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B6" w:rsidRPr="00BA088D" w:rsidRDefault="00BA088D" w:rsidP="002965B6">
      <w:pPr>
        <w:widowControl w:val="0"/>
        <w:rPr>
          <w:b/>
          <w:color w:val="000000" w:themeColor="text1"/>
          <w:sz w:val="28"/>
          <w:szCs w:val="28"/>
        </w:rPr>
      </w:pPr>
      <w:r w:rsidRPr="00BA088D">
        <w:rPr>
          <w:b/>
          <w:color w:val="000000" w:themeColor="text1"/>
          <w:sz w:val="28"/>
          <w:szCs w:val="28"/>
        </w:rPr>
        <w:t>Технологическая карта</w:t>
      </w:r>
      <w:r w:rsidR="009D375B" w:rsidRPr="00BA088D">
        <w:rPr>
          <w:b/>
          <w:color w:val="000000" w:themeColor="text1"/>
          <w:sz w:val="28"/>
          <w:szCs w:val="28"/>
        </w:rPr>
        <w:t xml:space="preserve"> урока</w:t>
      </w:r>
    </w:p>
    <w:p w:rsidR="002965B6" w:rsidRDefault="002965B6" w:rsidP="00BA088D">
      <w:pPr>
        <w:widowControl w:val="0"/>
        <w:rPr>
          <w:b/>
        </w:rPr>
      </w:pPr>
    </w:p>
    <w:p w:rsidR="00321BB6" w:rsidRDefault="00321B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center"/>
        <w:rPr>
          <w:b/>
          <w:color w:val="000000"/>
        </w:rPr>
      </w:pPr>
    </w:p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0" w:name="_147n2zr"/>
      <w:bookmarkEnd w:id="0"/>
      <w:r>
        <w:rPr>
          <w:color w:val="000000"/>
        </w:rPr>
        <w:t>1. ИНФОРМАЦИЯ О РАЗРАБОТЧИКЕ ПЛАНА</w:t>
      </w:r>
    </w:p>
    <w:tbl>
      <w:tblPr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600"/>
      </w:tblPr>
      <w:tblGrid>
        <w:gridCol w:w="7218"/>
        <w:gridCol w:w="7560"/>
      </w:tblGrid>
      <w:tr w:rsidR="00321BB6">
        <w:trPr>
          <w:trHeight w:val="524"/>
        </w:trPr>
        <w:tc>
          <w:tcPr>
            <w:tcW w:w="24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ФИО разработчика</w:t>
            </w:r>
            <w:r w:rsidR="00D72DC1">
              <w:rPr>
                <w:color w:val="000000"/>
              </w:rPr>
              <w:t xml:space="preserve">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21BB6" w:rsidRDefault="005C127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Трунова</w:t>
            </w:r>
            <w:proofErr w:type="spellEnd"/>
            <w:r>
              <w:rPr>
                <w:color w:val="000000"/>
              </w:rPr>
              <w:t xml:space="preserve"> Анастасия Васильевна</w:t>
            </w:r>
          </w:p>
        </w:tc>
      </w:tr>
      <w:tr w:rsidR="00321BB6">
        <w:trPr>
          <w:trHeight w:val="754"/>
        </w:trPr>
        <w:tc>
          <w:tcPr>
            <w:tcW w:w="2442" w:type="pct"/>
            <w:tcBorders>
              <w:top w:val="none" w:sz="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Место работы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21BB6" w:rsidRDefault="005C1276">
            <w:pPr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МАОУ «СОШ № 20» г. Череповец</w:t>
            </w:r>
          </w:p>
        </w:tc>
      </w:tr>
    </w:tbl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1" w:name="_3o7alnk"/>
      <w:bookmarkEnd w:id="1"/>
      <w:r>
        <w:rPr>
          <w:color w:val="000000"/>
        </w:rPr>
        <w:t>2. ОБЩАЯ ИНФОРМАЦИЯ ПО УРОКУ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/>
      </w:tblPr>
      <w:tblGrid>
        <w:gridCol w:w="7187"/>
        <w:gridCol w:w="7583"/>
      </w:tblGrid>
      <w:tr w:rsidR="00321BB6" w:rsidTr="005B2850">
        <w:trPr>
          <w:trHeight w:val="256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BA08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Класс</w:t>
            </w:r>
            <w:r w:rsidR="00BA088D">
              <w:rPr>
                <w:color w:val="000000"/>
              </w:rPr>
              <w:t>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B86B2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2965B6" w:rsidTr="005B2850">
        <w:trPr>
          <w:trHeight w:val="211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65B6" w:rsidRDefault="002965B6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</w:rPr>
            </w:pPr>
            <w:r>
              <w:rPr>
                <w:b/>
              </w:rPr>
              <w:t xml:space="preserve">Место урока </w:t>
            </w:r>
            <w:r w:rsidR="00E53ED9">
              <w:rPr>
                <w:b/>
              </w:rPr>
              <w:t xml:space="preserve">(по тематическому планированию </w:t>
            </w:r>
            <w:r>
              <w:rPr>
                <w:b/>
              </w:rPr>
              <w:t>ПРП</w:t>
            </w:r>
            <w:r w:rsidR="00E53ED9">
              <w:rPr>
                <w:b/>
              </w:rPr>
              <w:t>)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65B6" w:rsidRPr="00BA088D" w:rsidRDefault="00BA08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color w:val="000000"/>
              </w:rPr>
            </w:pPr>
            <w:r w:rsidRPr="00BA088D">
              <w:rPr>
                <w:rFonts w:eastAsia="MS Mincho"/>
                <w:color w:val="000000"/>
              </w:rPr>
              <w:t>3</w:t>
            </w:r>
            <w:r>
              <w:rPr>
                <w:rFonts w:eastAsia="MS Mincho"/>
                <w:color w:val="000000"/>
              </w:rPr>
              <w:t>2</w:t>
            </w:r>
          </w:p>
        </w:tc>
      </w:tr>
      <w:tr w:rsidR="00321BB6" w:rsidTr="005B2850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урока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BA08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Итоговое повторение по теме «Гражданин и государство»</w:t>
            </w:r>
          </w:p>
        </w:tc>
      </w:tr>
      <w:tr w:rsidR="00321BB6" w:rsidTr="005B2850">
        <w:trPr>
          <w:trHeight w:val="598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BA08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Уровень изучения</w:t>
            </w:r>
            <w:r>
              <w:rPr>
                <w:color w:val="000000"/>
              </w:rPr>
              <w:t xml:space="preserve"> (</w:t>
            </w:r>
            <w:r w:rsidR="00BA088D">
              <w:rPr>
                <w:color w:val="000000"/>
              </w:rPr>
              <w:t>базовый, углубленный</w:t>
            </w:r>
            <w:r>
              <w:rPr>
                <w:color w:val="000000"/>
              </w:rPr>
              <w:t>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B86B2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базовый</w:t>
            </w:r>
          </w:p>
        </w:tc>
      </w:tr>
      <w:tr w:rsidR="00321BB6" w:rsidTr="005B2850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BA08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 урока</w:t>
            </w:r>
            <w:r w:rsidR="00BA088D">
              <w:rPr>
                <w:b/>
                <w:color w:val="000000"/>
              </w:rPr>
              <w:t>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4127" w:rsidRPr="00BA088D" w:rsidRDefault="00BA08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BA088D">
              <w:rPr>
                <w:color w:val="000000"/>
              </w:rPr>
              <w:t>рок-закрепление, урок-повторение</w:t>
            </w:r>
          </w:p>
        </w:tc>
      </w:tr>
      <w:tr w:rsidR="00321BB6">
        <w:trPr>
          <w:trHeight w:val="417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Segoe UI Symbol" w:hAnsi="Segoe UI Symbol" w:cs="Segoe UI Symbol"/>
                <w:color w:val="000000"/>
              </w:rPr>
            </w:pPr>
            <w:r>
              <w:rPr>
                <w:b/>
                <w:color w:val="000000"/>
              </w:rPr>
              <w:t>Планируемые результаты</w:t>
            </w:r>
            <w:r w:rsidR="00E53ED9">
              <w:rPr>
                <w:b/>
                <w:color w:val="000000"/>
              </w:rPr>
              <w:t xml:space="preserve"> </w:t>
            </w:r>
            <w:r w:rsidR="00E53ED9">
              <w:rPr>
                <w:b/>
              </w:rPr>
              <w:t>(по ПРП)</w:t>
            </w:r>
            <w:r>
              <w:rPr>
                <w:b/>
                <w:color w:val="000000"/>
              </w:rPr>
              <w:t>:</w:t>
            </w:r>
          </w:p>
        </w:tc>
      </w:tr>
      <w:tr w:rsidR="00E53ED9" w:rsidTr="00E53ED9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ED9" w:rsidRPr="009D375B" w:rsidRDefault="004D2EC8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0006D6">
              <w:rPr>
                <w:i/>
                <w:color w:val="000000"/>
              </w:rPr>
              <w:t>Личностные:</w:t>
            </w:r>
            <w:r>
              <w:rPr>
                <w:color w:val="000000"/>
              </w:rPr>
              <w:t xml:space="preserve"> </w:t>
            </w:r>
            <w:r w:rsidR="00B86B26">
              <w:rPr>
                <w:color w:val="000000"/>
              </w:rPr>
              <w:t>готовность  к выполнению обязанностей гражданина и реализации его прав; овладение языковой и читательской культурой; представления об основных правах, свободах и обязанностях гражданина, социальных нормах, правилах межличностных отношений; ценностное отношение к достижениям России; уважение к символам России, государственным праздникам; памятникам; традициям; осознание российской гражданской идентичности в поликультурном и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многоконфессиональном</w:t>
            </w:r>
            <w:proofErr w:type="spellEnd"/>
            <w:r>
              <w:rPr>
                <w:color w:val="000000"/>
              </w:rPr>
              <w:t xml:space="preserve"> обществе; </w:t>
            </w:r>
            <w:r>
              <w:t xml:space="preserve">умение </w:t>
            </w:r>
            <w:proofErr w:type="gramStart"/>
            <w:r>
              <w:t>принимать себя и других, не осуждая</w:t>
            </w:r>
            <w:proofErr w:type="gramEnd"/>
            <w:r>
              <w:t>;</w:t>
            </w:r>
          </w:p>
          <w:p w:rsidR="00E53ED9" w:rsidRPr="009D375B" w:rsidRDefault="00E53ED9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9D375B">
              <w:rPr>
                <w:color w:val="000000"/>
              </w:rPr>
              <w:t xml:space="preserve"> </w:t>
            </w:r>
          </w:p>
        </w:tc>
      </w:tr>
      <w:tr w:rsidR="00E53ED9" w:rsidTr="00E53ED9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ED9" w:rsidRPr="009D375B" w:rsidRDefault="00E53ED9" w:rsidP="000006D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proofErr w:type="spellStart"/>
            <w:proofErr w:type="gramStart"/>
            <w:r w:rsidRPr="000006D6">
              <w:rPr>
                <w:i/>
                <w:color w:val="000000"/>
              </w:rPr>
              <w:lastRenderedPageBreak/>
              <w:t>Метапредметные</w:t>
            </w:r>
            <w:proofErr w:type="spellEnd"/>
            <w:r w:rsidR="000006D6" w:rsidRPr="000006D6">
              <w:rPr>
                <w:i/>
                <w:color w:val="000000"/>
              </w:rPr>
              <w:t>:</w:t>
            </w:r>
            <w:r w:rsidRPr="009D375B">
              <w:rPr>
                <w:color w:val="000000"/>
              </w:rPr>
              <w:t xml:space="preserve"> </w:t>
            </w:r>
            <w:r w:rsidR="000006D6">
              <w:t xml:space="preserve">выбирать, анализировать, систематизировать и интерпретировать информацию различных видов и форм представления; </w:t>
            </w:r>
            <w:r w:rsidR="00B86B26">
              <w:rPr>
                <w:color w:val="000000"/>
              </w:rPr>
              <w:t>выявлять причинно-следственные связи при изучении процессов; выражать свою точку зрения; уметь обобщать мнение нескольких людей; выявлять проблемы для решения в жизненных и учебных ситуациях; владеть способами самоконтроля, управлять эмоциями и признавать свое право на ошибку</w:t>
            </w:r>
            <w:r w:rsidR="000006D6">
              <w:rPr>
                <w:color w:val="000000"/>
              </w:rPr>
              <w:t xml:space="preserve">; </w:t>
            </w:r>
            <w:r w:rsidR="000006D6">
              <w:t>самостоятельно выбирать оптимальную форму представления информации;</w:t>
            </w:r>
            <w:proofErr w:type="gramEnd"/>
            <w:r w:rsidR="000006D6">
              <w:rPr>
                <w:color w:val="000000"/>
              </w:rPr>
              <w:t xml:space="preserve"> </w:t>
            </w:r>
            <w:r w:rsidR="000006D6">
      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выполненной работы.</w:t>
            </w:r>
          </w:p>
        </w:tc>
      </w:tr>
      <w:tr w:rsidR="00E53ED9" w:rsidTr="00E53ED9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ED9" w:rsidRPr="009D375B" w:rsidRDefault="00E53ED9" w:rsidP="000006D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proofErr w:type="gramStart"/>
            <w:r w:rsidRPr="000006D6">
              <w:rPr>
                <w:i/>
                <w:color w:val="000000"/>
              </w:rPr>
              <w:t>Предметные</w:t>
            </w:r>
            <w:r w:rsidR="000006D6" w:rsidRPr="000006D6">
              <w:rPr>
                <w:i/>
                <w:color w:val="000000"/>
              </w:rPr>
              <w:t>:</w:t>
            </w:r>
            <w:r w:rsidR="00B86B26">
              <w:rPr>
                <w:color w:val="000000"/>
              </w:rPr>
              <w:t xml:space="preserve"> раскрывать смысл понятий государство</w:t>
            </w:r>
            <w:r w:rsidR="000006D6">
              <w:rPr>
                <w:color w:val="000000"/>
              </w:rPr>
              <w:t>, формы правления, формы территориально-государственного устройства, политические режимы, закон, гражданство, выборы, референдум</w:t>
            </w:r>
            <w:r w:rsidR="00B86B26">
              <w:rPr>
                <w:color w:val="000000"/>
              </w:rPr>
              <w:t>; осуществлять поиск информации по теме, составлять схему; овладение смысловым чтением нормативных документов; аргументировать обществоведческие знания, свое отношение к социальным процессам</w:t>
            </w:r>
            <w:r w:rsidR="000006D6">
              <w:rPr>
                <w:color w:val="000000"/>
              </w:rPr>
              <w:t xml:space="preserve">; </w:t>
            </w:r>
            <w:r w:rsidR="000006D6">
              <w:t>устанавливать и объяснять взаимосвязи в отношениях между человеком, обществом и государством;</w:t>
            </w:r>
            <w:proofErr w:type="gramEnd"/>
            <w:r w:rsidR="000006D6">
              <w:t xml:space="preserve"> между правами человека и гражданина и обязанностями граждан, связи политических потрясений и социально-экономических кризисов в государстве.</w:t>
            </w:r>
          </w:p>
        </w:tc>
      </w:tr>
      <w:tr w:rsidR="00065DCF" w:rsidTr="00065DCF">
        <w:trPr>
          <w:trHeight w:val="54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5DCF" w:rsidRDefault="00065DCF" w:rsidP="00D5132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Ключевые слова</w:t>
            </w:r>
            <w:r>
              <w:rPr>
                <w:color w:val="000000"/>
              </w:rPr>
              <w:t xml:space="preserve"> (список ключевых слов, характеризующих урок):</w:t>
            </w:r>
            <w:r w:rsidR="00B86B26">
              <w:rPr>
                <w:color w:val="000000"/>
              </w:rPr>
              <w:t xml:space="preserve"> </w:t>
            </w:r>
            <w:r w:rsidR="00023229">
              <w:rPr>
                <w:color w:val="000000"/>
              </w:rPr>
              <w:t>государство, гражданин, гражданство,  политика, Конституция, закон, выборы, референдум, федерация, тоталитаризм</w:t>
            </w:r>
            <w:proofErr w:type="gramStart"/>
            <w:r w:rsidR="00023229">
              <w:rPr>
                <w:color w:val="000000"/>
              </w:rPr>
              <w:t xml:space="preserve"> ,</w:t>
            </w:r>
            <w:proofErr w:type="gramEnd"/>
            <w:r w:rsidR="00023229">
              <w:rPr>
                <w:color w:val="000000"/>
              </w:rPr>
              <w:t>авторитаризм, демократия, правовое государство.</w:t>
            </w:r>
          </w:p>
        </w:tc>
      </w:tr>
      <w:tr w:rsidR="00065DCF" w:rsidTr="00065DCF">
        <w:trPr>
          <w:trHeight w:val="411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0741" w:rsidRPr="00D51324" w:rsidRDefault="00065DCF" w:rsidP="003609CD">
            <w:pPr>
              <w:rPr>
                <w:color w:val="000000"/>
              </w:rPr>
            </w:pPr>
            <w:r w:rsidRPr="002E1314">
              <w:rPr>
                <w:b/>
                <w:color w:val="000000"/>
              </w:rPr>
              <w:t>Краткое описание</w:t>
            </w:r>
            <w:r>
              <w:rPr>
                <w:color w:val="000000"/>
              </w:rPr>
              <w:t xml:space="preserve"> </w:t>
            </w:r>
            <w:r w:rsidR="00D51324">
              <w:rPr>
                <w:color w:val="000000"/>
              </w:rPr>
              <w:t>(аннотация</w:t>
            </w:r>
            <w:r w:rsidRPr="00FB0F85">
              <w:rPr>
                <w:color w:val="000000"/>
              </w:rPr>
              <w:t xml:space="preserve"> к уроку</w:t>
            </w:r>
            <w:r w:rsidR="00DF3B4A" w:rsidRPr="00FB0F85">
              <w:rPr>
                <w:color w:val="000000"/>
              </w:rPr>
              <w:t>, используемые материалы/оборудование/электронные образовательные ресурсы</w:t>
            </w:r>
            <w:r>
              <w:rPr>
                <w:color w:val="000000"/>
              </w:rPr>
              <w:t>)</w:t>
            </w:r>
            <w:r w:rsidR="00D51324">
              <w:rPr>
                <w:color w:val="000000"/>
              </w:rPr>
              <w:t>: повторение основных тем из раздела «Гражданин и государство», работа по группам, задания по типу заданий ОГЭ, моделирование ситуации «участие в выборах», работа с документом, заполнение схемы «система органов государственной власти в РФ»,  использование презентаци</w:t>
            </w:r>
            <w:bookmarkStart w:id="2" w:name="_GoBack"/>
            <w:bookmarkEnd w:id="2"/>
            <w:r w:rsidR="00D51324">
              <w:rPr>
                <w:color w:val="000000"/>
              </w:rPr>
              <w:t>и</w:t>
            </w:r>
            <w:r w:rsidR="007F1ABA">
              <w:rPr>
                <w:color w:val="000000"/>
              </w:rPr>
              <w:t>, рабочих листов</w:t>
            </w:r>
            <w:r w:rsidR="00D51324">
              <w:rPr>
                <w:color w:val="000000"/>
              </w:rPr>
              <w:t>.</w:t>
            </w:r>
          </w:p>
        </w:tc>
      </w:tr>
    </w:tbl>
    <w:p w:rsidR="00321BB6" w:rsidRDefault="00321B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bookmarkStart w:id="3" w:name="_23ckvvd"/>
      <w:bookmarkEnd w:id="3"/>
    </w:p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  <w:r>
        <w:rPr>
          <w:color w:val="000000"/>
        </w:rPr>
        <w:t>3. БЛОЧНО-МОДУЛЬНОЕ ОПИСАНИЕ УРОКА</w:t>
      </w:r>
    </w:p>
    <w:p w:rsidR="00321BB6" w:rsidRDefault="00321B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b/>
        </w:rPr>
      </w:pPr>
    </w:p>
    <w:tbl>
      <w:tblPr>
        <w:tblStyle w:val="af3"/>
        <w:tblW w:w="0" w:type="auto"/>
        <w:tblLook w:val="04A0"/>
      </w:tblPr>
      <w:tblGrid>
        <w:gridCol w:w="14560"/>
      </w:tblGrid>
      <w:tr w:rsidR="00321BB6" w:rsidTr="008E12EB">
        <w:tc>
          <w:tcPr>
            <w:tcW w:w="14560" w:type="dxa"/>
            <w:shd w:val="clear" w:color="F2F2F2" w:fill="C6D9F1" w:themeFill="text2" w:themeFillTint="33"/>
          </w:tcPr>
          <w:p w:rsidR="00321BB6" w:rsidRDefault="00A64A69" w:rsidP="00BA411E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1. Вхождение в тему урока и создание условий для осознанного восприятия материала</w:t>
            </w:r>
          </w:p>
        </w:tc>
      </w:tr>
      <w:tr w:rsidR="003C62D1" w:rsidTr="00AF6636">
        <w:tc>
          <w:tcPr>
            <w:tcW w:w="14560" w:type="dxa"/>
          </w:tcPr>
          <w:p w:rsidR="003C62D1" w:rsidRDefault="0015478E" w:rsidP="00AF663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</w:t>
            </w:r>
            <w:r w:rsidR="003C62D1">
              <w:rPr>
                <w:b/>
                <w:color w:val="000000"/>
              </w:rPr>
              <w:t xml:space="preserve">1.1. </w:t>
            </w:r>
            <w:r w:rsidR="003C62D1">
              <w:rPr>
                <w:b/>
              </w:rPr>
              <w:t>Мотивирование на учебную деятельность</w:t>
            </w:r>
          </w:p>
        </w:tc>
      </w:tr>
      <w:tr w:rsidR="008E12EB" w:rsidRPr="007F1ABA" w:rsidTr="00530B9B">
        <w:tc>
          <w:tcPr>
            <w:tcW w:w="14560" w:type="dxa"/>
          </w:tcPr>
          <w:p w:rsidR="00EB0DFC" w:rsidRPr="007F1ABA" w:rsidRDefault="00EB0DFC" w:rsidP="00EB0DFC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>Ребята! Сегодня у нас состоится урок обществознания, тема которого «Гражданин и государство». Каждый из нас является гражданином России. Но мало называться гражданином России, надо им быть!</w:t>
            </w:r>
          </w:p>
          <w:p w:rsidR="00EB0DFC" w:rsidRPr="007F1ABA" w:rsidRDefault="00EB0DFC" w:rsidP="00EB0DFC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 xml:space="preserve">А как вы думаете, что значит «быть гражданином?» </w:t>
            </w:r>
            <w:r w:rsidRPr="007F1ABA">
              <w:rPr>
                <w:sz w:val="24"/>
                <w:szCs w:val="24"/>
              </w:rPr>
              <w:t>(ответы)</w:t>
            </w:r>
          </w:p>
          <w:p w:rsidR="008E12EB" w:rsidRPr="007F1ABA" w:rsidRDefault="00EB0DFC" w:rsidP="00EB0DFC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>В  конце урока мы снова вернемся к этому вопросу и посмотрим, сможем ли мы что-то еще добавить к определению «быть гражданином».</w:t>
            </w:r>
          </w:p>
        </w:tc>
      </w:tr>
      <w:tr w:rsidR="00321BB6" w:rsidRPr="007F1ABA" w:rsidTr="005E1D46">
        <w:tc>
          <w:tcPr>
            <w:tcW w:w="14560" w:type="dxa"/>
          </w:tcPr>
          <w:p w:rsidR="00321BB6" w:rsidRPr="007F1ABA" w:rsidRDefault="00065DC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000000"/>
                <w:sz w:val="24"/>
                <w:szCs w:val="24"/>
              </w:rPr>
              <w:t>Этап</w:t>
            </w:r>
            <w:r w:rsidR="00A64A69" w:rsidRPr="007F1ABA">
              <w:rPr>
                <w:b/>
                <w:color w:val="000000"/>
                <w:sz w:val="24"/>
                <w:szCs w:val="24"/>
              </w:rPr>
              <w:t xml:space="preserve"> 1.2. </w:t>
            </w:r>
            <w:r w:rsidR="00A64A69" w:rsidRPr="007F1ABA">
              <w:rPr>
                <w:b/>
                <w:sz w:val="24"/>
                <w:szCs w:val="24"/>
              </w:rPr>
              <w:t>Актуализация опорных знаний</w:t>
            </w:r>
          </w:p>
        </w:tc>
      </w:tr>
      <w:tr w:rsidR="008E12EB" w:rsidRPr="007F1ABA" w:rsidTr="00232C9D">
        <w:trPr>
          <w:trHeight w:val="862"/>
        </w:trPr>
        <w:tc>
          <w:tcPr>
            <w:tcW w:w="14560" w:type="dxa"/>
          </w:tcPr>
          <w:p w:rsidR="00EB0DFC" w:rsidRDefault="00EB0DFC" w:rsidP="00EB0DFC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 xml:space="preserve">Обратите внимание на эпиграф урока. </w:t>
            </w:r>
          </w:p>
          <w:p w:rsidR="00BA411E" w:rsidRPr="00BA411E" w:rsidRDefault="00BA411E" w:rsidP="00BA411E">
            <w:pPr>
              <w:ind w:right="-180"/>
              <w:rPr>
                <w:i/>
                <w:spacing w:val="-22"/>
                <w:sz w:val="28"/>
                <w:szCs w:val="28"/>
              </w:rPr>
            </w:pPr>
            <w:r w:rsidRPr="00332226">
              <w:rPr>
                <w:i/>
                <w:spacing w:val="-22"/>
                <w:sz w:val="28"/>
                <w:szCs w:val="28"/>
              </w:rPr>
              <w:t>Человек по своей природе есть существо политическое.</w:t>
            </w:r>
            <w:r>
              <w:rPr>
                <w:i/>
                <w:spacing w:val="-22"/>
                <w:sz w:val="28"/>
                <w:szCs w:val="28"/>
              </w:rPr>
              <w:t xml:space="preserve">     </w:t>
            </w:r>
            <w:proofErr w:type="gramStart"/>
            <w:r w:rsidRPr="004D7364">
              <w:rPr>
                <w:sz w:val="28"/>
                <w:szCs w:val="28"/>
              </w:rPr>
              <w:t>А</w:t>
            </w:r>
            <w:proofErr w:type="gramEnd"/>
            <w:r w:rsidRPr="004D7364">
              <w:rPr>
                <w:sz w:val="28"/>
                <w:szCs w:val="28"/>
              </w:rPr>
              <w:t xml:space="preserve">ристотель «Политика», </w:t>
            </w:r>
            <w:r w:rsidRPr="004D7364">
              <w:rPr>
                <w:sz w:val="28"/>
                <w:szCs w:val="28"/>
                <w:lang w:val="en-US"/>
              </w:rPr>
              <w:t>IV</w:t>
            </w:r>
            <w:r w:rsidRPr="004D7364">
              <w:rPr>
                <w:sz w:val="28"/>
                <w:szCs w:val="28"/>
              </w:rPr>
              <w:t xml:space="preserve"> в. до н.э</w:t>
            </w:r>
          </w:p>
          <w:p w:rsidR="00BA411E" w:rsidRPr="007F1ABA" w:rsidRDefault="00BA411E" w:rsidP="00EB0DFC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</w:p>
          <w:p w:rsidR="00BA411E" w:rsidRPr="007F1ABA" w:rsidRDefault="00EB0DFC" w:rsidP="00BA411E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lastRenderedPageBreak/>
              <w:t>Действительно, политика встречает нас на каждом шагу. Даже в жизни далекого от политики человека то и дело сказываются решения руководителей страны, региона. Порой мы жалуемся на плохое управление. А ведь это обычное проявления политической жизни. И мы с вами - обычные граждане - в силах изменить политическую жизнь страны в лучшую сторону.</w:t>
            </w:r>
          </w:p>
        </w:tc>
      </w:tr>
      <w:tr w:rsidR="00321BB6" w:rsidRPr="007F1ABA" w:rsidTr="005E1D46">
        <w:tc>
          <w:tcPr>
            <w:tcW w:w="14560" w:type="dxa"/>
          </w:tcPr>
          <w:p w:rsidR="00321BB6" w:rsidRPr="007F1ABA" w:rsidRDefault="00065DC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000000"/>
                <w:sz w:val="24"/>
                <w:szCs w:val="24"/>
              </w:rPr>
              <w:lastRenderedPageBreak/>
              <w:t>Этап</w:t>
            </w:r>
            <w:r w:rsidR="00A64A69" w:rsidRPr="007F1ABA">
              <w:rPr>
                <w:b/>
                <w:color w:val="000000"/>
                <w:sz w:val="24"/>
                <w:szCs w:val="24"/>
              </w:rPr>
              <w:t xml:space="preserve"> 1.3. </w:t>
            </w:r>
            <w:r w:rsidR="00A64A69" w:rsidRPr="007F1ABA">
              <w:rPr>
                <w:b/>
                <w:sz w:val="24"/>
                <w:szCs w:val="24"/>
              </w:rPr>
              <w:t>Целеполагание</w:t>
            </w:r>
          </w:p>
        </w:tc>
      </w:tr>
      <w:tr w:rsidR="008E12EB" w:rsidRPr="007F1ABA" w:rsidTr="00A873AB">
        <w:tc>
          <w:tcPr>
            <w:tcW w:w="14560" w:type="dxa"/>
          </w:tcPr>
          <w:p w:rsidR="00EB0DFC" w:rsidRPr="007F1ABA" w:rsidRDefault="00EB0DFC" w:rsidP="00EB0DFC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>Как вы думаете, на какие вопросы нам нужно будет сегодня ответить?</w:t>
            </w:r>
          </w:p>
          <w:p w:rsidR="00EB0DFC" w:rsidRPr="007F1ABA" w:rsidRDefault="00EB0DFC" w:rsidP="00EB0DFC">
            <w:pPr>
              <w:ind w:right="-5" w:firstLine="709"/>
              <w:jc w:val="both"/>
              <w:rPr>
                <w:sz w:val="24"/>
                <w:szCs w:val="24"/>
              </w:rPr>
            </w:pPr>
            <w:r w:rsidRPr="007F1ABA">
              <w:rPr>
                <w:sz w:val="24"/>
                <w:szCs w:val="24"/>
              </w:rPr>
              <w:t>(каким образом гражданин участвует в политической жизни страны, как можно изменить политическую жизнь страны в лучшую сторону, какова роль граждан в государстве и прочее)</w:t>
            </w:r>
          </w:p>
          <w:p w:rsidR="00EB0DFC" w:rsidRPr="007F1ABA" w:rsidRDefault="00EB0DFC" w:rsidP="00EB0DFC">
            <w:pPr>
              <w:shd w:val="clear" w:color="FFFFFF" w:fill="FFFFFF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>Вот разобраться в этих вопросах – это и есть цели нашего урока</w:t>
            </w:r>
          </w:p>
          <w:p w:rsidR="008E12EB" w:rsidRPr="007F1ABA" w:rsidRDefault="008E12EB" w:rsidP="00306B89">
            <w:pPr>
              <w:widowControl w:val="0"/>
              <w:rPr>
                <w:i/>
                <w:sz w:val="24"/>
                <w:szCs w:val="24"/>
              </w:rPr>
            </w:pPr>
          </w:p>
        </w:tc>
      </w:tr>
      <w:tr w:rsidR="00321BB6" w:rsidRPr="007F1ABA" w:rsidTr="008E12EB">
        <w:tc>
          <w:tcPr>
            <w:tcW w:w="14560" w:type="dxa"/>
            <w:shd w:val="clear" w:color="auto" w:fill="C6D9F1" w:themeFill="text2" w:themeFillTint="33"/>
          </w:tcPr>
          <w:p w:rsidR="00321BB6" w:rsidRPr="007F1ABA" w:rsidRDefault="00A64A69" w:rsidP="00C1595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1F497D" w:themeColor="text2"/>
                <w:sz w:val="24"/>
                <w:szCs w:val="24"/>
              </w:rPr>
              <w:t xml:space="preserve">БЛОК 2. </w:t>
            </w:r>
            <w:r w:rsidR="00C1595F" w:rsidRPr="007F1ABA">
              <w:rPr>
                <w:b/>
                <w:color w:val="1F497D" w:themeColor="text2"/>
                <w:sz w:val="24"/>
                <w:szCs w:val="24"/>
              </w:rPr>
              <w:t>Повторение</w:t>
            </w:r>
            <w:r w:rsidRPr="007F1ABA">
              <w:rPr>
                <w:b/>
                <w:color w:val="1F497D" w:themeColor="text2"/>
                <w:sz w:val="24"/>
                <w:szCs w:val="24"/>
              </w:rPr>
              <w:t xml:space="preserve"> материала</w:t>
            </w:r>
          </w:p>
        </w:tc>
      </w:tr>
      <w:tr w:rsidR="008E12EB" w:rsidRPr="007F1ABA" w:rsidTr="0019093D">
        <w:tc>
          <w:tcPr>
            <w:tcW w:w="14560" w:type="dxa"/>
          </w:tcPr>
          <w:p w:rsidR="001E2BB7" w:rsidRPr="007F1ABA" w:rsidRDefault="001E2BB7" w:rsidP="001E2BB7">
            <w:pPr>
              <w:ind w:right="-5" w:firstLine="709"/>
              <w:jc w:val="both"/>
              <w:rPr>
                <w:sz w:val="24"/>
                <w:szCs w:val="24"/>
              </w:rPr>
            </w:pPr>
            <w:r w:rsidRPr="007F1ABA">
              <w:rPr>
                <w:sz w:val="24"/>
                <w:szCs w:val="24"/>
              </w:rPr>
              <w:t>Организация групповой работы.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 xml:space="preserve"> Для работы на уроке класс делится на 3 группы.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 xml:space="preserve">Этапы работы: 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rFonts w:eastAsia="Batang"/>
                <w:sz w:val="24"/>
                <w:szCs w:val="24"/>
              </w:rPr>
            </w:pPr>
            <w:r w:rsidRPr="007F1ABA">
              <w:rPr>
                <w:rFonts w:eastAsia="Batang"/>
                <w:sz w:val="24"/>
                <w:szCs w:val="24"/>
              </w:rPr>
              <w:t>1) Политические термины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rFonts w:eastAsia="Batang"/>
                <w:sz w:val="24"/>
                <w:szCs w:val="24"/>
              </w:rPr>
            </w:pPr>
            <w:r w:rsidRPr="007F1ABA">
              <w:rPr>
                <w:rFonts w:eastAsia="Batang"/>
                <w:sz w:val="24"/>
                <w:szCs w:val="24"/>
              </w:rPr>
              <w:t>2) Конституция РФ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rFonts w:eastAsia="Batang"/>
                <w:sz w:val="24"/>
                <w:szCs w:val="24"/>
              </w:rPr>
            </w:pPr>
            <w:r w:rsidRPr="007F1ABA">
              <w:rPr>
                <w:rFonts w:eastAsia="Batang"/>
                <w:sz w:val="24"/>
                <w:szCs w:val="24"/>
              </w:rPr>
              <w:t>3) Как все устроено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rFonts w:eastAsia="Batang"/>
                <w:sz w:val="24"/>
                <w:szCs w:val="24"/>
              </w:rPr>
            </w:pPr>
            <w:r w:rsidRPr="007F1ABA">
              <w:rPr>
                <w:rFonts w:eastAsia="Batang"/>
                <w:sz w:val="24"/>
                <w:szCs w:val="24"/>
              </w:rPr>
              <w:t>4)  Я б на выборы пошел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>каждой группе выдается рабочий лист (нужно записать ФИ участников группы, ответы)</w:t>
            </w:r>
          </w:p>
          <w:p w:rsidR="001E2BB7" w:rsidRPr="007F1ABA" w:rsidRDefault="001E2BB7" w:rsidP="001E2BB7">
            <w:pPr>
              <w:spacing w:before="240" w:after="240"/>
              <w:ind w:right="-6" w:firstLine="709"/>
              <w:jc w:val="both"/>
              <w:rPr>
                <w:b/>
                <w:sz w:val="24"/>
                <w:szCs w:val="24"/>
              </w:rPr>
            </w:pPr>
            <w:r w:rsidRPr="007F1ABA">
              <w:rPr>
                <w:b/>
                <w:sz w:val="24"/>
                <w:szCs w:val="24"/>
              </w:rPr>
              <w:t xml:space="preserve">1 этап.   «Политически термины» </w:t>
            </w:r>
          </w:p>
          <w:p w:rsidR="001E2BB7" w:rsidRPr="00BA411E" w:rsidRDefault="001E2BB7" w:rsidP="001E2BB7">
            <w:pPr>
              <w:ind w:right="-6" w:firstLine="709"/>
              <w:jc w:val="both"/>
              <w:rPr>
                <w:sz w:val="24"/>
                <w:szCs w:val="24"/>
              </w:rPr>
            </w:pPr>
            <w:r w:rsidRPr="00BA411E">
              <w:rPr>
                <w:sz w:val="24"/>
                <w:szCs w:val="24"/>
              </w:rPr>
              <w:t>Каждой группе предлагается найти из 5 определений те, что относятся к политической сфере жизни общества и дать определение любому из них</w:t>
            </w:r>
            <w:r w:rsidR="00D43904" w:rsidRPr="00BA411E">
              <w:rPr>
                <w:b/>
                <w:sz w:val="24"/>
                <w:szCs w:val="24"/>
              </w:rPr>
              <w:t xml:space="preserve"> (задание в формате задания № 1 из ОГЭ)</w:t>
            </w:r>
          </w:p>
          <w:p w:rsidR="001E2BB7" w:rsidRDefault="001E2BB7" w:rsidP="001E2BB7">
            <w:pPr>
              <w:ind w:right="-6" w:firstLine="709"/>
              <w:jc w:val="both"/>
              <w:rPr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>(</w:t>
            </w:r>
            <w:r w:rsidRPr="007F1ABA">
              <w:rPr>
                <w:sz w:val="24"/>
                <w:szCs w:val="24"/>
              </w:rPr>
              <w:t>учащиеся от каждой группы вытягивают задание, находят подходящие слова и дают определения понятий, записи делают в рабочем листе)</w:t>
            </w:r>
          </w:p>
          <w:p w:rsidR="00BA411E" w:rsidRPr="007F1ABA" w:rsidRDefault="00BA411E" w:rsidP="001E2BB7">
            <w:pPr>
              <w:spacing w:after="240"/>
              <w:ind w:right="-6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выполненной работы.</w:t>
            </w:r>
          </w:p>
          <w:p w:rsidR="001E2BB7" w:rsidRPr="007F1ABA" w:rsidRDefault="001E2BB7" w:rsidP="001E2BB7">
            <w:pPr>
              <w:spacing w:after="240"/>
              <w:ind w:right="-6" w:firstLine="709"/>
              <w:jc w:val="both"/>
              <w:rPr>
                <w:b/>
                <w:sz w:val="24"/>
                <w:szCs w:val="24"/>
              </w:rPr>
            </w:pPr>
            <w:r w:rsidRPr="007F1ABA">
              <w:rPr>
                <w:b/>
                <w:sz w:val="24"/>
                <w:szCs w:val="24"/>
              </w:rPr>
              <w:t>2 этап. Конституция РФ</w:t>
            </w:r>
          </w:p>
          <w:p w:rsidR="001E2BB7" w:rsidRPr="00BA411E" w:rsidRDefault="001E2BB7" w:rsidP="001E2BB7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BA411E">
              <w:rPr>
                <w:i/>
                <w:sz w:val="24"/>
                <w:szCs w:val="24"/>
              </w:rPr>
              <w:t>Для чего человеку нужна Конституция? Прежде всего для того, чтобы не чувствовать себя чужим в собственной стране, т.е. ощущать себя ее гражданином с определенными правами и обязанностями. С уважения к Конституции начинается уважение к закону в нашей повседневной жизни. Трудно представить государство, где не принимаются законы, а у граждан нет хотя бы малейшей надежды на защиту их интересов и безопасности. Люди пришли к выводу, что нужно договориться об основных принципах, по которым они будут жить. Для этой цели и стали приниматься конституции.</w:t>
            </w:r>
          </w:p>
          <w:p w:rsidR="001E2BB7" w:rsidRPr="00BA411E" w:rsidRDefault="001E2BB7" w:rsidP="001E2BB7">
            <w:pPr>
              <w:spacing w:after="240"/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BA411E">
              <w:rPr>
                <w:i/>
                <w:sz w:val="24"/>
                <w:szCs w:val="24"/>
              </w:rPr>
              <w:lastRenderedPageBreak/>
              <w:t xml:space="preserve"> Ребята, а давайте вспомним, что мы знаем о Конституции РФ? </w:t>
            </w:r>
          </w:p>
          <w:p w:rsidR="001E2BB7" w:rsidRPr="007F1ABA" w:rsidRDefault="001E2BB7" w:rsidP="001E2BB7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>-Что такое Конституция?</w:t>
            </w:r>
          </w:p>
          <w:p w:rsidR="001E2BB7" w:rsidRPr="007F1ABA" w:rsidRDefault="001E2BB7" w:rsidP="001E2BB7">
            <w:pPr>
              <w:ind w:right="-6" w:firstLine="709"/>
              <w:jc w:val="both"/>
              <w:rPr>
                <w:sz w:val="24"/>
                <w:szCs w:val="24"/>
              </w:rPr>
            </w:pPr>
          </w:p>
          <w:p w:rsidR="001E2BB7" w:rsidRPr="007F1ABA" w:rsidRDefault="001E2BB7" w:rsidP="001E2BB7">
            <w:pPr>
              <w:ind w:right="-6" w:firstLine="709"/>
              <w:jc w:val="both"/>
              <w:rPr>
                <w:sz w:val="24"/>
                <w:szCs w:val="24"/>
              </w:rPr>
            </w:pPr>
            <w:r w:rsidRPr="007F1ABA">
              <w:rPr>
                <w:sz w:val="24"/>
                <w:szCs w:val="24"/>
              </w:rPr>
              <w:t xml:space="preserve">(Конституция - это основной закон страны, имеющий высшую юридическую силу) </w:t>
            </w:r>
          </w:p>
          <w:p w:rsidR="001E2BB7" w:rsidRPr="007F1ABA" w:rsidRDefault="001E2BB7" w:rsidP="001E2BB7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 xml:space="preserve">- Что значит высшая юридическая сила? </w:t>
            </w:r>
          </w:p>
          <w:p w:rsidR="001E2BB7" w:rsidRPr="007F1ABA" w:rsidRDefault="001E2BB7" w:rsidP="001E2BB7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  <w:r w:rsidRPr="007F1ABA">
              <w:rPr>
                <w:sz w:val="24"/>
                <w:szCs w:val="24"/>
              </w:rPr>
              <w:t>(Все остальные законы, нормативные акты действуют только в согласии с Конституцией и не могут ей противоречить)</w:t>
            </w:r>
          </w:p>
          <w:p w:rsidR="001E2BB7" w:rsidRPr="007F1ABA" w:rsidRDefault="001E2BB7" w:rsidP="001E2BB7">
            <w:pPr>
              <w:ind w:right="-6" w:firstLine="709"/>
              <w:jc w:val="both"/>
              <w:rPr>
                <w:i/>
                <w:sz w:val="24"/>
                <w:szCs w:val="24"/>
              </w:rPr>
            </w:pPr>
          </w:p>
          <w:p w:rsidR="001E2BB7" w:rsidRPr="007F1ABA" w:rsidRDefault="001E2BB7" w:rsidP="001E2BB7">
            <w:pPr>
              <w:ind w:right="-6"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F1ABA">
              <w:rPr>
                <w:rFonts w:eastAsia="Batang"/>
                <w:i/>
                <w:sz w:val="24"/>
                <w:szCs w:val="24"/>
                <w:u w:val="single"/>
              </w:rPr>
              <w:t xml:space="preserve">Работа с </w:t>
            </w:r>
            <w:r w:rsidRPr="007F1ABA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Конституцией</w:t>
            </w:r>
            <w:r w:rsidRPr="007F1ABA">
              <w:rPr>
                <w:color w:val="000000"/>
                <w:sz w:val="24"/>
                <w:szCs w:val="24"/>
                <w:shd w:val="clear" w:color="auto" w:fill="FFFFFF"/>
              </w:rPr>
              <w:t xml:space="preserve"> - основным законом РФ. У каждой группы на парте есть действующая редакция Конституции. </w:t>
            </w:r>
          </w:p>
          <w:p w:rsidR="001E2BB7" w:rsidRPr="007F1ABA" w:rsidRDefault="001E2BB7" w:rsidP="001E2BB7">
            <w:pPr>
              <w:ind w:right="-6"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1E2BB7" w:rsidRPr="007F1ABA" w:rsidRDefault="001E2BB7" w:rsidP="001E2BB7">
            <w:pPr>
              <w:ind w:right="-6"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F1ABA">
              <w:rPr>
                <w:color w:val="000000"/>
                <w:sz w:val="24"/>
                <w:szCs w:val="24"/>
                <w:shd w:val="clear" w:color="auto" w:fill="FFFFFF"/>
              </w:rPr>
              <w:t>На рабочем листе в задании № 2 у каждой группы указан принцип конституционного строя РФ. Необходимо на основании положений Конституции привести три подтверждения этого принципа. Используйте статьи Конституции.</w:t>
            </w:r>
          </w:p>
          <w:p w:rsidR="001E2BB7" w:rsidRPr="007F1ABA" w:rsidRDefault="001E2BB7" w:rsidP="001E2BB7">
            <w:pPr>
              <w:spacing w:after="240" w:line="276" w:lineRule="auto"/>
              <w:ind w:firstLine="709"/>
              <w:rPr>
                <w:sz w:val="24"/>
                <w:szCs w:val="24"/>
              </w:rPr>
            </w:pPr>
            <w:r w:rsidRPr="007F1ABA">
              <w:rPr>
                <w:sz w:val="24"/>
                <w:szCs w:val="24"/>
              </w:rPr>
              <w:t>Принципы для групп:</w:t>
            </w:r>
          </w:p>
          <w:p w:rsidR="001E2BB7" w:rsidRPr="007F1ABA" w:rsidRDefault="001E2BB7" w:rsidP="001E2BB7">
            <w:pPr>
              <w:numPr>
                <w:ilvl w:val="0"/>
                <w:numId w:val="23"/>
              </w:numPr>
              <w:spacing w:line="276" w:lineRule="auto"/>
              <w:rPr>
                <w:b/>
                <w:sz w:val="24"/>
                <w:szCs w:val="24"/>
              </w:rPr>
            </w:pPr>
            <w:r w:rsidRPr="007F1ABA">
              <w:rPr>
                <w:b/>
                <w:sz w:val="24"/>
                <w:szCs w:val="24"/>
              </w:rPr>
              <w:t>Конституция Российской Федерации провозглашает Россию правовым государством.</w:t>
            </w:r>
          </w:p>
          <w:p w:rsidR="001E2BB7" w:rsidRPr="007F1ABA" w:rsidRDefault="001E2BB7" w:rsidP="001E2BB7">
            <w:pPr>
              <w:numPr>
                <w:ilvl w:val="0"/>
                <w:numId w:val="23"/>
              </w:numPr>
              <w:spacing w:line="276" w:lineRule="auto"/>
              <w:rPr>
                <w:b/>
                <w:sz w:val="24"/>
                <w:szCs w:val="24"/>
              </w:rPr>
            </w:pPr>
            <w:r w:rsidRPr="007F1ABA">
              <w:rPr>
                <w:b/>
                <w:sz w:val="24"/>
                <w:szCs w:val="24"/>
              </w:rPr>
              <w:t>Конституция Российской Федерации провозглашает Россию демократическим государством</w:t>
            </w:r>
          </w:p>
          <w:p w:rsidR="001E2BB7" w:rsidRPr="007F1ABA" w:rsidRDefault="001E2BB7" w:rsidP="001E2BB7">
            <w:pPr>
              <w:numPr>
                <w:ilvl w:val="0"/>
                <w:numId w:val="23"/>
              </w:numPr>
              <w:spacing w:line="276" w:lineRule="auto"/>
              <w:rPr>
                <w:b/>
                <w:sz w:val="24"/>
                <w:szCs w:val="24"/>
              </w:rPr>
            </w:pPr>
            <w:r w:rsidRPr="007F1ABA">
              <w:rPr>
                <w:b/>
                <w:sz w:val="24"/>
                <w:szCs w:val="24"/>
              </w:rPr>
              <w:t>Конституция Российской Федерации провозглашает принцип федерализма.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1E2BB7" w:rsidRDefault="001E2BB7" w:rsidP="001E2BB7">
            <w:pPr>
              <w:ind w:right="-5" w:firstLine="709"/>
              <w:jc w:val="both"/>
              <w:rPr>
                <w:rFonts w:eastAsia="Batang"/>
                <w:i/>
                <w:sz w:val="24"/>
                <w:szCs w:val="24"/>
                <w:u w:val="single"/>
              </w:rPr>
            </w:pPr>
            <w:r w:rsidRPr="007F1ABA">
              <w:rPr>
                <w:rFonts w:eastAsia="Batang"/>
                <w:i/>
                <w:sz w:val="24"/>
                <w:szCs w:val="24"/>
                <w:u w:val="single"/>
              </w:rPr>
              <w:t>Для того</w:t>
            </w:r>
            <w:proofErr w:type="gramStart"/>
            <w:r w:rsidRPr="007F1ABA">
              <w:rPr>
                <w:rFonts w:eastAsia="Batang"/>
                <w:i/>
                <w:sz w:val="24"/>
                <w:szCs w:val="24"/>
                <w:u w:val="single"/>
              </w:rPr>
              <w:t>,</w:t>
            </w:r>
            <w:proofErr w:type="gramEnd"/>
            <w:r w:rsidRPr="007F1ABA">
              <w:rPr>
                <w:rFonts w:eastAsia="Batang"/>
                <w:i/>
                <w:sz w:val="24"/>
                <w:szCs w:val="24"/>
                <w:u w:val="single"/>
              </w:rPr>
              <w:t xml:space="preserve"> чтобы Вам было проще ориентироваться на столе - подсказка по статьям Конституции РФ.</w:t>
            </w:r>
          </w:p>
          <w:p w:rsidR="00BA411E" w:rsidRPr="00BA411E" w:rsidRDefault="00BA411E" w:rsidP="001E2BB7">
            <w:pPr>
              <w:ind w:right="-5" w:firstLine="709"/>
              <w:jc w:val="both"/>
              <w:rPr>
                <w:rFonts w:eastAsia="Batang"/>
                <w:sz w:val="24"/>
                <w:szCs w:val="24"/>
              </w:rPr>
            </w:pPr>
            <w:r w:rsidRPr="00BA411E">
              <w:rPr>
                <w:rFonts w:eastAsia="Batang"/>
                <w:sz w:val="24"/>
                <w:szCs w:val="24"/>
              </w:rPr>
              <w:t>Проверка работы с принципами.</w:t>
            </w:r>
          </w:p>
          <w:p w:rsidR="001E2BB7" w:rsidRPr="007F1ABA" w:rsidRDefault="001E2BB7" w:rsidP="001E2BB7">
            <w:pPr>
              <w:ind w:right="-5" w:firstLine="709"/>
              <w:jc w:val="both"/>
              <w:rPr>
                <w:rFonts w:eastAsia="Batang"/>
                <w:i/>
                <w:sz w:val="24"/>
                <w:szCs w:val="24"/>
                <w:u w:val="single"/>
              </w:rPr>
            </w:pPr>
          </w:p>
          <w:p w:rsidR="001E2BB7" w:rsidRPr="007F1ABA" w:rsidRDefault="00D43904" w:rsidP="001E2BB7">
            <w:pPr>
              <w:ind w:right="-5" w:firstLine="709"/>
              <w:jc w:val="both"/>
              <w:rPr>
                <w:rFonts w:eastAsia="Batang"/>
                <w:b/>
                <w:sz w:val="24"/>
                <w:szCs w:val="24"/>
              </w:rPr>
            </w:pPr>
            <w:r w:rsidRPr="007F1ABA">
              <w:rPr>
                <w:rFonts w:eastAsia="Batang"/>
                <w:b/>
                <w:sz w:val="24"/>
                <w:szCs w:val="24"/>
              </w:rPr>
              <w:t>Подведение итога</w:t>
            </w:r>
            <w:r w:rsidR="001E2BB7" w:rsidRPr="007F1ABA">
              <w:rPr>
                <w:rFonts w:eastAsia="Batang"/>
                <w:b/>
                <w:sz w:val="24"/>
                <w:szCs w:val="24"/>
              </w:rPr>
              <w:t xml:space="preserve"> данного этапа урока:</w:t>
            </w:r>
          </w:p>
          <w:p w:rsidR="00D43904" w:rsidRPr="007F1ABA" w:rsidRDefault="001E2BB7" w:rsidP="00D43904">
            <w:pPr>
              <w:ind w:right="-5" w:firstLine="709"/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Определите значение Конституция для страны.</w:t>
            </w:r>
          </w:p>
          <w:p w:rsidR="00BA411E" w:rsidRDefault="001E2BB7" w:rsidP="00BA411E">
            <w:pPr>
              <w:spacing w:before="240" w:after="240"/>
              <w:ind w:right="-5" w:firstLine="709"/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b/>
                <w:sz w:val="24"/>
                <w:szCs w:val="24"/>
              </w:rPr>
              <w:t>3 этап.</w:t>
            </w:r>
            <w:r w:rsidRPr="007F1ABA">
              <w:rPr>
                <w:rFonts w:eastAsia="Batang"/>
                <w:b/>
                <w:i/>
                <w:sz w:val="24"/>
                <w:szCs w:val="24"/>
              </w:rPr>
              <w:t xml:space="preserve"> </w:t>
            </w:r>
            <w:r w:rsidRPr="007F1ABA">
              <w:rPr>
                <w:rFonts w:eastAsia="Batang"/>
                <w:b/>
                <w:sz w:val="24"/>
                <w:szCs w:val="24"/>
              </w:rPr>
              <w:t>Как все устроено</w:t>
            </w:r>
          </w:p>
          <w:p w:rsidR="001E2BB7" w:rsidRPr="00BA411E" w:rsidRDefault="001E2BB7" w:rsidP="00BA411E">
            <w:pPr>
              <w:spacing w:before="240" w:after="240"/>
              <w:ind w:right="-5" w:firstLine="709"/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sz w:val="24"/>
                <w:szCs w:val="24"/>
              </w:rPr>
              <w:t>Заполнение  схемы «Система органов государственной   власти в РФ» на рабочих листах, затем выводим на слайд по ходу ответов</w:t>
            </w:r>
          </w:p>
          <w:p w:rsidR="001E2BB7" w:rsidRPr="007F1ABA" w:rsidRDefault="001E2BB7" w:rsidP="001E2BB7">
            <w:pPr>
              <w:jc w:val="both"/>
              <w:rPr>
                <w:sz w:val="24"/>
                <w:szCs w:val="24"/>
              </w:rPr>
            </w:pPr>
          </w:p>
          <w:p w:rsidR="001E2BB7" w:rsidRPr="007F1ABA" w:rsidRDefault="00D43904" w:rsidP="001E2BB7">
            <w:pPr>
              <w:jc w:val="both"/>
              <w:rPr>
                <w:sz w:val="24"/>
                <w:szCs w:val="24"/>
              </w:rPr>
            </w:pPr>
            <w:r w:rsidRPr="007F1ABA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5362575" cy="3648075"/>
                  <wp:effectExtent l="19050" t="0" r="9525" b="0"/>
                  <wp:docPr id="6" name="Рисунок 3" descr="C:\Users\AlterEgo\Desktop\схе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terEgo\Desktop\схе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2575" cy="3648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BB7" w:rsidRPr="007F1ABA" w:rsidRDefault="001E2BB7" w:rsidP="001E2BB7">
            <w:pPr>
              <w:jc w:val="both"/>
              <w:rPr>
                <w:sz w:val="24"/>
                <w:szCs w:val="24"/>
              </w:rPr>
            </w:pPr>
          </w:p>
          <w:p w:rsidR="001E2BB7" w:rsidRPr="007F1ABA" w:rsidRDefault="001E2BB7" w:rsidP="001E2BB7">
            <w:pPr>
              <w:jc w:val="both"/>
              <w:rPr>
                <w:b/>
                <w:sz w:val="24"/>
                <w:szCs w:val="24"/>
              </w:rPr>
            </w:pPr>
          </w:p>
          <w:p w:rsidR="001E2BB7" w:rsidRPr="007F1ABA" w:rsidRDefault="001E2BB7" w:rsidP="001E2BB7">
            <w:pPr>
              <w:jc w:val="both"/>
              <w:rPr>
                <w:b/>
                <w:sz w:val="24"/>
                <w:szCs w:val="24"/>
              </w:rPr>
            </w:pPr>
            <w:r w:rsidRPr="007F1ABA">
              <w:rPr>
                <w:b/>
                <w:sz w:val="24"/>
                <w:szCs w:val="24"/>
              </w:rPr>
              <w:t>Блиц-опрос по схеме</w:t>
            </w:r>
          </w:p>
          <w:p w:rsidR="001E2BB7" w:rsidRPr="007F1ABA" w:rsidRDefault="001E2BB7" w:rsidP="001E2BB7">
            <w:pPr>
              <w:jc w:val="both"/>
              <w:rPr>
                <w:i/>
                <w:sz w:val="24"/>
                <w:szCs w:val="24"/>
              </w:rPr>
            </w:pPr>
            <w:r w:rsidRPr="007F1ABA">
              <w:rPr>
                <w:i/>
                <w:sz w:val="24"/>
                <w:szCs w:val="24"/>
              </w:rPr>
              <w:t xml:space="preserve"> -Какой основной принцип власти показан на схеме? Что это значит?</w:t>
            </w:r>
          </w:p>
          <w:p w:rsidR="001E2BB7" w:rsidRPr="007F1ABA" w:rsidRDefault="001E2BB7" w:rsidP="001E2BB7">
            <w:pPr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-Кто может стать президентом РФ?</w:t>
            </w:r>
          </w:p>
          <w:p w:rsidR="001E2BB7" w:rsidRPr="007F1ABA" w:rsidRDefault="001E2BB7" w:rsidP="001E2BB7">
            <w:pPr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 xml:space="preserve">-На какой срок выбирается президент? Сколько сроков подряд может занимать должность президент один и тот же человек? </w:t>
            </w:r>
          </w:p>
          <w:p w:rsidR="001E2BB7" w:rsidRPr="007F1ABA" w:rsidRDefault="001E2BB7" w:rsidP="001E2BB7">
            <w:pPr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-Как называется парламент РФ?</w:t>
            </w:r>
          </w:p>
          <w:p w:rsidR="001E2BB7" w:rsidRPr="007F1ABA" w:rsidRDefault="001E2BB7" w:rsidP="001E2BB7">
            <w:pPr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-В какую палату парламента выбираются депутаты?</w:t>
            </w:r>
          </w:p>
          <w:p w:rsidR="001E2BB7" w:rsidRPr="007F1ABA" w:rsidRDefault="001E2BB7" w:rsidP="001E2BB7">
            <w:pPr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-С какого возраста гражданин может стать депутатом Государственной Думы?</w:t>
            </w:r>
          </w:p>
          <w:p w:rsidR="001E2BB7" w:rsidRPr="007F1ABA" w:rsidRDefault="001E2BB7" w:rsidP="001E2BB7">
            <w:pPr>
              <w:jc w:val="both"/>
              <w:rPr>
                <w:rFonts w:eastAsia="Batang"/>
                <w:i/>
                <w:sz w:val="24"/>
                <w:szCs w:val="24"/>
              </w:rPr>
            </w:pPr>
          </w:p>
          <w:p w:rsidR="001E2BB7" w:rsidRPr="007F1ABA" w:rsidRDefault="00D43904" w:rsidP="001E2BB7">
            <w:pPr>
              <w:ind w:right="-5"/>
              <w:jc w:val="both"/>
              <w:rPr>
                <w:rFonts w:eastAsia="Batang"/>
                <w:b/>
                <w:sz w:val="24"/>
                <w:szCs w:val="24"/>
              </w:rPr>
            </w:pPr>
            <w:r w:rsidRPr="007F1ABA">
              <w:rPr>
                <w:rFonts w:eastAsia="Batang"/>
                <w:b/>
                <w:sz w:val="24"/>
                <w:szCs w:val="24"/>
              </w:rPr>
              <w:t>Подведение</w:t>
            </w:r>
            <w:r w:rsidR="001E2BB7" w:rsidRPr="007F1ABA">
              <w:rPr>
                <w:rFonts w:eastAsia="Batang"/>
                <w:b/>
                <w:sz w:val="24"/>
                <w:szCs w:val="24"/>
              </w:rPr>
              <w:t xml:space="preserve"> итог</w:t>
            </w:r>
            <w:r w:rsidRPr="007F1ABA">
              <w:rPr>
                <w:rFonts w:eastAsia="Batang"/>
                <w:b/>
                <w:sz w:val="24"/>
                <w:szCs w:val="24"/>
              </w:rPr>
              <w:t>а</w:t>
            </w:r>
            <w:r w:rsidR="001E2BB7" w:rsidRPr="007F1ABA">
              <w:rPr>
                <w:rFonts w:eastAsia="Batang"/>
                <w:b/>
                <w:sz w:val="24"/>
                <w:szCs w:val="24"/>
              </w:rPr>
              <w:t xml:space="preserve"> данного этапа урока:</w:t>
            </w:r>
          </w:p>
          <w:p w:rsidR="001E2BB7" w:rsidRPr="007F1ABA" w:rsidRDefault="001E2BB7" w:rsidP="001E2BB7">
            <w:pPr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Что значит принцип разделение властей? Какие ветви власти вы знаете?</w:t>
            </w:r>
          </w:p>
          <w:p w:rsidR="008E12EB" w:rsidRPr="007F1ABA" w:rsidRDefault="008E12EB" w:rsidP="00C1595F">
            <w:pPr>
              <w:pStyle w:val="aff"/>
              <w:rPr>
                <w:i/>
                <w:color w:val="000000"/>
                <w:sz w:val="24"/>
                <w:szCs w:val="24"/>
              </w:rPr>
            </w:pPr>
          </w:p>
        </w:tc>
      </w:tr>
      <w:tr w:rsidR="00321BB6" w:rsidRPr="007F1ABA" w:rsidTr="008E12EB">
        <w:tc>
          <w:tcPr>
            <w:tcW w:w="14560" w:type="dxa"/>
            <w:shd w:val="clear" w:color="auto" w:fill="C6D9F1" w:themeFill="text2" w:themeFillTint="33"/>
          </w:tcPr>
          <w:p w:rsidR="00321BB6" w:rsidRPr="007F1ABA" w:rsidRDefault="00A64A69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1F497D" w:themeColor="text2"/>
                <w:sz w:val="24"/>
                <w:szCs w:val="24"/>
              </w:rPr>
              <w:lastRenderedPageBreak/>
              <w:t>БЛОК 3. Применение изученного материала</w:t>
            </w:r>
          </w:p>
        </w:tc>
      </w:tr>
      <w:tr w:rsidR="00321BB6" w:rsidRPr="007F1ABA" w:rsidTr="005E1D46">
        <w:tc>
          <w:tcPr>
            <w:tcW w:w="14560" w:type="dxa"/>
          </w:tcPr>
          <w:p w:rsidR="00321BB6" w:rsidRPr="007F1ABA" w:rsidRDefault="00065DC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000000"/>
                <w:sz w:val="24"/>
                <w:szCs w:val="24"/>
              </w:rPr>
              <w:lastRenderedPageBreak/>
              <w:t xml:space="preserve">Этап </w:t>
            </w:r>
            <w:r w:rsidR="00A64A69" w:rsidRPr="007F1ABA">
              <w:rPr>
                <w:b/>
                <w:color w:val="000000"/>
                <w:sz w:val="24"/>
                <w:szCs w:val="24"/>
              </w:rPr>
              <w:t>3.1. Применение знаний, в том числе в новых ситуациях</w:t>
            </w:r>
            <w:r w:rsidR="00D43904" w:rsidRPr="007F1ABA">
              <w:rPr>
                <w:b/>
                <w:color w:val="000000"/>
                <w:sz w:val="24"/>
                <w:szCs w:val="24"/>
              </w:rPr>
              <w:t xml:space="preserve">. Выполнение </w:t>
            </w:r>
            <w:proofErr w:type="spellStart"/>
            <w:r w:rsidR="00D43904" w:rsidRPr="007F1ABA">
              <w:rPr>
                <w:b/>
                <w:color w:val="000000"/>
                <w:sz w:val="24"/>
                <w:szCs w:val="24"/>
              </w:rPr>
              <w:t>межпредметных</w:t>
            </w:r>
            <w:proofErr w:type="spellEnd"/>
            <w:r w:rsidR="00D43904" w:rsidRPr="007F1ABA">
              <w:rPr>
                <w:b/>
                <w:color w:val="000000"/>
                <w:sz w:val="24"/>
                <w:szCs w:val="24"/>
              </w:rPr>
              <w:t xml:space="preserve"> заданий и заданий из реальной жизни</w:t>
            </w:r>
          </w:p>
        </w:tc>
      </w:tr>
      <w:tr w:rsidR="008E12EB" w:rsidRPr="007F1ABA" w:rsidTr="006B4277">
        <w:tc>
          <w:tcPr>
            <w:tcW w:w="14560" w:type="dxa"/>
          </w:tcPr>
          <w:p w:rsidR="008E12EB" w:rsidRPr="007F1ABA" w:rsidRDefault="008E12EB" w:rsidP="009D375B">
            <w:pPr>
              <w:rPr>
                <w:i/>
                <w:sz w:val="24"/>
                <w:szCs w:val="24"/>
              </w:rPr>
            </w:pPr>
          </w:p>
          <w:p w:rsidR="00D43904" w:rsidRPr="007F1ABA" w:rsidRDefault="00D43904" w:rsidP="00D43904">
            <w:pPr>
              <w:ind w:right="-5"/>
              <w:jc w:val="both"/>
              <w:rPr>
                <w:rFonts w:eastAsia="Batang"/>
                <w:b/>
                <w:sz w:val="24"/>
                <w:szCs w:val="24"/>
              </w:rPr>
            </w:pPr>
            <w:r w:rsidRPr="007F1ABA">
              <w:rPr>
                <w:rFonts w:eastAsia="Batang"/>
                <w:b/>
                <w:sz w:val="24"/>
                <w:szCs w:val="24"/>
              </w:rPr>
              <w:t>4 этап.</w:t>
            </w:r>
            <w:r w:rsidRPr="007F1ABA">
              <w:rPr>
                <w:rFonts w:eastAsia="Batang"/>
                <w:b/>
                <w:i/>
                <w:sz w:val="24"/>
                <w:szCs w:val="24"/>
              </w:rPr>
              <w:t xml:space="preserve"> </w:t>
            </w:r>
            <w:r w:rsidRPr="007F1ABA">
              <w:rPr>
                <w:rFonts w:eastAsia="Batang"/>
                <w:b/>
                <w:sz w:val="24"/>
                <w:szCs w:val="24"/>
              </w:rPr>
              <w:t>Я б на выборы пошел</w:t>
            </w:r>
          </w:p>
          <w:p w:rsidR="00D43904" w:rsidRPr="007F1ABA" w:rsidRDefault="00D43904" w:rsidP="00D43904">
            <w:pPr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Мы уже отметили, что</w:t>
            </w:r>
            <w:r w:rsidRPr="007F1ABA">
              <w:rPr>
                <w:i/>
                <w:sz w:val="24"/>
                <w:szCs w:val="24"/>
              </w:rPr>
              <w:t xml:space="preserve"> в Конституции РФ устанавливается выборность главы государства, законодательных органов власти.</w:t>
            </w:r>
          </w:p>
          <w:p w:rsidR="00D43904" w:rsidRPr="007F1ABA" w:rsidRDefault="00D43904" w:rsidP="00D43904">
            <w:pPr>
              <w:ind w:firstLine="708"/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Принимать участие в выборах очень важно.</w:t>
            </w:r>
          </w:p>
          <w:p w:rsidR="00D43904" w:rsidRPr="007F1ABA" w:rsidRDefault="00D43904" w:rsidP="00D43904">
            <w:pPr>
              <w:ind w:firstLine="708"/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С какого возраста гражданин получает избирательное право?</w:t>
            </w:r>
          </w:p>
          <w:p w:rsidR="00D43904" w:rsidRPr="007F1ABA" w:rsidRDefault="00D43904" w:rsidP="00D43904">
            <w:pPr>
              <w:ind w:firstLine="708"/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К сожалению, многие граждане игнорируют его и не пользуются.</w:t>
            </w:r>
          </w:p>
          <w:p w:rsidR="007F1ABA" w:rsidRPr="007F1ABA" w:rsidRDefault="007F1ABA" w:rsidP="00D43904">
            <w:pPr>
              <w:ind w:firstLine="708"/>
              <w:jc w:val="both"/>
              <w:rPr>
                <w:rFonts w:eastAsia="Batang"/>
                <w:sz w:val="24"/>
                <w:szCs w:val="24"/>
              </w:rPr>
            </w:pPr>
          </w:p>
          <w:p w:rsidR="008E12EB" w:rsidRPr="007F1ABA" w:rsidRDefault="00D43904" w:rsidP="00D43904">
            <w:pPr>
              <w:jc w:val="both"/>
              <w:rPr>
                <w:rFonts w:eastAsia="Batang"/>
                <w:sz w:val="24"/>
                <w:szCs w:val="24"/>
              </w:rPr>
            </w:pPr>
            <w:r w:rsidRPr="007F1ABA">
              <w:rPr>
                <w:rFonts w:eastAsia="Batang"/>
                <w:sz w:val="24"/>
                <w:szCs w:val="24"/>
              </w:rPr>
              <w:t xml:space="preserve">На этапе «Я б на выборы пошел» группа должна подобрать аргументы, с помощью которых они стали бы убеждать гражданина пойти на выборы, если тот сомневается, стоит ли это делать. Можно продемонстрировать работу 2-мя способами: в виде текста, в виде сценки. </w:t>
            </w:r>
          </w:p>
          <w:p w:rsidR="008E12EB" w:rsidRPr="00BA411E" w:rsidRDefault="00BA411E" w:rsidP="009D375B">
            <w:pPr>
              <w:rPr>
                <w:sz w:val="24"/>
                <w:szCs w:val="24"/>
              </w:rPr>
            </w:pPr>
            <w:r w:rsidRPr="00BA411E">
              <w:rPr>
                <w:sz w:val="24"/>
                <w:szCs w:val="24"/>
              </w:rPr>
              <w:t>Проверка выполненной работы.</w:t>
            </w:r>
          </w:p>
          <w:p w:rsidR="008E12EB" w:rsidRPr="007F1ABA" w:rsidRDefault="008E12EB" w:rsidP="009D375B">
            <w:pPr>
              <w:rPr>
                <w:i/>
                <w:sz w:val="24"/>
                <w:szCs w:val="24"/>
              </w:rPr>
            </w:pPr>
          </w:p>
        </w:tc>
      </w:tr>
      <w:tr w:rsidR="00065DCF" w:rsidRPr="007F1ABA" w:rsidTr="008E12EB">
        <w:tc>
          <w:tcPr>
            <w:tcW w:w="14560" w:type="dxa"/>
            <w:shd w:val="clear" w:color="F2F2F2" w:fill="C6D9F1" w:themeFill="text2" w:themeFillTint="33"/>
          </w:tcPr>
          <w:p w:rsidR="00065DCF" w:rsidRPr="007F1ABA" w:rsidRDefault="00065DCF" w:rsidP="00065DC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1F497D" w:themeColor="text2"/>
                <w:sz w:val="24"/>
                <w:szCs w:val="24"/>
              </w:rPr>
              <w:t>БЛОК 4. Проверка приобретенных знаний, умений и навыков</w:t>
            </w:r>
          </w:p>
        </w:tc>
      </w:tr>
      <w:tr w:rsidR="00065DCF" w:rsidRPr="007F1ABA" w:rsidTr="005E1D46">
        <w:tc>
          <w:tcPr>
            <w:tcW w:w="14560" w:type="dxa"/>
          </w:tcPr>
          <w:p w:rsidR="00065DCF" w:rsidRPr="007F1ABA" w:rsidRDefault="00065DC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000000"/>
                <w:sz w:val="24"/>
                <w:szCs w:val="24"/>
              </w:rPr>
              <w:t>Этап 4.1. Диагностика/самодиагностика</w:t>
            </w:r>
          </w:p>
        </w:tc>
      </w:tr>
      <w:tr w:rsidR="008E12EB" w:rsidRPr="007F1ABA" w:rsidTr="00317C4D">
        <w:tc>
          <w:tcPr>
            <w:tcW w:w="14560" w:type="dxa"/>
          </w:tcPr>
          <w:p w:rsidR="007F1ABA" w:rsidRPr="007F1ABA" w:rsidRDefault="007F1ABA" w:rsidP="007F1ABA">
            <w:pPr>
              <w:tabs>
                <w:tab w:val="num" w:pos="-1080"/>
              </w:tabs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>- Что же это значит «быть гражданином?»</w:t>
            </w:r>
          </w:p>
          <w:p w:rsidR="007F1ABA" w:rsidRPr="00BA411E" w:rsidRDefault="007F1ABA" w:rsidP="007F1ABA">
            <w:pPr>
              <w:tabs>
                <w:tab w:val="num" w:pos="-1080"/>
              </w:tabs>
              <w:jc w:val="both"/>
              <w:rPr>
                <w:rFonts w:eastAsia="Batang"/>
                <w:sz w:val="24"/>
                <w:szCs w:val="24"/>
              </w:rPr>
            </w:pPr>
            <w:r w:rsidRPr="00BA411E">
              <w:rPr>
                <w:rFonts w:eastAsia="Batang"/>
                <w:sz w:val="24"/>
                <w:szCs w:val="24"/>
              </w:rPr>
              <w:t>(быть гражданином - это значит принимать участие в общественной и политической жизни страны, совершать благородные поступки во имя Родины …)</w:t>
            </w:r>
          </w:p>
          <w:p w:rsidR="007F1ABA" w:rsidRPr="007F1ABA" w:rsidRDefault="007F1ABA" w:rsidP="007F1ABA">
            <w:pPr>
              <w:tabs>
                <w:tab w:val="num" w:pos="-1080"/>
              </w:tabs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ab/>
              <w:t>Урок сегодня  показал, насколько вы восприняли, и усвоили содержание раздела</w:t>
            </w:r>
          </w:p>
          <w:p w:rsidR="007F1ABA" w:rsidRPr="007F1ABA" w:rsidRDefault="007F1ABA" w:rsidP="007F1ABA">
            <w:pPr>
              <w:tabs>
                <w:tab w:val="num" w:pos="-1080"/>
              </w:tabs>
              <w:jc w:val="both"/>
              <w:rPr>
                <w:rFonts w:eastAsia="Batang"/>
                <w:i/>
                <w:sz w:val="24"/>
                <w:szCs w:val="24"/>
              </w:rPr>
            </w:pPr>
            <w:r w:rsidRPr="007F1ABA">
              <w:rPr>
                <w:rFonts w:eastAsia="Batang"/>
                <w:i/>
                <w:sz w:val="24"/>
                <w:szCs w:val="24"/>
              </w:rPr>
              <w:t xml:space="preserve"> «Гражданин и государство». Эти знания вы будете воплощать в делах. Я верю, что вы станете ответственными гражданами нашей страны.</w:t>
            </w:r>
          </w:p>
          <w:p w:rsidR="008E12EB" w:rsidRPr="007F1ABA" w:rsidRDefault="008E12EB" w:rsidP="007F1ABA">
            <w:pPr>
              <w:tabs>
                <w:tab w:val="num" w:pos="-1080"/>
              </w:tabs>
              <w:spacing w:after="24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065DCF" w:rsidRPr="007F1ABA" w:rsidTr="008E12EB">
        <w:tc>
          <w:tcPr>
            <w:tcW w:w="14560" w:type="dxa"/>
            <w:shd w:val="clear" w:color="auto" w:fill="C6D9F1" w:themeFill="text2" w:themeFillTint="33"/>
          </w:tcPr>
          <w:p w:rsidR="00065DCF" w:rsidRPr="007F1ABA" w:rsidRDefault="00065DCF" w:rsidP="00065DC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1F497D" w:themeColor="text2"/>
                <w:sz w:val="24"/>
                <w:szCs w:val="24"/>
              </w:rPr>
              <w:t>БЛОК 5. Подведение итогов, домашнее задание</w:t>
            </w:r>
          </w:p>
        </w:tc>
      </w:tr>
      <w:tr w:rsidR="00065DCF" w:rsidRPr="007F1ABA" w:rsidTr="005E1D46">
        <w:tc>
          <w:tcPr>
            <w:tcW w:w="14560" w:type="dxa"/>
          </w:tcPr>
          <w:p w:rsidR="00065DCF" w:rsidRPr="007F1ABA" w:rsidRDefault="00065DCF" w:rsidP="00065DC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000000"/>
                <w:sz w:val="24"/>
                <w:szCs w:val="24"/>
              </w:rPr>
              <w:t>Этап 5.1. Рефлексия</w:t>
            </w:r>
          </w:p>
        </w:tc>
      </w:tr>
      <w:tr w:rsidR="008E12EB" w:rsidRPr="007F1ABA" w:rsidTr="00E23BE5">
        <w:tc>
          <w:tcPr>
            <w:tcW w:w="14560" w:type="dxa"/>
          </w:tcPr>
          <w:p w:rsidR="008E12EB" w:rsidRPr="007F1ABA" w:rsidRDefault="008E12EB" w:rsidP="00065DCF">
            <w:pPr>
              <w:widowControl w:val="0"/>
              <w:rPr>
                <w:i/>
                <w:sz w:val="24"/>
                <w:szCs w:val="24"/>
              </w:rPr>
            </w:pPr>
          </w:p>
          <w:p w:rsidR="008E12EB" w:rsidRPr="007F1ABA" w:rsidRDefault="007F1ABA" w:rsidP="007F1ABA">
            <w:pPr>
              <w:tabs>
                <w:tab w:val="num" w:pos="-1080"/>
              </w:tabs>
              <w:ind w:firstLine="709"/>
              <w:jc w:val="both"/>
              <w:rPr>
                <w:rFonts w:eastAsia="Batang"/>
                <w:sz w:val="24"/>
                <w:szCs w:val="24"/>
              </w:rPr>
            </w:pPr>
            <w:r w:rsidRPr="007F1ABA">
              <w:rPr>
                <w:rFonts w:eastAsia="Batang"/>
                <w:sz w:val="24"/>
                <w:szCs w:val="24"/>
              </w:rPr>
              <w:t>Рефлексия: индивидуальные анкеты (оценка себя и членов своей группы)</w:t>
            </w:r>
          </w:p>
          <w:p w:rsidR="008E12EB" w:rsidRPr="007F1ABA" w:rsidRDefault="008E12EB" w:rsidP="00065DCF">
            <w:pPr>
              <w:widowControl w:val="0"/>
              <w:rPr>
                <w:i/>
                <w:sz w:val="24"/>
                <w:szCs w:val="24"/>
              </w:rPr>
            </w:pPr>
          </w:p>
        </w:tc>
      </w:tr>
      <w:tr w:rsidR="00065DCF" w:rsidRPr="007F1ABA" w:rsidTr="005E1D46">
        <w:tc>
          <w:tcPr>
            <w:tcW w:w="14560" w:type="dxa"/>
          </w:tcPr>
          <w:p w:rsidR="00065DCF" w:rsidRPr="007F1ABA" w:rsidRDefault="00065DCF" w:rsidP="00065DCF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7F1ABA">
              <w:rPr>
                <w:b/>
                <w:color w:val="000000"/>
                <w:sz w:val="24"/>
                <w:szCs w:val="24"/>
              </w:rPr>
              <w:t>Этап 5.2.</w:t>
            </w:r>
            <w:r w:rsidRPr="007F1ABA">
              <w:rPr>
                <w:color w:val="000000"/>
                <w:sz w:val="24"/>
                <w:szCs w:val="24"/>
              </w:rPr>
              <w:t xml:space="preserve"> </w:t>
            </w:r>
            <w:r w:rsidRPr="007F1ABA">
              <w:rPr>
                <w:b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8E12EB" w:rsidRPr="007F1ABA" w:rsidTr="00E13759">
        <w:trPr>
          <w:trHeight w:val="1390"/>
        </w:trPr>
        <w:tc>
          <w:tcPr>
            <w:tcW w:w="14560" w:type="dxa"/>
          </w:tcPr>
          <w:p w:rsidR="008E12EB" w:rsidRPr="007F1ABA" w:rsidRDefault="008E12EB" w:rsidP="00762B89">
            <w:pPr>
              <w:widowControl w:val="0"/>
              <w:rPr>
                <w:i/>
                <w:color w:val="000000"/>
                <w:sz w:val="24"/>
                <w:szCs w:val="24"/>
              </w:rPr>
            </w:pPr>
          </w:p>
          <w:p w:rsidR="00BA411E" w:rsidRDefault="007F1ABA" w:rsidP="00BA411E">
            <w:pPr>
              <w:tabs>
                <w:tab w:val="num" w:pos="-1080"/>
              </w:tabs>
              <w:ind w:firstLine="709"/>
              <w:jc w:val="both"/>
              <w:rPr>
                <w:rFonts w:eastAsia="Batang"/>
                <w:sz w:val="24"/>
                <w:szCs w:val="24"/>
              </w:rPr>
            </w:pPr>
            <w:r w:rsidRPr="007F1ABA">
              <w:rPr>
                <w:rFonts w:eastAsia="Batang"/>
                <w:sz w:val="24"/>
                <w:szCs w:val="24"/>
              </w:rPr>
              <w:t>Д/</w:t>
            </w:r>
            <w:proofErr w:type="spellStart"/>
            <w:r w:rsidRPr="007F1ABA">
              <w:rPr>
                <w:rFonts w:eastAsia="Batang"/>
                <w:sz w:val="24"/>
                <w:szCs w:val="24"/>
              </w:rPr>
              <w:t>з</w:t>
            </w:r>
            <w:proofErr w:type="spellEnd"/>
            <w:r w:rsidRPr="007F1ABA">
              <w:rPr>
                <w:rFonts w:eastAsia="Batang"/>
                <w:sz w:val="24"/>
                <w:szCs w:val="24"/>
              </w:rPr>
              <w:t xml:space="preserve">: повторение изученного материала, подготовка к </w:t>
            </w:r>
            <w:proofErr w:type="gramStart"/>
            <w:r w:rsidRPr="007F1ABA">
              <w:rPr>
                <w:rFonts w:eastAsia="Batang"/>
                <w:sz w:val="24"/>
                <w:szCs w:val="24"/>
              </w:rPr>
              <w:t>к</w:t>
            </w:r>
            <w:proofErr w:type="gramEnd"/>
            <w:r w:rsidRPr="007F1ABA">
              <w:rPr>
                <w:rFonts w:eastAsia="Batang"/>
                <w:sz w:val="24"/>
                <w:szCs w:val="24"/>
              </w:rPr>
              <w:t>/р.</w:t>
            </w:r>
          </w:p>
          <w:p w:rsidR="00BA411E" w:rsidRDefault="00BA411E" w:rsidP="00BA411E">
            <w:pPr>
              <w:rPr>
                <w:rFonts w:eastAsia="Batang"/>
                <w:sz w:val="24"/>
                <w:szCs w:val="24"/>
              </w:rPr>
            </w:pPr>
          </w:p>
          <w:p w:rsidR="008E12EB" w:rsidRPr="00BA411E" w:rsidRDefault="008E12EB" w:rsidP="00BA411E">
            <w:pPr>
              <w:ind w:firstLine="708"/>
              <w:rPr>
                <w:rFonts w:eastAsia="Batang"/>
                <w:sz w:val="24"/>
                <w:szCs w:val="24"/>
              </w:rPr>
            </w:pPr>
          </w:p>
        </w:tc>
      </w:tr>
    </w:tbl>
    <w:p w:rsidR="005E1D46" w:rsidRPr="007F1ABA" w:rsidRDefault="005E1D4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sectPr w:rsidR="005E1D46" w:rsidRPr="007F1ABA" w:rsidSect="005B2850">
      <w:footerReference w:type="default" r:id="rId10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2BE" w:rsidRDefault="00FC42BE">
      <w:r>
        <w:separator/>
      </w:r>
    </w:p>
  </w:endnote>
  <w:endnote w:type="continuationSeparator" w:id="0">
    <w:p w:rsidR="00FC42BE" w:rsidRDefault="00FC4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4622180"/>
      <w:docPartObj>
        <w:docPartGallery w:val="Page Numbers (Bottom of Page)"/>
        <w:docPartUnique/>
      </w:docPartObj>
    </w:sdtPr>
    <w:sdtContent>
      <w:p w:rsidR="005F192C" w:rsidRDefault="00314EDC">
        <w:pPr>
          <w:pStyle w:val="af6"/>
          <w:jc w:val="right"/>
        </w:pPr>
        <w:r>
          <w:fldChar w:fldCharType="begin"/>
        </w:r>
        <w:r w:rsidR="005F192C">
          <w:instrText>PAGE   \* MERGEFORMAT</w:instrText>
        </w:r>
        <w:r>
          <w:fldChar w:fldCharType="separate"/>
        </w:r>
        <w:r w:rsidR="00BA411E">
          <w:rPr>
            <w:noProof/>
          </w:rPr>
          <w:t>1</w:t>
        </w:r>
        <w:r>
          <w:fldChar w:fldCharType="end"/>
        </w:r>
      </w:p>
    </w:sdtContent>
  </w:sdt>
  <w:p w:rsidR="005F192C" w:rsidRDefault="005F192C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2BE" w:rsidRDefault="00FC42BE">
      <w:r>
        <w:separator/>
      </w:r>
    </w:p>
  </w:footnote>
  <w:footnote w:type="continuationSeparator" w:id="0">
    <w:p w:rsidR="00FC42BE" w:rsidRDefault="00FC42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151D"/>
    <w:multiLevelType w:val="hybridMultilevel"/>
    <w:tmpl w:val="6172B8D8"/>
    <w:lvl w:ilvl="0" w:tplc="B4049CEC">
      <w:start w:val="1"/>
      <w:numFmt w:val="decimal"/>
      <w:lvlText w:val="%1."/>
      <w:lvlJc w:val="left"/>
      <w:pPr>
        <w:ind w:left="720" w:hanging="360"/>
      </w:pPr>
    </w:lvl>
    <w:lvl w:ilvl="1" w:tplc="B41415F4">
      <w:start w:val="1"/>
      <w:numFmt w:val="lowerLetter"/>
      <w:lvlText w:val="%2."/>
      <w:lvlJc w:val="left"/>
      <w:pPr>
        <w:ind w:left="1440" w:hanging="360"/>
      </w:pPr>
    </w:lvl>
    <w:lvl w:ilvl="2" w:tplc="B29A5C1C">
      <w:start w:val="1"/>
      <w:numFmt w:val="lowerRoman"/>
      <w:lvlText w:val="%3."/>
      <w:lvlJc w:val="right"/>
      <w:pPr>
        <w:ind w:left="2160" w:hanging="180"/>
      </w:pPr>
    </w:lvl>
    <w:lvl w:ilvl="3" w:tplc="107A7E70">
      <w:start w:val="1"/>
      <w:numFmt w:val="decimal"/>
      <w:lvlText w:val="%4."/>
      <w:lvlJc w:val="left"/>
      <w:pPr>
        <w:ind w:left="2880" w:hanging="360"/>
      </w:pPr>
    </w:lvl>
    <w:lvl w:ilvl="4" w:tplc="FF4CBF76">
      <w:start w:val="1"/>
      <w:numFmt w:val="lowerLetter"/>
      <w:lvlText w:val="%5."/>
      <w:lvlJc w:val="left"/>
      <w:pPr>
        <w:ind w:left="3600" w:hanging="360"/>
      </w:pPr>
    </w:lvl>
    <w:lvl w:ilvl="5" w:tplc="A3743C64">
      <w:start w:val="1"/>
      <w:numFmt w:val="lowerRoman"/>
      <w:lvlText w:val="%6."/>
      <w:lvlJc w:val="right"/>
      <w:pPr>
        <w:ind w:left="4320" w:hanging="180"/>
      </w:pPr>
    </w:lvl>
    <w:lvl w:ilvl="6" w:tplc="3824446C">
      <w:start w:val="1"/>
      <w:numFmt w:val="decimal"/>
      <w:lvlText w:val="%7."/>
      <w:lvlJc w:val="left"/>
      <w:pPr>
        <w:ind w:left="5040" w:hanging="360"/>
      </w:pPr>
    </w:lvl>
    <w:lvl w:ilvl="7" w:tplc="47F8433E">
      <w:start w:val="1"/>
      <w:numFmt w:val="lowerLetter"/>
      <w:lvlText w:val="%8."/>
      <w:lvlJc w:val="left"/>
      <w:pPr>
        <w:ind w:left="5760" w:hanging="360"/>
      </w:pPr>
    </w:lvl>
    <w:lvl w:ilvl="8" w:tplc="2C76F18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20E51"/>
    <w:multiLevelType w:val="hybridMultilevel"/>
    <w:tmpl w:val="ACB05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21952"/>
    <w:multiLevelType w:val="hybridMultilevel"/>
    <w:tmpl w:val="0CF46B0C"/>
    <w:lvl w:ilvl="0" w:tplc="2AA44A6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3BCE82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29C82B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815408CA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6D74793E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DEF4FA52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A322F2A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F50E22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6D09CCE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EB14BFD"/>
    <w:multiLevelType w:val="hybridMultilevel"/>
    <w:tmpl w:val="C4B4C828"/>
    <w:lvl w:ilvl="0" w:tplc="3AFAD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5C9B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4AD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7EE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143E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784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14C4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76C1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00A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B1FC5"/>
    <w:multiLevelType w:val="hybridMultilevel"/>
    <w:tmpl w:val="0C30E376"/>
    <w:lvl w:ilvl="0" w:tplc="CFCEB856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  <w:lvl w:ilvl="1" w:tplc="2B0A9B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C108B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B8AE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AAC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B472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72051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3472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F874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8872926"/>
    <w:multiLevelType w:val="hybridMultilevel"/>
    <w:tmpl w:val="C3E00E2C"/>
    <w:lvl w:ilvl="0" w:tplc="19B23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2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F203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A23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0CC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A6F5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09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0821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96F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D6A5C"/>
    <w:multiLevelType w:val="hybridMultilevel"/>
    <w:tmpl w:val="243C852C"/>
    <w:lvl w:ilvl="0" w:tplc="8D744624">
      <w:start w:val="1"/>
      <w:numFmt w:val="decimal"/>
      <w:lvlText w:val="%1."/>
      <w:lvlJc w:val="left"/>
      <w:pPr>
        <w:ind w:left="720" w:hanging="360"/>
      </w:pPr>
    </w:lvl>
    <w:lvl w:ilvl="1" w:tplc="23D2B784">
      <w:start w:val="1"/>
      <w:numFmt w:val="lowerLetter"/>
      <w:lvlText w:val="%2."/>
      <w:lvlJc w:val="left"/>
      <w:pPr>
        <w:ind w:left="1440" w:hanging="360"/>
      </w:pPr>
    </w:lvl>
    <w:lvl w:ilvl="2" w:tplc="E2405740">
      <w:start w:val="1"/>
      <w:numFmt w:val="lowerRoman"/>
      <w:lvlText w:val="%3."/>
      <w:lvlJc w:val="right"/>
      <w:pPr>
        <w:ind w:left="2160" w:hanging="180"/>
      </w:pPr>
    </w:lvl>
    <w:lvl w:ilvl="3" w:tplc="93FA534C">
      <w:start w:val="1"/>
      <w:numFmt w:val="decimal"/>
      <w:lvlText w:val="%4."/>
      <w:lvlJc w:val="left"/>
      <w:pPr>
        <w:ind w:left="2880" w:hanging="360"/>
      </w:pPr>
    </w:lvl>
    <w:lvl w:ilvl="4" w:tplc="F8A8D798">
      <w:start w:val="1"/>
      <w:numFmt w:val="lowerLetter"/>
      <w:lvlText w:val="%5."/>
      <w:lvlJc w:val="left"/>
      <w:pPr>
        <w:ind w:left="3600" w:hanging="360"/>
      </w:pPr>
    </w:lvl>
    <w:lvl w:ilvl="5" w:tplc="5FB29D96">
      <w:start w:val="1"/>
      <w:numFmt w:val="lowerRoman"/>
      <w:lvlText w:val="%6."/>
      <w:lvlJc w:val="right"/>
      <w:pPr>
        <w:ind w:left="4320" w:hanging="180"/>
      </w:pPr>
    </w:lvl>
    <w:lvl w:ilvl="6" w:tplc="EC8A24F8">
      <w:start w:val="1"/>
      <w:numFmt w:val="decimal"/>
      <w:lvlText w:val="%7."/>
      <w:lvlJc w:val="left"/>
      <w:pPr>
        <w:ind w:left="5040" w:hanging="360"/>
      </w:pPr>
    </w:lvl>
    <w:lvl w:ilvl="7" w:tplc="9D58D108">
      <w:start w:val="1"/>
      <w:numFmt w:val="lowerLetter"/>
      <w:lvlText w:val="%8."/>
      <w:lvlJc w:val="left"/>
      <w:pPr>
        <w:ind w:left="5760" w:hanging="360"/>
      </w:pPr>
    </w:lvl>
    <w:lvl w:ilvl="8" w:tplc="BCF0E5F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1636B"/>
    <w:multiLevelType w:val="hybridMultilevel"/>
    <w:tmpl w:val="7190FA06"/>
    <w:lvl w:ilvl="0" w:tplc="54024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E16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A65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85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E8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862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441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9A17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F402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E63D5"/>
    <w:multiLevelType w:val="hybridMultilevel"/>
    <w:tmpl w:val="498AA6A2"/>
    <w:lvl w:ilvl="0" w:tplc="3CB43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AC1904">
      <w:start w:val="1"/>
      <w:numFmt w:val="lowerLetter"/>
      <w:lvlText w:val="%2."/>
      <w:lvlJc w:val="left"/>
      <w:pPr>
        <w:ind w:left="1440" w:hanging="360"/>
      </w:pPr>
    </w:lvl>
    <w:lvl w:ilvl="2" w:tplc="F84AEF16">
      <w:start w:val="1"/>
      <w:numFmt w:val="lowerRoman"/>
      <w:lvlText w:val="%3."/>
      <w:lvlJc w:val="right"/>
      <w:pPr>
        <w:ind w:left="2160" w:hanging="180"/>
      </w:pPr>
    </w:lvl>
    <w:lvl w:ilvl="3" w:tplc="D30E41CC">
      <w:start w:val="1"/>
      <w:numFmt w:val="decimal"/>
      <w:lvlText w:val="%4."/>
      <w:lvlJc w:val="left"/>
      <w:pPr>
        <w:ind w:left="2880" w:hanging="360"/>
      </w:pPr>
    </w:lvl>
    <w:lvl w:ilvl="4" w:tplc="C07AA810">
      <w:start w:val="1"/>
      <w:numFmt w:val="lowerLetter"/>
      <w:lvlText w:val="%5."/>
      <w:lvlJc w:val="left"/>
      <w:pPr>
        <w:ind w:left="3600" w:hanging="360"/>
      </w:pPr>
    </w:lvl>
    <w:lvl w:ilvl="5" w:tplc="E0105062">
      <w:start w:val="1"/>
      <w:numFmt w:val="lowerRoman"/>
      <w:lvlText w:val="%6."/>
      <w:lvlJc w:val="right"/>
      <w:pPr>
        <w:ind w:left="4320" w:hanging="180"/>
      </w:pPr>
    </w:lvl>
    <w:lvl w:ilvl="6" w:tplc="278C84A8">
      <w:start w:val="1"/>
      <w:numFmt w:val="decimal"/>
      <w:lvlText w:val="%7."/>
      <w:lvlJc w:val="left"/>
      <w:pPr>
        <w:ind w:left="5040" w:hanging="360"/>
      </w:pPr>
    </w:lvl>
    <w:lvl w:ilvl="7" w:tplc="98208B84">
      <w:start w:val="1"/>
      <w:numFmt w:val="lowerLetter"/>
      <w:lvlText w:val="%8."/>
      <w:lvlJc w:val="left"/>
      <w:pPr>
        <w:ind w:left="5760" w:hanging="360"/>
      </w:pPr>
    </w:lvl>
    <w:lvl w:ilvl="8" w:tplc="C74E746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07229"/>
    <w:multiLevelType w:val="hybridMultilevel"/>
    <w:tmpl w:val="D4AC4C6E"/>
    <w:lvl w:ilvl="0" w:tplc="85B63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C6AE6">
      <w:start w:val="1"/>
      <w:numFmt w:val="lowerLetter"/>
      <w:lvlText w:val="%2."/>
      <w:lvlJc w:val="left"/>
      <w:pPr>
        <w:ind w:left="1440" w:hanging="360"/>
      </w:pPr>
    </w:lvl>
    <w:lvl w:ilvl="2" w:tplc="9C446FE0">
      <w:start w:val="1"/>
      <w:numFmt w:val="lowerRoman"/>
      <w:lvlText w:val="%3."/>
      <w:lvlJc w:val="right"/>
      <w:pPr>
        <w:ind w:left="2160" w:hanging="180"/>
      </w:pPr>
    </w:lvl>
    <w:lvl w:ilvl="3" w:tplc="52A63BDA">
      <w:start w:val="1"/>
      <w:numFmt w:val="decimal"/>
      <w:lvlText w:val="%4."/>
      <w:lvlJc w:val="left"/>
      <w:pPr>
        <w:ind w:left="2880" w:hanging="360"/>
      </w:pPr>
    </w:lvl>
    <w:lvl w:ilvl="4" w:tplc="6EF04B70">
      <w:start w:val="1"/>
      <w:numFmt w:val="lowerLetter"/>
      <w:lvlText w:val="%5."/>
      <w:lvlJc w:val="left"/>
      <w:pPr>
        <w:ind w:left="3600" w:hanging="360"/>
      </w:pPr>
    </w:lvl>
    <w:lvl w:ilvl="5" w:tplc="7F742466">
      <w:start w:val="1"/>
      <w:numFmt w:val="lowerRoman"/>
      <w:lvlText w:val="%6."/>
      <w:lvlJc w:val="right"/>
      <w:pPr>
        <w:ind w:left="4320" w:hanging="180"/>
      </w:pPr>
    </w:lvl>
    <w:lvl w:ilvl="6" w:tplc="BA04E53E">
      <w:start w:val="1"/>
      <w:numFmt w:val="decimal"/>
      <w:lvlText w:val="%7."/>
      <w:lvlJc w:val="left"/>
      <w:pPr>
        <w:ind w:left="5040" w:hanging="360"/>
      </w:pPr>
    </w:lvl>
    <w:lvl w:ilvl="7" w:tplc="28849458">
      <w:start w:val="1"/>
      <w:numFmt w:val="lowerLetter"/>
      <w:lvlText w:val="%8."/>
      <w:lvlJc w:val="left"/>
      <w:pPr>
        <w:ind w:left="5760" w:hanging="360"/>
      </w:pPr>
    </w:lvl>
    <w:lvl w:ilvl="8" w:tplc="6AE40DD4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13158"/>
    <w:multiLevelType w:val="hybridMultilevel"/>
    <w:tmpl w:val="B6846C56"/>
    <w:lvl w:ilvl="0" w:tplc="F8184B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83760FE"/>
    <w:multiLevelType w:val="hybridMultilevel"/>
    <w:tmpl w:val="CCDA5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17092"/>
    <w:multiLevelType w:val="hybridMultilevel"/>
    <w:tmpl w:val="A8A89F42"/>
    <w:lvl w:ilvl="0" w:tplc="308CE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2A31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1EC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A85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653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7051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1ED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61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0C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B74716"/>
    <w:multiLevelType w:val="hybridMultilevel"/>
    <w:tmpl w:val="B582B592"/>
    <w:lvl w:ilvl="0" w:tplc="56DE0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72D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2A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65A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9A9F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EC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AB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27D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25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E05EBA"/>
    <w:multiLevelType w:val="hybridMultilevel"/>
    <w:tmpl w:val="92EA9FC2"/>
    <w:lvl w:ilvl="0" w:tplc="6E6CC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C634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08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E43C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668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56C3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C8F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6C9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D22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99245C"/>
    <w:multiLevelType w:val="hybridMultilevel"/>
    <w:tmpl w:val="1A8A8304"/>
    <w:lvl w:ilvl="0" w:tplc="AC1639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DC6234">
      <w:start w:val="1"/>
      <w:numFmt w:val="lowerLetter"/>
      <w:lvlText w:val="%2."/>
      <w:lvlJc w:val="left"/>
      <w:pPr>
        <w:ind w:left="1440" w:hanging="360"/>
      </w:pPr>
    </w:lvl>
    <w:lvl w:ilvl="2" w:tplc="E4983C24">
      <w:start w:val="1"/>
      <w:numFmt w:val="lowerRoman"/>
      <w:lvlText w:val="%3."/>
      <w:lvlJc w:val="right"/>
      <w:pPr>
        <w:ind w:left="2160" w:hanging="180"/>
      </w:pPr>
    </w:lvl>
    <w:lvl w:ilvl="3" w:tplc="82A443D2">
      <w:start w:val="1"/>
      <w:numFmt w:val="decimal"/>
      <w:lvlText w:val="%4."/>
      <w:lvlJc w:val="left"/>
      <w:pPr>
        <w:ind w:left="2880" w:hanging="360"/>
      </w:pPr>
    </w:lvl>
    <w:lvl w:ilvl="4" w:tplc="427C0D68">
      <w:start w:val="1"/>
      <w:numFmt w:val="lowerLetter"/>
      <w:lvlText w:val="%5."/>
      <w:lvlJc w:val="left"/>
      <w:pPr>
        <w:ind w:left="3600" w:hanging="360"/>
      </w:pPr>
    </w:lvl>
    <w:lvl w:ilvl="5" w:tplc="CE10C722">
      <w:start w:val="1"/>
      <w:numFmt w:val="lowerRoman"/>
      <w:lvlText w:val="%6."/>
      <w:lvlJc w:val="right"/>
      <w:pPr>
        <w:ind w:left="4320" w:hanging="180"/>
      </w:pPr>
    </w:lvl>
    <w:lvl w:ilvl="6" w:tplc="FCFE5FA8">
      <w:start w:val="1"/>
      <w:numFmt w:val="decimal"/>
      <w:lvlText w:val="%7."/>
      <w:lvlJc w:val="left"/>
      <w:pPr>
        <w:ind w:left="5040" w:hanging="360"/>
      </w:pPr>
    </w:lvl>
    <w:lvl w:ilvl="7" w:tplc="48321FF8">
      <w:start w:val="1"/>
      <w:numFmt w:val="lowerLetter"/>
      <w:lvlText w:val="%8."/>
      <w:lvlJc w:val="left"/>
      <w:pPr>
        <w:ind w:left="5760" w:hanging="360"/>
      </w:pPr>
    </w:lvl>
    <w:lvl w:ilvl="8" w:tplc="E7F8CEC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12CC3"/>
    <w:multiLevelType w:val="hybridMultilevel"/>
    <w:tmpl w:val="F54AA23C"/>
    <w:lvl w:ilvl="0" w:tplc="43824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F2A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1089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F42B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82D7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2C77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8260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9283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7A70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2919E7"/>
    <w:multiLevelType w:val="hybridMultilevel"/>
    <w:tmpl w:val="F2322694"/>
    <w:lvl w:ilvl="0" w:tplc="71B46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98CA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34C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A5E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B6ED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1A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2E57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6B0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BEB1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187337"/>
    <w:multiLevelType w:val="hybridMultilevel"/>
    <w:tmpl w:val="A6B01972"/>
    <w:lvl w:ilvl="0" w:tplc="AC408348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DB3ADC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0BE8E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CC72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668A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EBE56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3C4A3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FEEAD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ECF8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7C4B10B5"/>
    <w:multiLevelType w:val="hybridMultilevel"/>
    <w:tmpl w:val="210A009E"/>
    <w:lvl w:ilvl="0" w:tplc="1B7A76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B6EF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39E744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6622DA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B2E71E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4AAB1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E7C46E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5A4F5F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43C811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E195BA0"/>
    <w:multiLevelType w:val="hybridMultilevel"/>
    <w:tmpl w:val="BD9A31B6"/>
    <w:lvl w:ilvl="0" w:tplc="801AEBB0">
      <w:start w:val="1"/>
      <w:numFmt w:val="upperLetter"/>
      <w:lvlText w:val="%1."/>
      <w:lvlJc w:val="left"/>
      <w:pPr>
        <w:ind w:left="720" w:hanging="360"/>
      </w:pPr>
    </w:lvl>
    <w:lvl w:ilvl="1" w:tplc="76E8296E">
      <w:start w:val="1"/>
      <w:numFmt w:val="lowerLetter"/>
      <w:lvlText w:val="%2."/>
      <w:lvlJc w:val="left"/>
      <w:pPr>
        <w:ind w:left="1440" w:hanging="360"/>
      </w:pPr>
    </w:lvl>
    <w:lvl w:ilvl="2" w:tplc="AF98D06A">
      <w:start w:val="1"/>
      <w:numFmt w:val="lowerRoman"/>
      <w:lvlText w:val="%3."/>
      <w:lvlJc w:val="right"/>
      <w:pPr>
        <w:ind w:left="2160" w:hanging="180"/>
      </w:pPr>
    </w:lvl>
    <w:lvl w:ilvl="3" w:tplc="159AF25C">
      <w:start w:val="1"/>
      <w:numFmt w:val="decimal"/>
      <w:lvlText w:val="%4."/>
      <w:lvlJc w:val="left"/>
      <w:pPr>
        <w:ind w:left="2880" w:hanging="360"/>
      </w:pPr>
    </w:lvl>
    <w:lvl w:ilvl="4" w:tplc="6CE8798E">
      <w:start w:val="1"/>
      <w:numFmt w:val="lowerLetter"/>
      <w:lvlText w:val="%5."/>
      <w:lvlJc w:val="left"/>
      <w:pPr>
        <w:ind w:left="3600" w:hanging="360"/>
      </w:pPr>
    </w:lvl>
    <w:lvl w:ilvl="5" w:tplc="DF1E3020">
      <w:start w:val="1"/>
      <w:numFmt w:val="lowerRoman"/>
      <w:lvlText w:val="%6."/>
      <w:lvlJc w:val="right"/>
      <w:pPr>
        <w:ind w:left="4320" w:hanging="180"/>
      </w:pPr>
    </w:lvl>
    <w:lvl w:ilvl="6" w:tplc="BA56110C">
      <w:start w:val="1"/>
      <w:numFmt w:val="decimal"/>
      <w:lvlText w:val="%7."/>
      <w:lvlJc w:val="left"/>
      <w:pPr>
        <w:ind w:left="5040" w:hanging="360"/>
      </w:pPr>
    </w:lvl>
    <w:lvl w:ilvl="7" w:tplc="633436A8">
      <w:start w:val="1"/>
      <w:numFmt w:val="lowerLetter"/>
      <w:lvlText w:val="%8."/>
      <w:lvlJc w:val="left"/>
      <w:pPr>
        <w:ind w:left="5760" w:hanging="360"/>
      </w:pPr>
    </w:lvl>
    <w:lvl w:ilvl="8" w:tplc="229892E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E02DC4"/>
    <w:multiLevelType w:val="hybridMultilevel"/>
    <w:tmpl w:val="C8FC1DBA"/>
    <w:lvl w:ilvl="0" w:tplc="C55ABF4E">
      <w:start w:val="1"/>
      <w:numFmt w:val="bullet"/>
      <w:lvlText w:val="*"/>
      <w:lvlJc w:val="left"/>
    </w:lvl>
    <w:lvl w:ilvl="1" w:tplc="CA70C6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404B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3C27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BEE2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116AB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32F9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CE33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74AE5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7F163651"/>
    <w:multiLevelType w:val="hybridMultilevel"/>
    <w:tmpl w:val="DFA44E10"/>
    <w:lvl w:ilvl="0" w:tplc="44444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D0E774">
      <w:start w:val="1"/>
      <w:numFmt w:val="lowerLetter"/>
      <w:lvlText w:val="%2."/>
      <w:lvlJc w:val="left"/>
      <w:pPr>
        <w:ind w:left="1440" w:hanging="360"/>
      </w:pPr>
    </w:lvl>
    <w:lvl w:ilvl="2" w:tplc="FF087FA8">
      <w:start w:val="1"/>
      <w:numFmt w:val="lowerRoman"/>
      <w:lvlText w:val="%3."/>
      <w:lvlJc w:val="right"/>
      <w:pPr>
        <w:ind w:left="2160" w:hanging="180"/>
      </w:pPr>
    </w:lvl>
    <w:lvl w:ilvl="3" w:tplc="DBB8E06C">
      <w:start w:val="1"/>
      <w:numFmt w:val="decimal"/>
      <w:lvlText w:val="%4."/>
      <w:lvlJc w:val="left"/>
      <w:pPr>
        <w:ind w:left="2880" w:hanging="360"/>
      </w:pPr>
    </w:lvl>
    <w:lvl w:ilvl="4" w:tplc="4CA8617E">
      <w:start w:val="1"/>
      <w:numFmt w:val="lowerLetter"/>
      <w:lvlText w:val="%5."/>
      <w:lvlJc w:val="left"/>
      <w:pPr>
        <w:ind w:left="3600" w:hanging="360"/>
      </w:pPr>
    </w:lvl>
    <w:lvl w:ilvl="5" w:tplc="764A7DD8">
      <w:start w:val="1"/>
      <w:numFmt w:val="lowerRoman"/>
      <w:lvlText w:val="%6."/>
      <w:lvlJc w:val="right"/>
      <w:pPr>
        <w:ind w:left="4320" w:hanging="180"/>
      </w:pPr>
    </w:lvl>
    <w:lvl w:ilvl="6" w:tplc="3A52BF24">
      <w:start w:val="1"/>
      <w:numFmt w:val="decimal"/>
      <w:lvlText w:val="%7."/>
      <w:lvlJc w:val="left"/>
      <w:pPr>
        <w:ind w:left="5040" w:hanging="360"/>
      </w:pPr>
    </w:lvl>
    <w:lvl w:ilvl="7" w:tplc="54E41A6E">
      <w:start w:val="1"/>
      <w:numFmt w:val="lowerLetter"/>
      <w:lvlText w:val="%8."/>
      <w:lvlJc w:val="left"/>
      <w:pPr>
        <w:ind w:left="5760" w:hanging="360"/>
      </w:pPr>
    </w:lvl>
    <w:lvl w:ilvl="8" w:tplc="345AB3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7"/>
  </w:num>
  <w:num w:numId="5">
    <w:abstractNumId w:val="14"/>
  </w:num>
  <w:num w:numId="6">
    <w:abstractNumId w:val="3"/>
  </w:num>
  <w:num w:numId="7">
    <w:abstractNumId w:val="19"/>
  </w:num>
  <w:num w:numId="8">
    <w:abstractNumId w:val="17"/>
  </w:num>
  <w:num w:numId="9">
    <w:abstractNumId w:val="5"/>
  </w:num>
  <w:num w:numId="10">
    <w:abstractNumId w:val="8"/>
  </w:num>
  <w:num w:numId="11">
    <w:abstractNumId w:val="15"/>
  </w:num>
  <w:num w:numId="12">
    <w:abstractNumId w:val="22"/>
  </w:num>
  <w:num w:numId="13">
    <w:abstractNumId w:val="9"/>
  </w:num>
  <w:num w:numId="14">
    <w:abstractNumId w:val="21"/>
    <w:lvlOverride w:ilvl="0">
      <w:lvl w:ilvl="0" w:tplc="C55ABF4E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8"/>
  </w:num>
  <w:num w:numId="16">
    <w:abstractNumId w:val="4"/>
  </w:num>
  <w:num w:numId="17">
    <w:abstractNumId w:val="16"/>
  </w:num>
  <w:num w:numId="18">
    <w:abstractNumId w:val="6"/>
  </w:num>
  <w:num w:numId="19">
    <w:abstractNumId w:val="20"/>
  </w:num>
  <w:num w:numId="20">
    <w:abstractNumId w:val="0"/>
  </w:num>
  <w:num w:numId="21">
    <w:abstractNumId w:val="1"/>
  </w:num>
  <w:num w:numId="22">
    <w:abstractNumId w:val="11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BB6"/>
    <w:rsid w:val="000006D6"/>
    <w:rsid w:val="00013B9F"/>
    <w:rsid w:val="00023229"/>
    <w:rsid w:val="00051241"/>
    <w:rsid w:val="00065DCF"/>
    <w:rsid w:val="000A1687"/>
    <w:rsid w:val="000B0054"/>
    <w:rsid w:val="0010131D"/>
    <w:rsid w:val="0015478E"/>
    <w:rsid w:val="001C48B9"/>
    <w:rsid w:val="001E2BB7"/>
    <w:rsid w:val="001E4DA4"/>
    <w:rsid w:val="00217CAD"/>
    <w:rsid w:val="00232C9D"/>
    <w:rsid w:val="0028132F"/>
    <w:rsid w:val="002844AD"/>
    <w:rsid w:val="002965B6"/>
    <w:rsid w:val="002B44E0"/>
    <w:rsid w:val="002C714C"/>
    <w:rsid w:val="002E1314"/>
    <w:rsid w:val="00306B89"/>
    <w:rsid w:val="00314EDC"/>
    <w:rsid w:val="00320741"/>
    <w:rsid w:val="00321BB6"/>
    <w:rsid w:val="003609CD"/>
    <w:rsid w:val="003860CA"/>
    <w:rsid w:val="003C62D1"/>
    <w:rsid w:val="003C7AA6"/>
    <w:rsid w:val="00491F8C"/>
    <w:rsid w:val="004A3356"/>
    <w:rsid w:val="004B68A6"/>
    <w:rsid w:val="004D2EC8"/>
    <w:rsid w:val="00514127"/>
    <w:rsid w:val="00534A0C"/>
    <w:rsid w:val="005B2850"/>
    <w:rsid w:val="005C1276"/>
    <w:rsid w:val="005D563A"/>
    <w:rsid w:val="005E1D46"/>
    <w:rsid w:val="005E7E92"/>
    <w:rsid w:val="005F192C"/>
    <w:rsid w:val="00673EB9"/>
    <w:rsid w:val="00674B7F"/>
    <w:rsid w:val="006A5C1E"/>
    <w:rsid w:val="006F2414"/>
    <w:rsid w:val="00722C9D"/>
    <w:rsid w:val="0075418C"/>
    <w:rsid w:val="00762B89"/>
    <w:rsid w:val="007F1ABA"/>
    <w:rsid w:val="00855FF7"/>
    <w:rsid w:val="00864060"/>
    <w:rsid w:val="00875642"/>
    <w:rsid w:val="00890148"/>
    <w:rsid w:val="00891C1E"/>
    <w:rsid w:val="008A5606"/>
    <w:rsid w:val="008E12EB"/>
    <w:rsid w:val="009134FF"/>
    <w:rsid w:val="009575B3"/>
    <w:rsid w:val="009A118D"/>
    <w:rsid w:val="009D375B"/>
    <w:rsid w:val="00A26A2C"/>
    <w:rsid w:val="00A31855"/>
    <w:rsid w:val="00A64A69"/>
    <w:rsid w:val="00AA168F"/>
    <w:rsid w:val="00AA19FE"/>
    <w:rsid w:val="00AE32AB"/>
    <w:rsid w:val="00B76478"/>
    <w:rsid w:val="00B86B26"/>
    <w:rsid w:val="00BA088D"/>
    <w:rsid w:val="00BA411E"/>
    <w:rsid w:val="00BF65C3"/>
    <w:rsid w:val="00C10B2F"/>
    <w:rsid w:val="00C1595F"/>
    <w:rsid w:val="00D36C1D"/>
    <w:rsid w:val="00D43904"/>
    <w:rsid w:val="00D51324"/>
    <w:rsid w:val="00D56D9F"/>
    <w:rsid w:val="00D72DC1"/>
    <w:rsid w:val="00D76D04"/>
    <w:rsid w:val="00D81036"/>
    <w:rsid w:val="00DC2A2D"/>
    <w:rsid w:val="00DF3B4A"/>
    <w:rsid w:val="00E05241"/>
    <w:rsid w:val="00E53ED9"/>
    <w:rsid w:val="00EB0DFC"/>
    <w:rsid w:val="00EB6434"/>
    <w:rsid w:val="00F15342"/>
    <w:rsid w:val="00F3145F"/>
    <w:rsid w:val="00F37A58"/>
    <w:rsid w:val="00FB0F85"/>
    <w:rsid w:val="00FB6763"/>
    <w:rsid w:val="00FC42BE"/>
    <w:rsid w:val="00FC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E4DA4"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DA4"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4DA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E4DA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E4DA4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E4DA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E4DA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E4DA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E4DA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E4DA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E4DA4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E4DA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E4DA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E4DA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E4DA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E4DA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E4DA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E4DA4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1E4DA4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1E4DA4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1E4DA4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1E4DA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E4DA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E4DA4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1E4DA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1E4DA4"/>
    <w:rPr>
      <w:i/>
    </w:rPr>
  </w:style>
  <w:style w:type="character" w:customStyle="1" w:styleId="HeaderChar">
    <w:name w:val="Header Char"/>
    <w:basedOn w:val="a0"/>
    <w:uiPriority w:val="99"/>
    <w:rsid w:val="001E4DA4"/>
  </w:style>
  <w:style w:type="character" w:customStyle="1" w:styleId="FooterChar">
    <w:name w:val="Footer Char"/>
    <w:basedOn w:val="a0"/>
    <w:uiPriority w:val="99"/>
    <w:rsid w:val="001E4DA4"/>
  </w:style>
  <w:style w:type="paragraph" w:styleId="a9">
    <w:name w:val="caption"/>
    <w:basedOn w:val="a"/>
    <w:next w:val="a"/>
    <w:uiPriority w:val="35"/>
    <w:semiHidden/>
    <w:unhideWhenUsed/>
    <w:qFormat/>
    <w:rsid w:val="001E4DA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1E4DA4"/>
  </w:style>
  <w:style w:type="table" w:customStyle="1" w:styleId="TableGridLight">
    <w:name w:val="Table Grid Light"/>
    <w:basedOn w:val="a1"/>
    <w:uiPriority w:val="59"/>
    <w:rsid w:val="001E4DA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1E4DA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E4D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E4DA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E4D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E4DA4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sid w:val="001E4DA4"/>
    <w:rPr>
      <w:sz w:val="20"/>
    </w:rPr>
  </w:style>
  <w:style w:type="character" w:customStyle="1" w:styleId="ab">
    <w:name w:val="Текст концевой сноски Знак"/>
    <w:link w:val="aa"/>
    <w:uiPriority w:val="99"/>
    <w:rsid w:val="001E4DA4"/>
    <w:rPr>
      <w:sz w:val="20"/>
    </w:rPr>
  </w:style>
  <w:style w:type="character" w:styleId="ac">
    <w:name w:val="endnote reference"/>
    <w:basedOn w:val="a0"/>
    <w:uiPriority w:val="99"/>
    <w:semiHidden/>
    <w:unhideWhenUsed/>
    <w:rsid w:val="001E4DA4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E4DA4"/>
    <w:pPr>
      <w:spacing w:after="57"/>
    </w:pPr>
  </w:style>
  <w:style w:type="paragraph" w:styleId="23">
    <w:name w:val="toc 2"/>
    <w:basedOn w:val="a"/>
    <w:next w:val="a"/>
    <w:uiPriority w:val="39"/>
    <w:unhideWhenUsed/>
    <w:rsid w:val="001E4DA4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E4DA4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E4DA4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E4DA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E4DA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E4DA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E4DA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E4DA4"/>
    <w:pPr>
      <w:spacing w:after="57"/>
      <w:ind w:left="2268"/>
    </w:pPr>
  </w:style>
  <w:style w:type="paragraph" w:styleId="ad">
    <w:name w:val="TOC Heading"/>
    <w:uiPriority w:val="39"/>
    <w:unhideWhenUsed/>
    <w:rsid w:val="001E4DA4"/>
  </w:style>
  <w:style w:type="paragraph" w:styleId="ae">
    <w:name w:val="table of figures"/>
    <w:basedOn w:val="a"/>
    <w:next w:val="a"/>
    <w:uiPriority w:val="99"/>
    <w:unhideWhenUsed/>
    <w:rsid w:val="001E4DA4"/>
  </w:style>
  <w:style w:type="paragraph" w:styleId="af">
    <w:name w:val="Balloon Text"/>
    <w:basedOn w:val="a"/>
    <w:link w:val="af0"/>
    <w:uiPriority w:val="99"/>
    <w:semiHidden/>
    <w:unhideWhenUsed/>
    <w:rsid w:val="001E4D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E4DA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1E4DA4"/>
    <w:pPr>
      <w:ind w:left="708"/>
    </w:pPr>
    <w:rPr>
      <w:rFonts w:ascii="Arial Narrow" w:hAnsi="Arial Narrow"/>
    </w:rPr>
  </w:style>
  <w:style w:type="character" w:styleId="af2">
    <w:name w:val="Hyperlink"/>
    <w:basedOn w:val="a0"/>
    <w:uiPriority w:val="99"/>
    <w:unhideWhenUsed/>
    <w:rsid w:val="001E4DA4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1E4DA4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1E4DA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E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1E4DA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E4D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4DA4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No Spacing"/>
    <w:uiPriority w:val="1"/>
    <w:qFormat/>
    <w:rsid w:val="001E4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E4D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1E4DA4"/>
    <w:rPr>
      <w:rFonts w:ascii="Cambria" w:eastAsia="Cambria" w:hAnsi="Cambria" w:cs="Cambria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1E4DA4"/>
  </w:style>
  <w:style w:type="character" w:customStyle="1" w:styleId="mw-editsection">
    <w:name w:val="mw-editsection"/>
    <w:basedOn w:val="a0"/>
    <w:rsid w:val="001E4DA4"/>
  </w:style>
  <w:style w:type="character" w:customStyle="1" w:styleId="mw-editsection-bracket">
    <w:name w:val="mw-editsection-bracket"/>
    <w:basedOn w:val="a0"/>
    <w:rsid w:val="001E4DA4"/>
  </w:style>
  <w:style w:type="character" w:customStyle="1" w:styleId="mw-editsection-divider">
    <w:name w:val="mw-editsection-divider"/>
    <w:basedOn w:val="a0"/>
    <w:rsid w:val="001E4DA4"/>
  </w:style>
  <w:style w:type="character" w:customStyle="1" w:styleId="-">
    <w:name w:val="Интернет-ссылка"/>
    <w:basedOn w:val="a0"/>
    <w:uiPriority w:val="99"/>
    <w:unhideWhenUsed/>
    <w:rsid w:val="001E4DA4"/>
    <w:rPr>
      <w:color w:val="0000FF" w:themeColor="hyperlink"/>
      <w:u w:val="single"/>
    </w:rPr>
  </w:style>
  <w:style w:type="paragraph" w:customStyle="1" w:styleId="afa">
    <w:name w:val="Содержимое таблицы"/>
    <w:basedOn w:val="a"/>
    <w:qFormat/>
    <w:rsid w:val="001E4DA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jc w:val="center"/>
    </w:pPr>
    <w:rPr>
      <w:rFonts w:ascii="Arial" w:eastAsia="DejaVu Sans" w:hAnsi="Arial" w:cs="Liberation Sans"/>
      <w:color w:val="000000"/>
      <w:sz w:val="36"/>
      <w:lang w:eastAsia="en-US"/>
    </w:rPr>
  </w:style>
  <w:style w:type="paragraph" w:styleId="afb">
    <w:name w:val="footnote text"/>
    <w:basedOn w:val="a"/>
    <w:link w:val="afc"/>
    <w:uiPriority w:val="99"/>
    <w:semiHidden/>
    <w:unhideWhenUsed/>
    <w:rsid w:val="001E4D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1E4D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1E4DA4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rsid w:val="003609CD"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sid w:val="003609CD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360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609CD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609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69D709F1-E779-45FD-96B9-7B73E4D2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Волынчук Наталья Ивановна</dc:creator>
  <cp:lastModifiedBy>AlterEgo</cp:lastModifiedBy>
  <cp:revision>10</cp:revision>
  <dcterms:created xsi:type="dcterms:W3CDTF">2023-03-27T11:54:00Z</dcterms:created>
  <dcterms:modified xsi:type="dcterms:W3CDTF">2024-06-25T20:14:00Z</dcterms:modified>
</cp:coreProperties>
</file>