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CE8" w:rsidRDefault="001D7CE8" w:rsidP="001D7CE8">
      <w:pPr>
        <w:ind w:left="4320" w:firstLine="720"/>
        <w:rPr>
          <w:sz w:val="28"/>
          <w:szCs w:val="28"/>
        </w:rPr>
      </w:pPr>
      <w:bookmarkStart w:id="0" w:name="_Hlk209271959"/>
      <w:bookmarkEnd w:id="0"/>
      <w:r>
        <w:rPr>
          <w:sz w:val="28"/>
          <w:szCs w:val="28"/>
        </w:rPr>
        <w:t>ОДОБРЕНО</w:t>
      </w:r>
    </w:p>
    <w:p w:rsidR="001D7CE8" w:rsidRDefault="001D7CE8" w:rsidP="001D7CE8">
      <w:pPr>
        <w:ind w:left="4320" w:firstLine="720"/>
        <w:rPr>
          <w:sz w:val="28"/>
          <w:szCs w:val="28"/>
        </w:rPr>
      </w:pPr>
      <w:r>
        <w:rPr>
          <w:sz w:val="28"/>
          <w:szCs w:val="28"/>
        </w:rPr>
        <w:t>РУМО по общему образованию</w:t>
      </w:r>
    </w:p>
    <w:p w:rsidR="001D7CE8" w:rsidRDefault="001D7CE8" w:rsidP="001D7CE8">
      <w:pPr>
        <w:ind w:left="4320" w:firstLine="720"/>
        <w:rPr>
          <w:sz w:val="28"/>
          <w:szCs w:val="28"/>
        </w:rPr>
      </w:pPr>
      <w:bookmarkStart w:id="1" w:name="_GoBack"/>
      <w:r>
        <w:rPr>
          <w:sz w:val="28"/>
          <w:szCs w:val="28"/>
        </w:rPr>
        <w:t>Протокол №</w:t>
      </w:r>
      <w:r w:rsidR="00E21DC4">
        <w:rPr>
          <w:sz w:val="28"/>
          <w:szCs w:val="28"/>
        </w:rPr>
        <w:t xml:space="preserve"> 3</w:t>
      </w:r>
      <w:r>
        <w:rPr>
          <w:sz w:val="28"/>
          <w:szCs w:val="28"/>
        </w:rPr>
        <w:t xml:space="preserve"> </w:t>
      </w:r>
      <w:r w:rsidR="009F04EE">
        <w:rPr>
          <w:sz w:val="28"/>
          <w:szCs w:val="28"/>
        </w:rPr>
        <w:t xml:space="preserve">   </w:t>
      </w:r>
      <w:r>
        <w:rPr>
          <w:sz w:val="28"/>
          <w:szCs w:val="28"/>
        </w:rPr>
        <w:t xml:space="preserve"> от </w:t>
      </w:r>
      <w:r w:rsidR="009F04EE">
        <w:rPr>
          <w:sz w:val="28"/>
          <w:szCs w:val="28"/>
        </w:rPr>
        <w:t xml:space="preserve">   </w:t>
      </w:r>
      <w:r w:rsidR="00E21DC4">
        <w:rPr>
          <w:sz w:val="28"/>
          <w:szCs w:val="28"/>
        </w:rPr>
        <w:t>29.09.</w:t>
      </w:r>
      <w:r>
        <w:rPr>
          <w:sz w:val="28"/>
          <w:szCs w:val="28"/>
        </w:rPr>
        <w:t>202</w:t>
      </w:r>
      <w:r w:rsidR="009F063E">
        <w:rPr>
          <w:sz w:val="28"/>
          <w:szCs w:val="28"/>
        </w:rPr>
        <w:t>5</w:t>
      </w:r>
      <w:r>
        <w:rPr>
          <w:sz w:val="28"/>
          <w:szCs w:val="28"/>
        </w:rPr>
        <w:t xml:space="preserve"> г.</w:t>
      </w:r>
    </w:p>
    <w:bookmarkEnd w:id="1"/>
    <w:p w:rsidR="001D7CE8" w:rsidRDefault="001D7CE8" w:rsidP="001D7CE8">
      <w:pPr>
        <w:ind w:left="4320" w:firstLine="720"/>
        <w:rPr>
          <w:sz w:val="28"/>
          <w:szCs w:val="28"/>
        </w:rPr>
      </w:pPr>
    </w:p>
    <w:p w:rsidR="00733819" w:rsidRPr="001E5D69" w:rsidRDefault="00733819" w:rsidP="001E5D69">
      <w:pPr>
        <w:jc w:val="center"/>
        <w:rPr>
          <w:b/>
          <w:sz w:val="28"/>
        </w:rPr>
      </w:pPr>
      <w:r w:rsidRPr="00BF6669">
        <w:rPr>
          <w:b/>
          <w:sz w:val="28"/>
        </w:rPr>
        <w:t xml:space="preserve">Комплекс мер по повышению качества обучения по учебному предмету </w:t>
      </w:r>
      <w:r w:rsidR="001E5D69">
        <w:rPr>
          <w:b/>
          <w:sz w:val="28"/>
        </w:rPr>
        <w:t>«Физика</w:t>
      </w:r>
      <w:r>
        <w:rPr>
          <w:b/>
          <w:sz w:val="28"/>
        </w:rPr>
        <w:t>»</w:t>
      </w:r>
      <w:r w:rsidRPr="00BF6669">
        <w:rPr>
          <w:b/>
          <w:sz w:val="28"/>
        </w:rPr>
        <w:t xml:space="preserve"> с уче</w:t>
      </w:r>
      <w:r w:rsidR="001E5D69">
        <w:rPr>
          <w:b/>
          <w:sz w:val="28"/>
        </w:rPr>
        <w:t xml:space="preserve">том результатов ГИА по основным </w:t>
      </w:r>
      <w:r w:rsidRPr="00BF6669">
        <w:rPr>
          <w:b/>
          <w:sz w:val="28"/>
        </w:rPr>
        <w:t xml:space="preserve">общеобразовательным программам </w:t>
      </w:r>
      <w:r w:rsidR="00B63730">
        <w:rPr>
          <w:b/>
          <w:sz w:val="28"/>
        </w:rPr>
        <w:t xml:space="preserve">основного общего и </w:t>
      </w:r>
      <w:r w:rsidRPr="00BF6669">
        <w:rPr>
          <w:b/>
          <w:sz w:val="28"/>
        </w:rPr>
        <w:t>среднего общего образования</w:t>
      </w:r>
      <w:r w:rsidR="001E5D69">
        <w:rPr>
          <w:b/>
          <w:sz w:val="28"/>
        </w:rPr>
        <w:t xml:space="preserve"> </w:t>
      </w:r>
      <w:r w:rsidRPr="00BF6669">
        <w:rPr>
          <w:b/>
          <w:sz w:val="28"/>
        </w:rPr>
        <w:t>в 202</w:t>
      </w:r>
      <w:r w:rsidR="009F063E">
        <w:rPr>
          <w:b/>
          <w:sz w:val="28"/>
        </w:rPr>
        <w:t>5</w:t>
      </w:r>
      <w:r w:rsidRPr="00BF6669">
        <w:rPr>
          <w:b/>
          <w:sz w:val="28"/>
        </w:rPr>
        <w:t xml:space="preserve"> году</w:t>
      </w:r>
    </w:p>
    <w:p w:rsidR="00492BE1" w:rsidRDefault="00492BE1" w:rsidP="00C25A4F">
      <w:pPr>
        <w:ind w:firstLine="709"/>
        <w:jc w:val="both"/>
        <w:rPr>
          <w:rFonts w:eastAsia="Calibri"/>
          <w:b/>
          <w:i/>
          <w:sz w:val="28"/>
          <w:szCs w:val="28"/>
          <w:lang w:eastAsia="ru-RU"/>
        </w:rPr>
      </w:pPr>
    </w:p>
    <w:p w:rsidR="00C25A4F" w:rsidRDefault="00C25A4F" w:rsidP="00C25A4F">
      <w:pPr>
        <w:ind w:firstLine="709"/>
        <w:jc w:val="both"/>
        <w:rPr>
          <w:rFonts w:eastAsia="Calibri"/>
          <w:b/>
          <w:i/>
          <w:sz w:val="28"/>
          <w:szCs w:val="28"/>
          <w:lang w:eastAsia="ru-RU"/>
        </w:rPr>
      </w:pPr>
      <w:r>
        <w:rPr>
          <w:rFonts w:eastAsia="Calibri"/>
          <w:b/>
          <w:i/>
          <w:sz w:val="28"/>
          <w:szCs w:val="28"/>
          <w:lang w:eastAsia="ru-RU"/>
        </w:rPr>
        <w:t>Составители:</w:t>
      </w:r>
    </w:p>
    <w:p w:rsidR="00C25A4F" w:rsidRDefault="00473672" w:rsidP="001B0446">
      <w:pPr>
        <w:ind w:firstLine="708"/>
        <w:jc w:val="both"/>
        <w:rPr>
          <w:rFonts w:eastAsia="Calibri"/>
          <w:i/>
          <w:sz w:val="28"/>
          <w:szCs w:val="28"/>
          <w:lang w:eastAsia="ru-RU"/>
        </w:rPr>
      </w:pPr>
      <w:r>
        <w:rPr>
          <w:rFonts w:eastAsia="Calibri"/>
          <w:b/>
          <w:i/>
          <w:sz w:val="28"/>
          <w:szCs w:val="28"/>
          <w:lang w:eastAsia="ru-RU"/>
        </w:rPr>
        <w:t>Розова Наталия Борисовна</w:t>
      </w:r>
      <w:r w:rsidR="00C25A4F">
        <w:rPr>
          <w:rFonts w:eastAsia="Calibri"/>
          <w:b/>
          <w:i/>
          <w:sz w:val="28"/>
          <w:szCs w:val="28"/>
          <w:lang w:eastAsia="ru-RU"/>
        </w:rPr>
        <w:t xml:space="preserve">, </w:t>
      </w:r>
      <w:r w:rsidR="009F04EE">
        <w:rPr>
          <w:rFonts w:eastAsia="Calibri"/>
          <w:i/>
          <w:sz w:val="28"/>
          <w:szCs w:val="28"/>
          <w:lang w:eastAsia="ru-RU"/>
        </w:rPr>
        <w:t>методист сектора естественнонаучного и технологического образования</w:t>
      </w:r>
      <w:r w:rsidR="00C25A4F">
        <w:rPr>
          <w:rFonts w:eastAsia="Calibri"/>
          <w:b/>
          <w:i/>
          <w:sz w:val="28"/>
          <w:szCs w:val="28"/>
          <w:lang w:eastAsia="ru-RU"/>
        </w:rPr>
        <w:t xml:space="preserve"> </w:t>
      </w:r>
      <w:r w:rsidR="00C25A4F">
        <w:rPr>
          <w:rFonts w:eastAsia="Calibri"/>
          <w:i/>
          <w:sz w:val="28"/>
          <w:szCs w:val="28"/>
          <w:lang w:eastAsia="ru-RU"/>
        </w:rPr>
        <w:t xml:space="preserve">Центра непрерывного повышения профессионального мастерства педагогических работников в </w:t>
      </w:r>
      <w:r w:rsidR="004B1B41">
        <w:rPr>
          <w:rFonts w:eastAsia="Calibri"/>
          <w:i/>
          <w:sz w:val="28"/>
          <w:szCs w:val="28"/>
          <w:lang w:eastAsia="ru-RU"/>
        </w:rPr>
        <w:t>городе</w:t>
      </w:r>
      <w:r w:rsidR="00C25A4F">
        <w:rPr>
          <w:rFonts w:eastAsia="Calibri"/>
          <w:i/>
          <w:sz w:val="28"/>
          <w:szCs w:val="28"/>
          <w:lang w:eastAsia="ru-RU"/>
        </w:rPr>
        <w:t xml:space="preserve"> Вологд</w:t>
      </w:r>
      <w:r w:rsidR="004B1B41">
        <w:rPr>
          <w:rFonts w:eastAsia="Calibri"/>
          <w:i/>
          <w:sz w:val="28"/>
          <w:szCs w:val="28"/>
          <w:lang w:eastAsia="ru-RU"/>
        </w:rPr>
        <w:t>е</w:t>
      </w:r>
      <w:r w:rsidR="00C25A4F">
        <w:rPr>
          <w:rFonts w:eastAsia="Calibri"/>
          <w:i/>
          <w:sz w:val="28"/>
          <w:szCs w:val="28"/>
          <w:lang w:eastAsia="ru-RU"/>
        </w:rPr>
        <w:t xml:space="preserve"> АОУ ВО ДПО «ВИРО»</w:t>
      </w:r>
      <w:r w:rsidR="001B0446">
        <w:rPr>
          <w:rFonts w:eastAsia="Calibri"/>
          <w:i/>
          <w:sz w:val="28"/>
          <w:szCs w:val="28"/>
          <w:lang w:eastAsia="ru-RU"/>
        </w:rPr>
        <w:t>,</w:t>
      </w:r>
      <w:r w:rsidR="001B0446" w:rsidRPr="001B0446">
        <w:rPr>
          <w:rFonts w:eastAsia="Calibri"/>
          <w:i/>
          <w:sz w:val="28"/>
          <w:szCs w:val="28"/>
          <w:lang w:eastAsia="ru-RU"/>
        </w:rPr>
        <w:t xml:space="preserve"> </w:t>
      </w:r>
      <w:r w:rsidR="001B0446">
        <w:rPr>
          <w:rFonts w:eastAsia="Calibri"/>
          <w:i/>
          <w:sz w:val="28"/>
          <w:szCs w:val="28"/>
          <w:lang w:eastAsia="ru-RU"/>
        </w:rPr>
        <w:t>пр</w:t>
      </w:r>
      <w:r>
        <w:rPr>
          <w:rFonts w:eastAsia="Calibri"/>
          <w:i/>
          <w:sz w:val="28"/>
          <w:szCs w:val="28"/>
          <w:lang w:eastAsia="ru-RU"/>
        </w:rPr>
        <w:t xml:space="preserve">едседатель предметной комиссии ЕГЭ по физике, </w:t>
      </w:r>
      <w:proofErr w:type="spellStart"/>
      <w:r>
        <w:rPr>
          <w:rFonts w:eastAsia="Calibri"/>
          <w:i/>
          <w:sz w:val="28"/>
          <w:szCs w:val="28"/>
          <w:lang w:eastAsia="ru-RU"/>
        </w:rPr>
        <w:t>к.п.н</w:t>
      </w:r>
      <w:proofErr w:type="spellEnd"/>
      <w:r>
        <w:rPr>
          <w:rFonts w:eastAsia="Calibri"/>
          <w:i/>
          <w:sz w:val="28"/>
          <w:szCs w:val="28"/>
          <w:lang w:eastAsia="ru-RU"/>
        </w:rPr>
        <w:t>., доцент кафедры физики ФГБОУ ВО «Вологодский государственный университет»</w:t>
      </w:r>
    </w:p>
    <w:p w:rsidR="00473672" w:rsidRDefault="00473672" w:rsidP="00473672">
      <w:pPr>
        <w:ind w:firstLine="708"/>
        <w:jc w:val="both"/>
        <w:rPr>
          <w:rFonts w:eastAsia="Calibri"/>
          <w:i/>
          <w:sz w:val="28"/>
          <w:szCs w:val="28"/>
          <w:lang w:eastAsia="ru-RU"/>
        </w:rPr>
      </w:pPr>
      <w:r>
        <w:rPr>
          <w:rFonts w:eastAsia="Calibri"/>
          <w:b/>
          <w:i/>
          <w:sz w:val="28"/>
          <w:szCs w:val="28"/>
          <w:lang w:eastAsia="ru-RU"/>
        </w:rPr>
        <w:t>Якимова Елена Борисовна</w:t>
      </w:r>
      <w:r w:rsidR="00A84807">
        <w:rPr>
          <w:rFonts w:eastAsia="Calibri"/>
          <w:i/>
          <w:sz w:val="28"/>
          <w:szCs w:val="28"/>
          <w:lang w:eastAsia="ru-RU"/>
        </w:rPr>
        <w:t xml:space="preserve">, </w:t>
      </w:r>
      <w:r>
        <w:rPr>
          <w:rFonts w:eastAsia="Calibri"/>
          <w:i/>
          <w:sz w:val="28"/>
          <w:szCs w:val="28"/>
          <w:lang w:eastAsia="ru-RU"/>
        </w:rPr>
        <w:t>методист сектора естественнонаучного и технологического образования</w:t>
      </w:r>
      <w:r>
        <w:rPr>
          <w:rFonts w:eastAsia="Calibri"/>
          <w:b/>
          <w:i/>
          <w:sz w:val="28"/>
          <w:szCs w:val="28"/>
          <w:lang w:eastAsia="ru-RU"/>
        </w:rPr>
        <w:t xml:space="preserve"> </w:t>
      </w:r>
      <w:r>
        <w:rPr>
          <w:rFonts w:eastAsia="Calibri"/>
          <w:i/>
          <w:sz w:val="28"/>
          <w:szCs w:val="28"/>
          <w:lang w:eastAsia="ru-RU"/>
        </w:rPr>
        <w:t>Центра непрерывного повышения профессионального мастерства педагогических работников в городе Вологде АОУ ВО ДПО «ВИРО»,</w:t>
      </w:r>
      <w:r w:rsidRPr="001B0446">
        <w:rPr>
          <w:rFonts w:eastAsia="Calibri"/>
          <w:i/>
          <w:sz w:val="28"/>
          <w:szCs w:val="28"/>
          <w:lang w:eastAsia="ru-RU"/>
        </w:rPr>
        <w:t xml:space="preserve"> </w:t>
      </w:r>
      <w:proofErr w:type="spellStart"/>
      <w:r>
        <w:rPr>
          <w:rFonts w:eastAsia="Calibri"/>
          <w:i/>
          <w:sz w:val="28"/>
          <w:szCs w:val="28"/>
          <w:lang w:eastAsia="ru-RU"/>
        </w:rPr>
        <w:t>к.п.н</w:t>
      </w:r>
      <w:proofErr w:type="spellEnd"/>
      <w:r>
        <w:rPr>
          <w:rFonts w:eastAsia="Calibri"/>
          <w:i/>
          <w:sz w:val="28"/>
          <w:szCs w:val="28"/>
          <w:lang w:eastAsia="ru-RU"/>
        </w:rPr>
        <w:t>., доцент кафедры физики ФГБОУ ВО «Вологодский государственный университет»</w:t>
      </w:r>
    </w:p>
    <w:p w:rsidR="00A84807" w:rsidRDefault="00A84807" w:rsidP="00C25A4F">
      <w:pPr>
        <w:ind w:firstLine="708"/>
        <w:jc w:val="both"/>
        <w:rPr>
          <w:rFonts w:eastAsia="Calibri"/>
          <w:i/>
          <w:sz w:val="28"/>
          <w:szCs w:val="28"/>
          <w:lang w:eastAsia="ru-RU"/>
        </w:rPr>
      </w:pPr>
    </w:p>
    <w:p w:rsidR="00733819" w:rsidRPr="00A11256" w:rsidRDefault="00733819" w:rsidP="002E7050">
      <w:pPr>
        <w:pStyle w:val="a5"/>
        <w:numPr>
          <w:ilvl w:val="0"/>
          <w:numId w:val="1"/>
        </w:numPr>
        <w:ind w:left="0" w:firstLine="0"/>
        <w:jc w:val="both"/>
      </w:pPr>
      <w:r w:rsidRPr="00A11256">
        <w:rPr>
          <w:b/>
          <w:sz w:val="28"/>
        </w:rPr>
        <w:t xml:space="preserve">Содержательный анализ выполнения обучающимися заданий контрольно-измерительных материалов </w:t>
      </w:r>
      <w:proofErr w:type="gramStart"/>
      <w:r w:rsidRPr="00A11256">
        <w:rPr>
          <w:b/>
          <w:sz w:val="28"/>
        </w:rPr>
        <w:t xml:space="preserve">ГИА </w:t>
      </w:r>
      <w:r w:rsidR="0038349B" w:rsidRPr="00A11256">
        <w:rPr>
          <w:b/>
          <w:sz w:val="28"/>
        </w:rPr>
        <w:t xml:space="preserve"> в</w:t>
      </w:r>
      <w:proofErr w:type="gramEnd"/>
      <w:r w:rsidR="0038349B" w:rsidRPr="00A11256">
        <w:rPr>
          <w:b/>
          <w:sz w:val="28"/>
        </w:rPr>
        <w:t xml:space="preserve"> </w:t>
      </w:r>
      <w:r w:rsidR="00024EC0" w:rsidRPr="00A11256">
        <w:rPr>
          <w:b/>
          <w:sz w:val="28"/>
        </w:rPr>
        <w:t>форме О</w:t>
      </w:r>
      <w:r w:rsidRPr="00A11256">
        <w:rPr>
          <w:b/>
          <w:sz w:val="28"/>
        </w:rPr>
        <w:t>ГЭ в 202</w:t>
      </w:r>
      <w:r w:rsidR="002114B0" w:rsidRPr="00A11256">
        <w:rPr>
          <w:b/>
          <w:sz w:val="28"/>
        </w:rPr>
        <w:t>5</w:t>
      </w:r>
      <w:r w:rsidRPr="00A11256">
        <w:rPr>
          <w:b/>
          <w:sz w:val="28"/>
        </w:rPr>
        <w:t xml:space="preserve"> году. Определение «проблемных зон» и типичных затруднений в освоении обучающимися элементов содержания / умений и видов деятельности</w:t>
      </w:r>
      <w:r w:rsidRPr="00A11256">
        <w:rPr>
          <w:b/>
        </w:rPr>
        <w:t xml:space="preserve"> </w:t>
      </w:r>
    </w:p>
    <w:p w:rsidR="00733819" w:rsidRDefault="00733819" w:rsidP="00733819">
      <w:pPr>
        <w:tabs>
          <w:tab w:val="left" w:pos="0"/>
        </w:tabs>
        <w:ind w:firstLine="426"/>
        <w:jc w:val="both"/>
        <w:rPr>
          <w:iCs/>
          <w:sz w:val="28"/>
          <w:szCs w:val="28"/>
          <w:shd w:val="clear" w:color="auto" w:fill="FFFFFF"/>
        </w:rPr>
      </w:pPr>
    </w:p>
    <w:p w:rsidR="00B63730" w:rsidRPr="00924606" w:rsidRDefault="00924606" w:rsidP="00924606">
      <w:pPr>
        <w:jc w:val="both"/>
        <w:rPr>
          <w:b/>
          <w:sz w:val="28"/>
          <w:szCs w:val="28"/>
          <w:highlight w:val="yellow"/>
        </w:rPr>
      </w:pPr>
      <w:r>
        <w:rPr>
          <w:b/>
          <w:sz w:val="28"/>
        </w:rPr>
        <w:t xml:space="preserve">1.1. </w:t>
      </w:r>
      <w:r w:rsidR="00B63730" w:rsidRPr="00924606">
        <w:rPr>
          <w:b/>
          <w:sz w:val="28"/>
        </w:rPr>
        <w:t>Содержательный</w:t>
      </w:r>
      <w:r w:rsidR="00B63730" w:rsidRPr="00924606">
        <w:rPr>
          <w:b/>
          <w:sz w:val="28"/>
          <w:szCs w:val="28"/>
        </w:rPr>
        <w:t xml:space="preserve"> анализ выполнения обучающимися заданий контрольно-измерительных материалов ГИА в форме </w:t>
      </w:r>
      <w:proofErr w:type="gramStart"/>
      <w:r w:rsidR="00B63730" w:rsidRPr="00924606">
        <w:rPr>
          <w:b/>
          <w:sz w:val="28"/>
          <w:szCs w:val="28"/>
        </w:rPr>
        <w:t>ОГЭ  по</w:t>
      </w:r>
      <w:proofErr w:type="gramEnd"/>
      <w:r w:rsidR="00B63730" w:rsidRPr="00924606">
        <w:rPr>
          <w:b/>
          <w:sz w:val="28"/>
          <w:szCs w:val="28"/>
        </w:rPr>
        <w:t xml:space="preserve"> </w:t>
      </w:r>
      <w:r w:rsidR="00D51CE3" w:rsidRPr="00924606">
        <w:rPr>
          <w:b/>
          <w:sz w:val="28"/>
          <w:szCs w:val="28"/>
        </w:rPr>
        <w:t>физике</w:t>
      </w:r>
    </w:p>
    <w:p w:rsidR="00D51CE3" w:rsidRDefault="00D51CE3" w:rsidP="00B74E19">
      <w:pPr>
        <w:spacing w:line="23" w:lineRule="atLeast"/>
        <w:ind w:left="-567" w:firstLine="567"/>
        <w:jc w:val="both"/>
        <w:rPr>
          <w:sz w:val="28"/>
          <w:szCs w:val="28"/>
        </w:rPr>
      </w:pPr>
    </w:p>
    <w:p w:rsidR="005E190F" w:rsidRPr="00911D63" w:rsidRDefault="005E190F" w:rsidP="005E190F">
      <w:pPr>
        <w:pStyle w:val="a5"/>
        <w:spacing w:line="276" w:lineRule="auto"/>
        <w:ind w:left="0" w:firstLine="709"/>
        <w:jc w:val="both"/>
        <w:rPr>
          <w:sz w:val="28"/>
          <w:szCs w:val="28"/>
          <w:lang w:eastAsia="x-none"/>
        </w:rPr>
      </w:pPr>
      <w:r w:rsidRPr="00911D63">
        <w:rPr>
          <w:sz w:val="28"/>
          <w:szCs w:val="28"/>
          <w:lang w:eastAsia="x-none"/>
        </w:rPr>
        <w:t xml:space="preserve">В 2025 году </w:t>
      </w:r>
      <w:r w:rsidRPr="00B938D5">
        <w:rPr>
          <w:sz w:val="28"/>
          <w:szCs w:val="28"/>
        </w:rPr>
        <w:t>произошли</w:t>
      </w:r>
      <w:r w:rsidRPr="00911D63">
        <w:rPr>
          <w:sz w:val="28"/>
          <w:szCs w:val="28"/>
          <w:lang w:eastAsia="x-none"/>
        </w:rPr>
        <w:t xml:space="preserve"> следующие изменения структуры и содержания контрольных измерительных материалов:</w:t>
      </w:r>
    </w:p>
    <w:p w:rsidR="005E190F" w:rsidRPr="00911D63" w:rsidRDefault="005E190F" w:rsidP="005875E8">
      <w:pPr>
        <w:pStyle w:val="a5"/>
        <w:numPr>
          <w:ilvl w:val="0"/>
          <w:numId w:val="16"/>
        </w:numPr>
        <w:spacing w:line="276" w:lineRule="auto"/>
        <w:ind w:left="0" w:firstLine="0"/>
        <w:jc w:val="both"/>
        <w:rPr>
          <w:sz w:val="28"/>
          <w:szCs w:val="28"/>
        </w:rPr>
      </w:pPr>
      <w:r>
        <w:rPr>
          <w:sz w:val="28"/>
          <w:szCs w:val="28"/>
        </w:rPr>
        <w:t>с</w:t>
      </w:r>
      <w:r w:rsidRPr="00911D63">
        <w:rPr>
          <w:sz w:val="28"/>
          <w:szCs w:val="28"/>
        </w:rPr>
        <w:t>окращено общее число заданий с 25 до</w:t>
      </w:r>
      <w:r>
        <w:rPr>
          <w:sz w:val="28"/>
          <w:szCs w:val="28"/>
        </w:rPr>
        <w:t xml:space="preserve"> 22;</w:t>
      </w:r>
    </w:p>
    <w:p w:rsidR="005E190F" w:rsidRPr="00911D63" w:rsidRDefault="005E190F" w:rsidP="005875E8">
      <w:pPr>
        <w:pStyle w:val="a5"/>
        <w:numPr>
          <w:ilvl w:val="0"/>
          <w:numId w:val="16"/>
        </w:numPr>
        <w:spacing w:line="276" w:lineRule="auto"/>
        <w:ind w:left="0" w:firstLine="0"/>
        <w:jc w:val="both"/>
        <w:rPr>
          <w:sz w:val="28"/>
          <w:szCs w:val="28"/>
        </w:rPr>
      </w:pPr>
      <w:r>
        <w:rPr>
          <w:sz w:val="28"/>
          <w:szCs w:val="28"/>
        </w:rPr>
        <w:t>у</w:t>
      </w:r>
      <w:r w:rsidRPr="00911D63">
        <w:rPr>
          <w:sz w:val="28"/>
          <w:szCs w:val="28"/>
        </w:rPr>
        <w:t>далены задания на распознавание формул и линия заданий на работу со схемами и таблицами. Эти способы представления информации интегрированы в различ</w:t>
      </w:r>
      <w:r>
        <w:rPr>
          <w:sz w:val="28"/>
          <w:szCs w:val="28"/>
        </w:rPr>
        <w:t>ные линии заданий КИМ;</w:t>
      </w:r>
      <w:r w:rsidRPr="00911D63">
        <w:rPr>
          <w:sz w:val="28"/>
          <w:szCs w:val="28"/>
        </w:rPr>
        <w:t xml:space="preserve"> </w:t>
      </w:r>
    </w:p>
    <w:p w:rsidR="005E190F" w:rsidRPr="00911D63" w:rsidRDefault="005E190F" w:rsidP="005875E8">
      <w:pPr>
        <w:pStyle w:val="a5"/>
        <w:numPr>
          <w:ilvl w:val="0"/>
          <w:numId w:val="16"/>
        </w:numPr>
        <w:spacing w:line="276" w:lineRule="auto"/>
        <w:ind w:left="0" w:firstLine="0"/>
        <w:jc w:val="both"/>
        <w:rPr>
          <w:sz w:val="28"/>
          <w:szCs w:val="28"/>
        </w:rPr>
      </w:pPr>
      <w:r>
        <w:rPr>
          <w:sz w:val="28"/>
          <w:szCs w:val="28"/>
        </w:rPr>
        <w:t>о</w:t>
      </w:r>
      <w:r w:rsidRPr="00911D63">
        <w:rPr>
          <w:sz w:val="28"/>
          <w:szCs w:val="28"/>
        </w:rPr>
        <w:t>дна из качественных задач переведена  в форму задания с кратким ответом</w:t>
      </w:r>
      <w:r>
        <w:rPr>
          <w:sz w:val="28"/>
          <w:szCs w:val="28"/>
        </w:rPr>
        <w:t>;</w:t>
      </w:r>
    </w:p>
    <w:p w:rsidR="005E190F" w:rsidRDefault="005E190F" w:rsidP="005875E8">
      <w:pPr>
        <w:pStyle w:val="a5"/>
        <w:numPr>
          <w:ilvl w:val="0"/>
          <w:numId w:val="16"/>
        </w:numPr>
        <w:spacing w:line="276" w:lineRule="auto"/>
        <w:ind w:left="0" w:firstLine="0"/>
        <w:jc w:val="both"/>
        <w:rPr>
          <w:sz w:val="28"/>
          <w:szCs w:val="28"/>
        </w:rPr>
      </w:pPr>
      <w:r>
        <w:rPr>
          <w:sz w:val="28"/>
          <w:szCs w:val="28"/>
        </w:rPr>
        <w:t>у</w:t>
      </w:r>
      <w:r w:rsidRPr="00911D63">
        <w:rPr>
          <w:sz w:val="28"/>
          <w:szCs w:val="28"/>
        </w:rPr>
        <w:t>меньшен объём текста физического содержания, к которому предлагается только одно задание на применение информации из текста в новой ситуации</w:t>
      </w:r>
      <w:r>
        <w:rPr>
          <w:sz w:val="28"/>
          <w:szCs w:val="28"/>
        </w:rPr>
        <w:t>;</w:t>
      </w:r>
    </w:p>
    <w:p w:rsidR="005E190F" w:rsidRPr="00911D63" w:rsidRDefault="005E190F" w:rsidP="005875E8">
      <w:pPr>
        <w:pStyle w:val="a5"/>
        <w:numPr>
          <w:ilvl w:val="0"/>
          <w:numId w:val="16"/>
        </w:numPr>
        <w:spacing w:line="276" w:lineRule="auto"/>
        <w:ind w:left="0" w:firstLine="0"/>
        <w:jc w:val="both"/>
        <w:rPr>
          <w:sz w:val="28"/>
          <w:szCs w:val="28"/>
        </w:rPr>
      </w:pPr>
      <w:r>
        <w:rPr>
          <w:sz w:val="28"/>
          <w:szCs w:val="28"/>
        </w:rPr>
        <w:t>в</w:t>
      </w:r>
      <w:r w:rsidRPr="00911D63">
        <w:rPr>
          <w:sz w:val="28"/>
          <w:szCs w:val="28"/>
        </w:rPr>
        <w:t xml:space="preserve"> качестве расчётных задач предлагается только одна комбинированная задача (№ 22). Задачи № 20 и № 21 различаются уровнем сложности и могут </w:t>
      </w:r>
      <w:r w:rsidRPr="00911D63">
        <w:rPr>
          <w:sz w:val="28"/>
          <w:szCs w:val="28"/>
        </w:rPr>
        <w:lastRenderedPageBreak/>
        <w:t xml:space="preserve">базироваться на материале любого из разделов (механические, тепловые или электромагнитные явления). </w:t>
      </w:r>
    </w:p>
    <w:p w:rsidR="005E190F" w:rsidRPr="00911D63" w:rsidRDefault="005E190F" w:rsidP="005E190F">
      <w:pPr>
        <w:pStyle w:val="a5"/>
        <w:spacing w:line="276" w:lineRule="auto"/>
        <w:ind w:left="0" w:firstLine="567"/>
        <w:jc w:val="both"/>
        <w:rPr>
          <w:b/>
          <w:sz w:val="28"/>
          <w:szCs w:val="28"/>
        </w:rPr>
      </w:pPr>
      <w:r>
        <w:rPr>
          <w:sz w:val="28"/>
          <w:szCs w:val="28"/>
        </w:rPr>
        <w:t xml:space="preserve"> </w:t>
      </w:r>
      <w:r w:rsidRPr="00911D63">
        <w:rPr>
          <w:sz w:val="28"/>
          <w:szCs w:val="28"/>
        </w:rPr>
        <w:t>На позиции 1 используются задания на соответствие нескольких моделей: традиционные задания на распознавание примеров физических явлений, величин, единиц и приборов; а также обновлённые задания на распознавание определений физических величин.</w:t>
      </w:r>
    </w:p>
    <w:p w:rsidR="005E190F" w:rsidRPr="00911D63" w:rsidRDefault="005E190F" w:rsidP="005E190F">
      <w:pPr>
        <w:pStyle w:val="a5"/>
        <w:spacing w:line="276" w:lineRule="auto"/>
        <w:ind w:left="0" w:firstLine="709"/>
        <w:jc w:val="both"/>
        <w:rPr>
          <w:b/>
          <w:sz w:val="28"/>
          <w:szCs w:val="28"/>
        </w:rPr>
      </w:pPr>
      <w:r w:rsidRPr="00911D63">
        <w:rPr>
          <w:sz w:val="28"/>
          <w:szCs w:val="28"/>
        </w:rPr>
        <w:t>На позицию 2 перенесены задания с позиции 18 экзаменационной модели 2024 г., которые проверяют умение выявлять физические явления и закономерности, лежащие в основе принципа действия различных технических устройств. На этой же позиции теперь располагаются и задания по определению приборов для измерения различных физических величин.</w:t>
      </w:r>
    </w:p>
    <w:p w:rsidR="005E190F" w:rsidRPr="00911D63" w:rsidRDefault="005E190F" w:rsidP="005E190F">
      <w:pPr>
        <w:pStyle w:val="a5"/>
        <w:adjustRightInd w:val="0"/>
        <w:spacing w:line="276" w:lineRule="auto"/>
        <w:ind w:left="0" w:firstLine="709"/>
        <w:jc w:val="both"/>
        <w:rPr>
          <w:sz w:val="28"/>
          <w:szCs w:val="28"/>
        </w:rPr>
      </w:pPr>
      <w:r w:rsidRPr="00911D63">
        <w:rPr>
          <w:sz w:val="28"/>
          <w:szCs w:val="28"/>
        </w:rPr>
        <w:t xml:space="preserve">В </w:t>
      </w:r>
      <w:r>
        <w:rPr>
          <w:sz w:val="28"/>
          <w:szCs w:val="28"/>
        </w:rPr>
        <w:t>2025 году</w:t>
      </w:r>
      <w:r w:rsidRPr="00911D63">
        <w:rPr>
          <w:sz w:val="28"/>
          <w:szCs w:val="28"/>
        </w:rPr>
        <w:t xml:space="preserve"> на линии 3 по оценке умения распознавать физические явления  предлагается задание с выбором одного верного ответа из четырёх предложенных. Часть этих заданий базируется на ситуациях жизненного характера, а остальные, как правило, на описании учебных опытов, в которых проявляются те или иные физические явления.</w:t>
      </w:r>
    </w:p>
    <w:p w:rsidR="005E190F" w:rsidRPr="00911D63" w:rsidRDefault="005E190F" w:rsidP="005E190F">
      <w:pPr>
        <w:pStyle w:val="a5"/>
        <w:spacing w:line="276" w:lineRule="auto"/>
        <w:ind w:left="0" w:firstLine="709"/>
        <w:jc w:val="both"/>
        <w:rPr>
          <w:b/>
          <w:sz w:val="28"/>
          <w:szCs w:val="28"/>
        </w:rPr>
      </w:pPr>
      <w:r w:rsidRPr="00911D63">
        <w:rPr>
          <w:sz w:val="28"/>
          <w:szCs w:val="28"/>
        </w:rPr>
        <w:t>Группа заданий, посвящённая предметным результатам, связанным с физическими явлениями. В обновлённой модели это традиционные задания на распознавание физических явлений, задания на дополнение текста, проверяющие умение описывать физические явления с использованием изученной терминологии, а также качественная задача с развёрнутым ответом на объяснение физических процессов. Эта группа заданий дополнена заданиями линии 5, которые заменили одну из качественных задач, предлагаются в форме с выбором одного верного ответа и проверяют умение находить верное объяснение физических процессов или свойств тел.</w:t>
      </w:r>
    </w:p>
    <w:p w:rsidR="005E190F" w:rsidRPr="00911D63" w:rsidRDefault="005E190F" w:rsidP="005E190F">
      <w:pPr>
        <w:pStyle w:val="a5"/>
        <w:spacing w:line="276" w:lineRule="auto"/>
        <w:ind w:left="0" w:firstLine="709"/>
        <w:jc w:val="both"/>
        <w:rPr>
          <w:sz w:val="28"/>
          <w:szCs w:val="28"/>
        </w:rPr>
      </w:pPr>
      <w:r w:rsidRPr="00911D63">
        <w:rPr>
          <w:sz w:val="28"/>
          <w:szCs w:val="28"/>
        </w:rPr>
        <w:t>В линиях заданий 6–11 с кратким ответом в виде числа расширено содержательное наполнение отдельных линий. Так в линию 6 добавлены задания на применение закона всемирного тяготения; в линию 9 — задания на применение закона Кулона (изменение силы взаимодействия при изменении зарядов тел или расстояния между ними); в линию 10 — задания на определение фокусного расстояния или оптической силы собирающей линзы на основании хода лучей.</w:t>
      </w:r>
    </w:p>
    <w:p w:rsidR="005E190F" w:rsidRPr="00911D63" w:rsidRDefault="005E190F" w:rsidP="005E190F">
      <w:pPr>
        <w:pStyle w:val="a5"/>
        <w:spacing w:line="276" w:lineRule="auto"/>
        <w:ind w:left="0" w:firstLine="709"/>
        <w:jc w:val="both"/>
        <w:rPr>
          <w:sz w:val="28"/>
          <w:szCs w:val="28"/>
        </w:rPr>
      </w:pPr>
      <w:r w:rsidRPr="00911D63">
        <w:rPr>
          <w:sz w:val="28"/>
          <w:szCs w:val="28"/>
        </w:rPr>
        <w:t>Группа заданий по работе с текстами физического содержания. В обновлённой экзаменационной модели принято решение уменьшить объём текста (не более 200–250 слов) и оставить только одно задание с развёрнутым ответом.</w:t>
      </w:r>
    </w:p>
    <w:p w:rsidR="005E190F" w:rsidRPr="00911D63" w:rsidRDefault="005E190F" w:rsidP="005E190F">
      <w:pPr>
        <w:pStyle w:val="a5"/>
        <w:spacing w:line="276" w:lineRule="auto"/>
        <w:ind w:left="0" w:firstLine="709"/>
        <w:jc w:val="both"/>
        <w:rPr>
          <w:sz w:val="28"/>
          <w:szCs w:val="28"/>
        </w:rPr>
      </w:pPr>
      <w:r w:rsidRPr="00911D63">
        <w:rPr>
          <w:sz w:val="28"/>
          <w:szCs w:val="28"/>
        </w:rPr>
        <w:t xml:space="preserve">Блок расчетных задач. Здесь структура и уровень сложности оставлены без изменений, но расширено содержательное наполнение одной из линий задач высокого уровня сложности. В обновлённой экзаменационной работе </w:t>
      </w:r>
      <w:r w:rsidRPr="00911D63">
        <w:rPr>
          <w:sz w:val="28"/>
          <w:szCs w:val="28"/>
        </w:rPr>
        <w:lastRenderedPageBreak/>
        <w:t>все комбинированные задачи собраны в линии 22. На позиции 20 остались задачи повышенного уровня сложности по трём разделам курса физики основной школы. А на позиции 21 представлены расчётные задачи высокого уровня сложности, для решения которых необходимо привлекать законы и формулы только по одному из разделов курса физики: механические, тепловые или электромагнитные явления</w:t>
      </w:r>
      <w:r>
        <w:rPr>
          <w:sz w:val="28"/>
          <w:szCs w:val="28"/>
        </w:rPr>
        <w:t>.</w:t>
      </w:r>
    </w:p>
    <w:p w:rsidR="00AD4DC6" w:rsidRPr="00FB1C8C" w:rsidRDefault="00AD4DC6" w:rsidP="00BB5077">
      <w:pPr>
        <w:spacing w:line="276" w:lineRule="auto"/>
        <w:ind w:firstLine="567"/>
        <w:jc w:val="both"/>
        <w:rPr>
          <w:sz w:val="28"/>
          <w:szCs w:val="28"/>
        </w:rPr>
      </w:pPr>
      <w:r w:rsidRPr="00FB1C8C">
        <w:rPr>
          <w:sz w:val="28"/>
          <w:szCs w:val="28"/>
        </w:rPr>
        <w:t>Содержание</w:t>
      </w:r>
      <w:r w:rsidRPr="00AD4DC6">
        <w:rPr>
          <w:sz w:val="28"/>
          <w:szCs w:val="28"/>
        </w:rPr>
        <w:t xml:space="preserve"> </w:t>
      </w:r>
      <w:r w:rsidRPr="00FB1C8C">
        <w:rPr>
          <w:sz w:val="28"/>
          <w:szCs w:val="28"/>
        </w:rPr>
        <w:t>заданий</w:t>
      </w:r>
      <w:r w:rsidRPr="00AD4DC6">
        <w:rPr>
          <w:sz w:val="28"/>
          <w:szCs w:val="28"/>
        </w:rPr>
        <w:t xml:space="preserve"> </w:t>
      </w:r>
      <w:r w:rsidRPr="00FB1C8C">
        <w:rPr>
          <w:sz w:val="28"/>
          <w:szCs w:val="28"/>
        </w:rPr>
        <w:t>охватывает</w:t>
      </w:r>
      <w:r w:rsidRPr="00AD4DC6">
        <w:rPr>
          <w:sz w:val="28"/>
          <w:szCs w:val="28"/>
        </w:rPr>
        <w:t xml:space="preserve"> </w:t>
      </w:r>
      <w:r w:rsidRPr="00FB1C8C">
        <w:rPr>
          <w:sz w:val="28"/>
          <w:szCs w:val="28"/>
        </w:rPr>
        <w:t>все</w:t>
      </w:r>
      <w:r w:rsidRPr="00AD4DC6">
        <w:rPr>
          <w:sz w:val="28"/>
          <w:szCs w:val="28"/>
        </w:rPr>
        <w:t xml:space="preserve"> </w:t>
      </w:r>
      <w:r w:rsidRPr="00FB1C8C">
        <w:rPr>
          <w:sz w:val="28"/>
          <w:szCs w:val="28"/>
        </w:rPr>
        <w:t>разделы</w:t>
      </w:r>
      <w:r w:rsidRPr="00AD4DC6">
        <w:rPr>
          <w:sz w:val="28"/>
          <w:szCs w:val="28"/>
        </w:rPr>
        <w:t xml:space="preserve"> </w:t>
      </w:r>
      <w:r w:rsidRPr="00FB1C8C">
        <w:rPr>
          <w:sz w:val="28"/>
          <w:szCs w:val="28"/>
        </w:rPr>
        <w:t>курса</w:t>
      </w:r>
      <w:r w:rsidRPr="00AD4DC6">
        <w:rPr>
          <w:sz w:val="28"/>
          <w:szCs w:val="28"/>
        </w:rPr>
        <w:t xml:space="preserve"> </w:t>
      </w:r>
      <w:r w:rsidRPr="00FB1C8C">
        <w:rPr>
          <w:sz w:val="28"/>
          <w:szCs w:val="28"/>
        </w:rPr>
        <w:t>физики</w:t>
      </w:r>
      <w:r w:rsidRPr="00AD4DC6">
        <w:rPr>
          <w:sz w:val="28"/>
          <w:szCs w:val="28"/>
        </w:rPr>
        <w:t xml:space="preserve"> </w:t>
      </w:r>
      <w:r w:rsidRPr="00FB1C8C">
        <w:rPr>
          <w:sz w:val="28"/>
          <w:szCs w:val="28"/>
        </w:rPr>
        <w:t>основной</w:t>
      </w:r>
      <w:r w:rsidRPr="00AD4DC6">
        <w:rPr>
          <w:sz w:val="28"/>
          <w:szCs w:val="28"/>
        </w:rPr>
        <w:t xml:space="preserve"> </w:t>
      </w:r>
      <w:r w:rsidRPr="00FB1C8C">
        <w:rPr>
          <w:sz w:val="28"/>
          <w:szCs w:val="28"/>
        </w:rPr>
        <w:t>школы,</w:t>
      </w:r>
      <w:r w:rsidRPr="00AD4DC6">
        <w:rPr>
          <w:sz w:val="28"/>
          <w:szCs w:val="28"/>
        </w:rPr>
        <w:t xml:space="preserve"> </w:t>
      </w:r>
      <w:r w:rsidRPr="00FB1C8C">
        <w:rPr>
          <w:sz w:val="28"/>
          <w:szCs w:val="28"/>
        </w:rPr>
        <w:t>при</w:t>
      </w:r>
      <w:r w:rsidRPr="00AD4DC6">
        <w:rPr>
          <w:sz w:val="28"/>
          <w:szCs w:val="28"/>
        </w:rPr>
        <w:t xml:space="preserve"> </w:t>
      </w:r>
      <w:r w:rsidRPr="00FB1C8C">
        <w:rPr>
          <w:sz w:val="28"/>
          <w:szCs w:val="28"/>
        </w:rPr>
        <w:t>этом</w:t>
      </w:r>
      <w:r w:rsidRPr="00AD4DC6">
        <w:rPr>
          <w:sz w:val="28"/>
          <w:szCs w:val="28"/>
        </w:rPr>
        <w:t xml:space="preserve"> </w:t>
      </w:r>
      <w:r w:rsidRPr="00FB1C8C">
        <w:rPr>
          <w:sz w:val="28"/>
          <w:szCs w:val="28"/>
        </w:rPr>
        <w:t>отбор</w:t>
      </w:r>
      <w:r w:rsidRPr="00AD4DC6">
        <w:rPr>
          <w:sz w:val="28"/>
          <w:szCs w:val="28"/>
        </w:rPr>
        <w:t xml:space="preserve"> </w:t>
      </w:r>
      <w:r w:rsidRPr="00FB1C8C">
        <w:rPr>
          <w:sz w:val="28"/>
          <w:szCs w:val="28"/>
        </w:rPr>
        <w:t>содержательных</w:t>
      </w:r>
      <w:r w:rsidRPr="00AD4DC6">
        <w:rPr>
          <w:sz w:val="28"/>
          <w:szCs w:val="28"/>
        </w:rPr>
        <w:t xml:space="preserve"> </w:t>
      </w:r>
      <w:r w:rsidRPr="00FB1C8C">
        <w:rPr>
          <w:sz w:val="28"/>
          <w:szCs w:val="28"/>
        </w:rPr>
        <w:t>элементов</w:t>
      </w:r>
      <w:r w:rsidRPr="00AD4DC6">
        <w:rPr>
          <w:sz w:val="28"/>
          <w:szCs w:val="28"/>
        </w:rPr>
        <w:t xml:space="preserve"> </w:t>
      </w:r>
      <w:r w:rsidRPr="00FB1C8C">
        <w:rPr>
          <w:sz w:val="28"/>
          <w:szCs w:val="28"/>
        </w:rPr>
        <w:t>осуществляется</w:t>
      </w:r>
      <w:r w:rsidRPr="00AD4DC6">
        <w:rPr>
          <w:sz w:val="28"/>
          <w:szCs w:val="28"/>
        </w:rPr>
        <w:t xml:space="preserve"> </w:t>
      </w:r>
      <w:r w:rsidRPr="00FB1C8C">
        <w:rPr>
          <w:sz w:val="28"/>
          <w:szCs w:val="28"/>
        </w:rPr>
        <w:t>с</w:t>
      </w:r>
      <w:r w:rsidRPr="00AD4DC6">
        <w:rPr>
          <w:sz w:val="28"/>
          <w:szCs w:val="28"/>
        </w:rPr>
        <w:t xml:space="preserve"> </w:t>
      </w:r>
      <w:r w:rsidRPr="00FB1C8C">
        <w:rPr>
          <w:sz w:val="28"/>
          <w:szCs w:val="28"/>
        </w:rPr>
        <w:t>учётом</w:t>
      </w:r>
      <w:r w:rsidRPr="00AD4DC6">
        <w:rPr>
          <w:sz w:val="28"/>
          <w:szCs w:val="28"/>
        </w:rPr>
        <w:t xml:space="preserve"> </w:t>
      </w:r>
      <w:r w:rsidRPr="00FB1C8C">
        <w:rPr>
          <w:sz w:val="28"/>
          <w:szCs w:val="28"/>
        </w:rPr>
        <w:t>их</w:t>
      </w:r>
      <w:r w:rsidRPr="00AD4DC6">
        <w:rPr>
          <w:sz w:val="28"/>
          <w:szCs w:val="28"/>
        </w:rPr>
        <w:t xml:space="preserve"> </w:t>
      </w:r>
      <w:r w:rsidRPr="00FB1C8C">
        <w:rPr>
          <w:sz w:val="28"/>
          <w:szCs w:val="28"/>
        </w:rPr>
        <w:t>значимости</w:t>
      </w:r>
      <w:r w:rsidRPr="00AD4DC6">
        <w:rPr>
          <w:sz w:val="28"/>
          <w:szCs w:val="28"/>
        </w:rPr>
        <w:t xml:space="preserve"> </w:t>
      </w:r>
      <w:r w:rsidRPr="00FB1C8C">
        <w:rPr>
          <w:sz w:val="28"/>
          <w:szCs w:val="28"/>
        </w:rPr>
        <w:t>в</w:t>
      </w:r>
      <w:r w:rsidRPr="00AD4DC6">
        <w:rPr>
          <w:sz w:val="28"/>
          <w:szCs w:val="28"/>
        </w:rPr>
        <w:t xml:space="preserve"> </w:t>
      </w:r>
      <w:r w:rsidRPr="00FB1C8C">
        <w:rPr>
          <w:sz w:val="28"/>
          <w:szCs w:val="28"/>
        </w:rPr>
        <w:t>общеобразовательной</w:t>
      </w:r>
      <w:r w:rsidRPr="00AD4DC6">
        <w:rPr>
          <w:sz w:val="28"/>
          <w:szCs w:val="28"/>
        </w:rPr>
        <w:t xml:space="preserve"> </w:t>
      </w:r>
      <w:r w:rsidRPr="00FB1C8C">
        <w:rPr>
          <w:sz w:val="28"/>
          <w:szCs w:val="28"/>
        </w:rPr>
        <w:t>подготовке</w:t>
      </w:r>
      <w:r w:rsidRPr="00AD4DC6">
        <w:rPr>
          <w:sz w:val="28"/>
          <w:szCs w:val="28"/>
        </w:rPr>
        <w:t xml:space="preserve"> </w:t>
      </w:r>
      <w:r w:rsidRPr="00FB1C8C">
        <w:rPr>
          <w:sz w:val="28"/>
          <w:szCs w:val="28"/>
        </w:rPr>
        <w:t>экзаменуемых.</w:t>
      </w:r>
    </w:p>
    <w:p w:rsidR="003E1345" w:rsidRPr="003E1345" w:rsidRDefault="003E1345" w:rsidP="003E1345">
      <w:pPr>
        <w:spacing w:line="276" w:lineRule="auto"/>
        <w:ind w:firstLine="567"/>
        <w:jc w:val="both"/>
        <w:rPr>
          <w:sz w:val="28"/>
          <w:szCs w:val="28"/>
        </w:rPr>
      </w:pPr>
      <w:r w:rsidRPr="00AD4DC6">
        <w:rPr>
          <w:sz w:val="28"/>
          <w:szCs w:val="28"/>
        </w:rPr>
        <w:t xml:space="preserve">При анализе результатов выполнения групп заданий, направленных на </w:t>
      </w:r>
      <w:r w:rsidRPr="008B51C1">
        <w:rPr>
          <w:sz w:val="28"/>
          <w:szCs w:val="28"/>
        </w:rPr>
        <w:t>оценку различных способов действий</w:t>
      </w:r>
      <w:r w:rsidRPr="00AD4DC6">
        <w:rPr>
          <w:sz w:val="28"/>
          <w:szCs w:val="28"/>
        </w:rPr>
        <w:t xml:space="preserve">, формируемых в процессе обучения физике, выделяют следующие </w:t>
      </w:r>
      <w:r w:rsidRPr="003E1345">
        <w:rPr>
          <w:sz w:val="28"/>
          <w:szCs w:val="28"/>
        </w:rPr>
        <w:t>группы</w:t>
      </w:r>
      <w:r>
        <w:rPr>
          <w:sz w:val="28"/>
          <w:szCs w:val="28"/>
        </w:rPr>
        <w:t xml:space="preserve"> </w:t>
      </w:r>
      <w:r w:rsidRPr="003E1345">
        <w:rPr>
          <w:sz w:val="28"/>
          <w:szCs w:val="28"/>
        </w:rPr>
        <w:t>предметных результатов:</w:t>
      </w:r>
    </w:p>
    <w:p w:rsidR="003E1345" w:rsidRPr="003E1345" w:rsidRDefault="003E1345" w:rsidP="003E1345">
      <w:pPr>
        <w:spacing w:line="276" w:lineRule="auto"/>
        <w:ind w:firstLine="567"/>
        <w:jc w:val="both"/>
        <w:rPr>
          <w:sz w:val="28"/>
          <w:szCs w:val="28"/>
        </w:rPr>
      </w:pPr>
      <w:r w:rsidRPr="003E1345">
        <w:rPr>
          <w:sz w:val="28"/>
          <w:szCs w:val="28"/>
        </w:rPr>
        <w:t>– освоение</w:t>
      </w:r>
      <w:r>
        <w:rPr>
          <w:sz w:val="28"/>
          <w:szCs w:val="28"/>
        </w:rPr>
        <w:t xml:space="preserve"> </w:t>
      </w:r>
      <w:r w:rsidRPr="003E1345">
        <w:rPr>
          <w:sz w:val="28"/>
          <w:szCs w:val="28"/>
        </w:rPr>
        <w:t>понятийного аппарата курса физики основной</w:t>
      </w:r>
      <w:r>
        <w:rPr>
          <w:sz w:val="28"/>
          <w:szCs w:val="28"/>
        </w:rPr>
        <w:t xml:space="preserve"> </w:t>
      </w:r>
      <w:r w:rsidRPr="003E1345">
        <w:rPr>
          <w:sz w:val="28"/>
          <w:szCs w:val="28"/>
        </w:rPr>
        <w:t>школы</w:t>
      </w:r>
      <w:r>
        <w:rPr>
          <w:sz w:val="28"/>
          <w:szCs w:val="28"/>
        </w:rPr>
        <w:t xml:space="preserve"> </w:t>
      </w:r>
      <w:r w:rsidRPr="003E1345">
        <w:rPr>
          <w:sz w:val="28"/>
          <w:szCs w:val="28"/>
        </w:rPr>
        <w:t>и умение</w:t>
      </w:r>
      <w:r>
        <w:rPr>
          <w:sz w:val="28"/>
          <w:szCs w:val="28"/>
        </w:rPr>
        <w:t xml:space="preserve"> </w:t>
      </w:r>
      <w:r w:rsidRPr="003E1345">
        <w:rPr>
          <w:sz w:val="28"/>
          <w:szCs w:val="28"/>
        </w:rPr>
        <w:t>применять изученные понятия, модели, величины и законы</w:t>
      </w:r>
      <w:r>
        <w:rPr>
          <w:sz w:val="28"/>
          <w:szCs w:val="28"/>
        </w:rPr>
        <w:t xml:space="preserve"> </w:t>
      </w:r>
      <w:r w:rsidRPr="003E1345">
        <w:rPr>
          <w:sz w:val="28"/>
          <w:szCs w:val="28"/>
        </w:rPr>
        <w:t>для анализа физических явлений и</w:t>
      </w:r>
      <w:r>
        <w:rPr>
          <w:sz w:val="28"/>
          <w:szCs w:val="28"/>
        </w:rPr>
        <w:t xml:space="preserve"> </w:t>
      </w:r>
      <w:r w:rsidRPr="003E1345">
        <w:rPr>
          <w:sz w:val="28"/>
          <w:szCs w:val="28"/>
        </w:rPr>
        <w:t>процессов;</w:t>
      </w:r>
    </w:p>
    <w:p w:rsidR="003E1345" w:rsidRPr="003E1345" w:rsidRDefault="003E1345" w:rsidP="003E1345">
      <w:pPr>
        <w:spacing w:line="276" w:lineRule="auto"/>
        <w:ind w:firstLine="567"/>
        <w:jc w:val="both"/>
        <w:rPr>
          <w:sz w:val="28"/>
          <w:szCs w:val="28"/>
        </w:rPr>
      </w:pPr>
      <w:r w:rsidRPr="003E1345">
        <w:rPr>
          <w:sz w:val="28"/>
          <w:szCs w:val="28"/>
        </w:rPr>
        <w:t>– овладение</w:t>
      </w:r>
      <w:r>
        <w:rPr>
          <w:sz w:val="28"/>
          <w:szCs w:val="28"/>
        </w:rPr>
        <w:t xml:space="preserve"> </w:t>
      </w:r>
      <w:r w:rsidRPr="003E1345">
        <w:rPr>
          <w:sz w:val="28"/>
          <w:szCs w:val="28"/>
        </w:rPr>
        <w:t>методологическими умениями (проводить измерения,</w:t>
      </w:r>
      <w:r>
        <w:rPr>
          <w:sz w:val="28"/>
          <w:szCs w:val="28"/>
        </w:rPr>
        <w:t xml:space="preserve"> </w:t>
      </w:r>
      <w:r w:rsidRPr="003E1345">
        <w:rPr>
          <w:sz w:val="28"/>
          <w:szCs w:val="28"/>
        </w:rPr>
        <w:t>исследования и ставить опыты);</w:t>
      </w:r>
    </w:p>
    <w:p w:rsidR="003E1345" w:rsidRPr="003E1345" w:rsidRDefault="003E1345" w:rsidP="003E1345">
      <w:pPr>
        <w:spacing w:line="276" w:lineRule="auto"/>
        <w:ind w:firstLine="567"/>
        <w:jc w:val="both"/>
        <w:rPr>
          <w:sz w:val="28"/>
          <w:szCs w:val="28"/>
        </w:rPr>
      </w:pPr>
      <w:r w:rsidRPr="003E1345">
        <w:rPr>
          <w:sz w:val="28"/>
          <w:szCs w:val="28"/>
        </w:rPr>
        <w:t>– понимание принципов действия технических устройств;</w:t>
      </w:r>
    </w:p>
    <w:p w:rsidR="003E1345" w:rsidRPr="003E1345" w:rsidRDefault="003E1345" w:rsidP="003E1345">
      <w:pPr>
        <w:spacing w:line="276" w:lineRule="auto"/>
        <w:ind w:firstLine="567"/>
        <w:jc w:val="both"/>
        <w:rPr>
          <w:sz w:val="28"/>
          <w:szCs w:val="28"/>
        </w:rPr>
      </w:pPr>
      <w:r w:rsidRPr="003E1345">
        <w:rPr>
          <w:sz w:val="28"/>
          <w:szCs w:val="28"/>
        </w:rPr>
        <w:t>– умение</w:t>
      </w:r>
      <w:r>
        <w:rPr>
          <w:sz w:val="28"/>
          <w:szCs w:val="28"/>
        </w:rPr>
        <w:t xml:space="preserve"> </w:t>
      </w:r>
      <w:r w:rsidRPr="003E1345">
        <w:rPr>
          <w:sz w:val="28"/>
          <w:szCs w:val="28"/>
        </w:rPr>
        <w:t>работы с текстами физического</w:t>
      </w:r>
      <w:r>
        <w:rPr>
          <w:sz w:val="28"/>
          <w:szCs w:val="28"/>
        </w:rPr>
        <w:t xml:space="preserve"> </w:t>
      </w:r>
      <w:r w:rsidRPr="003E1345">
        <w:rPr>
          <w:sz w:val="28"/>
          <w:szCs w:val="28"/>
        </w:rPr>
        <w:t>содержания;</w:t>
      </w:r>
    </w:p>
    <w:p w:rsidR="003E1345" w:rsidRPr="003E1345" w:rsidRDefault="003E1345" w:rsidP="003E1345">
      <w:pPr>
        <w:spacing w:line="276" w:lineRule="auto"/>
        <w:ind w:firstLine="567"/>
        <w:jc w:val="both"/>
        <w:rPr>
          <w:sz w:val="28"/>
          <w:szCs w:val="28"/>
        </w:rPr>
      </w:pPr>
      <w:r w:rsidRPr="003E1345">
        <w:rPr>
          <w:sz w:val="28"/>
          <w:szCs w:val="28"/>
        </w:rPr>
        <w:t>– умение решать расчётные задачи и применять полученные знания для</w:t>
      </w:r>
      <w:r>
        <w:rPr>
          <w:sz w:val="28"/>
          <w:szCs w:val="28"/>
        </w:rPr>
        <w:t xml:space="preserve"> </w:t>
      </w:r>
      <w:r w:rsidRPr="003E1345">
        <w:rPr>
          <w:sz w:val="28"/>
          <w:szCs w:val="28"/>
        </w:rPr>
        <w:t>объяснения физических явлений и процессов.</w:t>
      </w:r>
    </w:p>
    <w:p w:rsidR="00087481" w:rsidRDefault="00087481" w:rsidP="00087481">
      <w:pPr>
        <w:spacing w:line="276" w:lineRule="auto"/>
        <w:ind w:firstLine="851"/>
        <w:jc w:val="both"/>
        <w:rPr>
          <w:sz w:val="28"/>
          <w:szCs w:val="28"/>
          <w:lang w:eastAsia="x-none"/>
        </w:rPr>
      </w:pPr>
      <w:r>
        <w:rPr>
          <w:sz w:val="28"/>
          <w:szCs w:val="28"/>
          <w:lang w:eastAsia="x-none"/>
        </w:rPr>
        <w:t xml:space="preserve">Для выявления </w:t>
      </w:r>
      <w:r w:rsidRPr="0022206C">
        <w:rPr>
          <w:b/>
          <w:bCs/>
          <w:sz w:val="28"/>
          <w:szCs w:val="28"/>
          <w:lang w:eastAsia="x-none"/>
        </w:rPr>
        <w:t>динамики результатов</w:t>
      </w:r>
      <w:r>
        <w:rPr>
          <w:sz w:val="28"/>
          <w:szCs w:val="28"/>
          <w:lang w:eastAsia="x-none"/>
        </w:rPr>
        <w:t xml:space="preserve"> выполнения заданий экзаменационной работы за последние 3 года проведем сравнительный анализ, представленный в таблицах 1-3.</w:t>
      </w:r>
    </w:p>
    <w:p w:rsidR="00BB5077" w:rsidRPr="00C71B42" w:rsidRDefault="0022206C" w:rsidP="00C71B42">
      <w:pPr>
        <w:pStyle w:val="3"/>
        <w:widowControl/>
        <w:tabs>
          <w:tab w:val="left" w:pos="0"/>
        </w:tabs>
        <w:autoSpaceDE/>
        <w:autoSpaceDN/>
        <w:spacing w:before="0" w:line="276" w:lineRule="auto"/>
        <w:jc w:val="right"/>
        <w:rPr>
          <w:rFonts w:ascii="Times New Roman" w:hAnsi="Times New Roman" w:cs="Times New Roman"/>
          <w:bCs/>
          <w:i/>
          <w:color w:val="auto"/>
        </w:rPr>
      </w:pPr>
      <w:r w:rsidRPr="00C71B42">
        <w:rPr>
          <w:rFonts w:ascii="Times New Roman" w:hAnsi="Times New Roman" w:cs="Times New Roman"/>
          <w:bCs/>
          <w:i/>
          <w:color w:val="auto"/>
        </w:rPr>
        <w:t>Таблица 1</w:t>
      </w:r>
    </w:p>
    <w:p w:rsidR="0038106B" w:rsidRDefault="0038106B" w:rsidP="0038106B">
      <w:pPr>
        <w:pStyle w:val="3"/>
        <w:widowControl/>
        <w:tabs>
          <w:tab w:val="left" w:pos="142"/>
        </w:tabs>
        <w:autoSpaceDE/>
        <w:autoSpaceDN/>
        <w:spacing w:before="0" w:line="276" w:lineRule="auto"/>
        <w:ind w:left="-6"/>
        <w:jc w:val="center"/>
        <w:rPr>
          <w:rFonts w:ascii="Times New Roman" w:hAnsi="Times New Roman"/>
          <w:i/>
          <w:iCs/>
          <w:color w:val="000000"/>
        </w:rPr>
      </w:pPr>
      <w:r w:rsidRPr="00C71B42">
        <w:rPr>
          <w:rFonts w:ascii="Times New Roman" w:hAnsi="Times New Roman"/>
          <w:i/>
          <w:iCs/>
          <w:color w:val="000000"/>
        </w:rPr>
        <w:t>Динамика результатов ОГЭ по предмету</w:t>
      </w:r>
    </w:p>
    <w:tbl>
      <w:tblPr>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0"/>
        <w:gridCol w:w="1215"/>
        <w:gridCol w:w="1215"/>
        <w:gridCol w:w="1215"/>
        <w:gridCol w:w="1215"/>
        <w:gridCol w:w="1215"/>
        <w:gridCol w:w="1215"/>
      </w:tblGrid>
      <w:tr w:rsidR="0038106B" w:rsidRPr="005301B7" w:rsidTr="00173DDA">
        <w:trPr>
          <w:cantSplit/>
          <w:trHeight w:val="338"/>
          <w:tblHeader/>
        </w:trPr>
        <w:tc>
          <w:tcPr>
            <w:tcW w:w="1130" w:type="pct"/>
            <w:vMerge w:val="restart"/>
            <w:vAlign w:val="center"/>
          </w:tcPr>
          <w:p w:rsidR="0038106B" w:rsidRPr="005D4B32" w:rsidRDefault="0038106B" w:rsidP="00173DDA">
            <w:pPr>
              <w:contextualSpacing/>
              <w:jc w:val="center"/>
              <w:rPr>
                <w:rFonts w:eastAsia="MS Mincho"/>
              </w:rPr>
            </w:pPr>
            <w:r w:rsidRPr="005D4B32">
              <w:rPr>
                <w:rFonts w:eastAsia="MS Mincho"/>
              </w:rPr>
              <w:t>Получили отметку</w:t>
            </w:r>
          </w:p>
        </w:tc>
        <w:tc>
          <w:tcPr>
            <w:tcW w:w="1290" w:type="pct"/>
            <w:gridSpan w:val="2"/>
            <w:tcBorders>
              <w:left w:val="single" w:sz="4" w:space="0" w:color="auto"/>
              <w:right w:val="single" w:sz="4" w:space="0" w:color="auto"/>
            </w:tcBorders>
            <w:vAlign w:val="center"/>
          </w:tcPr>
          <w:p w:rsidR="0038106B" w:rsidRPr="005D4B32" w:rsidRDefault="0038106B" w:rsidP="00173DDA">
            <w:pPr>
              <w:contextualSpacing/>
              <w:jc w:val="center"/>
              <w:rPr>
                <w:rFonts w:eastAsia="MS Mincho"/>
                <w:b/>
              </w:rPr>
            </w:pPr>
            <w:r>
              <w:rPr>
                <w:rFonts w:eastAsia="MS Mincho"/>
                <w:b/>
              </w:rPr>
              <w:t>2023</w:t>
            </w:r>
            <w:r w:rsidRPr="005D4B32">
              <w:rPr>
                <w:rFonts w:eastAsia="MS Mincho"/>
                <w:b/>
              </w:rPr>
              <w:t xml:space="preserve"> г.</w:t>
            </w:r>
          </w:p>
        </w:tc>
        <w:tc>
          <w:tcPr>
            <w:tcW w:w="1290" w:type="pct"/>
            <w:gridSpan w:val="2"/>
            <w:tcBorders>
              <w:left w:val="single" w:sz="4" w:space="0" w:color="auto"/>
            </w:tcBorders>
            <w:vAlign w:val="center"/>
          </w:tcPr>
          <w:p w:rsidR="0038106B" w:rsidRPr="005D4B32" w:rsidRDefault="0038106B" w:rsidP="00173DDA">
            <w:pPr>
              <w:contextualSpacing/>
              <w:jc w:val="center"/>
              <w:rPr>
                <w:rFonts w:eastAsia="MS Mincho"/>
                <w:b/>
              </w:rPr>
            </w:pPr>
            <w:r>
              <w:rPr>
                <w:rFonts w:eastAsia="MS Mincho"/>
                <w:b/>
              </w:rPr>
              <w:t>2024</w:t>
            </w:r>
            <w:r w:rsidRPr="005D4B32">
              <w:rPr>
                <w:rFonts w:eastAsia="MS Mincho"/>
                <w:b/>
              </w:rPr>
              <w:t xml:space="preserve"> г.</w:t>
            </w:r>
          </w:p>
        </w:tc>
        <w:tc>
          <w:tcPr>
            <w:tcW w:w="1290" w:type="pct"/>
            <w:gridSpan w:val="2"/>
            <w:tcBorders>
              <w:left w:val="single" w:sz="4" w:space="0" w:color="auto"/>
            </w:tcBorders>
            <w:vAlign w:val="center"/>
          </w:tcPr>
          <w:p w:rsidR="0038106B" w:rsidRPr="005D4B32" w:rsidRDefault="0038106B" w:rsidP="00173DDA">
            <w:pPr>
              <w:contextualSpacing/>
              <w:jc w:val="center"/>
              <w:rPr>
                <w:rFonts w:eastAsia="MS Mincho"/>
                <w:b/>
              </w:rPr>
            </w:pPr>
            <w:r>
              <w:rPr>
                <w:rFonts w:eastAsia="MS Mincho"/>
                <w:b/>
              </w:rPr>
              <w:t>2025</w:t>
            </w:r>
            <w:r w:rsidRPr="005D4B32">
              <w:rPr>
                <w:rFonts w:eastAsia="MS Mincho"/>
                <w:b/>
              </w:rPr>
              <w:t xml:space="preserve"> г.</w:t>
            </w:r>
          </w:p>
        </w:tc>
      </w:tr>
      <w:tr w:rsidR="0038106B" w:rsidRPr="005301B7" w:rsidTr="00173DDA">
        <w:trPr>
          <w:cantSplit/>
          <w:trHeight w:val="155"/>
          <w:tblHeader/>
        </w:trPr>
        <w:tc>
          <w:tcPr>
            <w:tcW w:w="1130" w:type="pct"/>
            <w:vMerge/>
            <w:vAlign w:val="center"/>
          </w:tcPr>
          <w:p w:rsidR="0038106B" w:rsidRPr="005D4B32" w:rsidRDefault="0038106B" w:rsidP="00173DDA">
            <w:pPr>
              <w:contextualSpacing/>
              <w:jc w:val="center"/>
              <w:rPr>
                <w:rFonts w:eastAsia="MS Mincho"/>
              </w:rPr>
            </w:pPr>
          </w:p>
        </w:tc>
        <w:tc>
          <w:tcPr>
            <w:tcW w:w="645" w:type="pct"/>
            <w:vAlign w:val="center"/>
          </w:tcPr>
          <w:p w:rsidR="0038106B" w:rsidRPr="005D4B32" w:rsidRDefault="0038106B" w:rsidP="00173DDA">
            <w:pPr>
              <w:contextualSpacing/>
              <w:jc w:val="center"/>
              <w:rPr>
                <w:rFonts w:eastAsia="MS Mincho"/>
              </w:rPr>
            </w:pPr>
            <w:r w:rsidRPr="005D4B32">
              <w:rPr>
                <w:rFonts w:eastAsia="MS Mincho"/>
              </w:rPr>
              <w:t>чел.</w:t>
            </w:r>
          </w:p>
        </w:tc>
        <w:tc>
          <w:tcPr>
            <w:tcW w:w="645" w:type="pct"/>
            <w:vAlign w:val="center"/>
          </w:tcPr>
          <w:p w:rsidR="0038106B" w:rsidRPr="005D4B32" w:rsidRDefault="0038106B" w:rsidP="00173DDA">
            <w:pPr>
              <w:contextualSpacing/>
              <w:jc w:val="center"/>
              <w:rPr>
                <w:rFonts w:eastAsia="MS Mincho"/>
              </w:rPr>
            </w:pPr>
            <w:r w:rsidRPr="005D4B32">
              <w:rPr>
                <w:rFonts w:eastAsia="MS Mincho"/>
              </w:rPr>
              <w:t>%</w:t>
            </w:r>
          </w:p>
        </w:tc>
        <w:tc>
          <w:tcPr>
            <w:tcW w:w="645" w:type="pct"/>
            <w:tcBorders>
              <w:right w:val="single" w:sz="4" w:space="0" w:color="auto"/>
            </w:tcBorders>
            <w:vAlign w:val="center"/>
          </w:tcPr>
          <w:p w:rsidR="0038106B" w:rsidRPr="005D4B32" w:rsidRDefault="0038106B" w:rsidP="00173DDA">
            <w:pPr>
              <w:contextualSpacing/>
              <w:jc w:val="center"/>
              <w:rPr>
                <w:rFonts w:eastAsia="MS Mincho"/>
              </w:rPr>
            </w:pPr>
            <w:r w:rsidRPr="005D4B32">
              <w:rPr>
                <w:rFonts w:eastAsia="MS Mincho"/>
              </w:rPr>
              <w:t>чел.</w:t>
            </w:r>
          </w:p>
        </w:tc>
        <w:tc>
          <w:tcPr>
            <w:tcW w:w="645" w:type="pct"/>
            <w:tcBorders>
              <w:left w:val="single" w:sz="4" w:space="0" w:color="auto"/>
            </w:tcBorders>
            <w:vAlign w:val="center"/>
          </w:tcPr>
          <w:p w:rsidR="0038106B" w:rsidRPr="005D4B32" w:rsidRDefault="0038106B" w:rsidP="00173DDA">
            <w:pPr>
              <w:contextualSpacing/>
              <w:jc w:val="center"/>
              <w:rPr>
                <w:rFonts w:eastAsia="MS Mincho"/>
              </w:rPr>
            </w:pPr>
            <w:r w:rsidRPr="005D4B32">
              <w:rPr>
                <w:rFonts w:eastAsia="MS Mincho"/>
              </w:rPr>
              <w:t>%</w:t>
            </w:r>
          </w:p>
        </w:tc>
        <w:tc>
          <w:tcPr>
            <w:tcW w:w="645" w:type="pct"/>
            <w:tcBorders>
              <w:right w:val="single" w:sz="4" w:space="0" w:color="auto"/>
            </w:tcBorders>
            <w:vAlign w:val="center"/>
          </w:tcPr>
          <w:p w:rsidR="0038106B" w:rsidRPr="005D4B32" w:rsidRDefault="0038106B" w:rsidP="00173DDA">
            <w:pPr>
              <w:contextualSpacing/>
              <w:jc w:val="center"/>
              <w:rPr>
                <w:rFonts w:eastAsia="MS Mincho"/>
              </w:rPr>
            </w:pPr>
            <w:r w:rsidRPr="005D4B32">
              <w:rPr>
                <w:rFonts w:eastAsia="MS Mincho"/>
              </w:rPr>
              <w:t>чел.</w:t>
            </w:r>
          </w:p>
        </w:tc>
        <w:tc>
          <w:tcPr>
            <w:tcW w:w="645" w:type="pct"/>
            <w:tcBorders>
              <w:left w:val="single" w:sz="4" w:space="0" w:color="auto"/>
            </w:tcBorders>
            <w:vAlign w:val="center"/>
          </w:tcPr>
          <w:p w:rsidR="0038106B" w:rsidRPr="005D4B32" w:rsidRDefault="0038106B" w:rsidP="00173DDA">
            <w:pPr>
              <w:contextualSpacing/>
              <w:jc w:val="center"/>
              <w:rPr>
                <w:rFonts w:eastAsia="MS Mincho"/>
              </w:rPr>
            </w:pPr>
            <w:r w:rsidRPr="005D4B32">
              <w:rPr>
                <w:rFonts w:eastAsia="MS Mincho"/>
              </w:rPr>
              <w:t>%</w:t>
            </w:r>
          </w:p>
        </w:tc>
      </w:tr>
      <w:tr w:rsidR="0038106B" w:rsidRPr="005301B7" w:rsidTr="00173DDA">
        <w:trPr>
          <w:trHeight w:val="283"/>
        </w:trPr>
        <w:tc>
          <w:tcPr>
            <w:tcW w:w="1130" w:type="pct"/>
            <w:vAlign w:val="center"/>
          </w:tcPr>
          <w:p w:rsidR="0038106B" w:rsidRPr="005D4B32" w:rsidRDefault="0038106B" w:rsidP="00173DDA">
            <w:pPr>
              <w:contextualSpacing/>
              <w:jc w:val="center"/>
              <w:rPr>
                <w:rFonts w:eastAsia="MS Mincho"/>
              </w:rPr>
            </w:pPr>
            <w:r w:rsidRPr="005301B7">
              <w:t>«2»</w:t>
            </w:r>
          </w:p>
        </w:tc>
        <w:tc>
          <w:tcPr>
            <w:tcW w:w="645" w:type="pct"/>
            <w:vAlign w:val="center"/>
          </w:tcPr>
          <w:p w:rsidR="0038106B" w:rsidRPr="008821EA" w:rsidRDefault="0038106B" w:rsidP="00173DDA">
            <w:pPr>
              <w:jc w:val="center"/>
            </w:pPr>
            <w:r w:rsidRPr="008821EA">
              <w:rPr>
                <w:rFonts w:eastAsia="Arial"/>
                <w:color w:val="000000"/>
              </w:rPr>
              <w:t>24</w:t>
            </w:r>
          </w:p>
        </w:tc>
        <w:tc>
          <w:tcPr>
            <w:tcW w:w="645" w:type="pct"/>
            <w:vAlign w:val="center"/>
          </w:tcPr>
          <w:p w:rsidR="0038106B" w:rsidRPr="008821EA" w:rsidRDefault="0038106B" w:rsidP="00173DDA">
            <w:pPr>
              <w:jc w:val="center"/>
            </w:pPr>
            <w:r w:rsidRPr="008821EA">
              <w:rPr>
                <w:color w:val="000000"/>
              </w:rPr>
              <w:t>2,19%</w:t>
            </w:r>
          </w:p>
        </w:tc>
        <w:tc>
          <w:tcPr>
            <w:tcW w:w="645" w:type="pct"/>
            <w:tcBorders>
              <w:right w:val="single" w:sz="4" w:space="0" w:color="000000"/>
            </w:tcBorders>
            <w:vAlign w:val="center"/>
          </w:tcPr>
          <w:p w:rsidR="0038106B" w:rsidRPr="008821EA" w:rsidRDefault="0038106B" w:rsidP="00173DDA">
            <w:pPr>
              <w:jc w:val="center"/>
            </w:pPr>
            <w:r w:rsidRPr="008821EA">
              <w:rPr>
                <w:rFonts w:eastAsia="Arial"/>
                <w:color w:val="000000"/>
              </w:rPr>
              <w:t>16</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1,53%</w:t>
            </w:r>
          </w:p>
        </w:tc>
        <w:tc>
          <w:tcPr>
            <w:tcW w:w="645" w:type="pct"/>
            <w:tcBorders>
              <w:left w:val="single" w:sz="4" w:space="0" w:color="000000"/>
            </w:tcBorders>
            <w:vAlign w:val="center"/>
          </w:tcPr>
          <w:p w:rsidR="0038106B" w:rsidRPr="008821EA" w:rsidRDefault="0038106B" w:rsidP="00173DDA">
            <w:pPr>
              <w:jc w:val="center"/>
            </w:pPr>
            <w:r w:rsidRPr="008821EA">
              <w:rPr>
                <w:rFonts w:eastAsia="Arial"/>
                <w:color w:val="000000"/>
              </w:rPr>
              <w:t>33</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2,87%</w:t>
            </w:r>
          </w:p>
        </w:tc>
      </w:tr>
      <w:tr w:rsidR="0038106B" w:rsidRPr="005301B7" w:rsidTr="00173DDA">
        <w:trPr>
          <w:trHeight w:val="283"/>
        </w:trPr>
        <w:tc>
          <w:tcPr>
            <w:tcW w:w="1130" w:type="pct"/>
            <w:vAlign w:val="center"/>
          </w:tcPr>
          <w:p w:rsidR="0038106B" w:rsidRPr="005D4B32" w:rsidRDefault="0038106B" w:rsidP="00173DDA">
            <w:pPr>
              <w:contextualSpacing/>
              <w:jc w:val="center"/>
              <w:rPr>
                <w:rFonts w:eastAsia="MS Mincho"/>
              </w:rPr>
            </w:pPr>
            <w:r w:rsidRPr="005D4B32">
              <w:rPr>
                <w:rFonts w:eastAsia="MS Mincho"/>
              </w:rPr>
              <w:t>«3»</w:t>
            </w:r>
          </w:p>
        </w:tc>
        <w:tc>
          <w:tcPr>
            <w:tcW w:w="645" w:type="pct"/>
            <w:vAlign w:val="center"/>
          </w:tcPr>
          <w:p w:rsidR="0038106B" w:rsidRPr="008821EA" w:rsidRDefault="0038106B" w:rsidP="00173DDA">
            <w:pPr>
              <w:jc w:val="center"/>
            </w:pPr>
            <w:r w:rsidRPr="008821EA">
              <w:rPr>
                <w:rFonts w:eastAsia="Arial"/>
                <w:color w:val="000000"/>
              </w:rPr>
              <w:t>361</w:t>
            </w:r>
          </w:p>
        </w:tc>
        <w:tc>
          <w:tcPr>
            <w:tcW w:w="645" w:type="pct"/>
            <w:vAlign w:val="center"/>
          </w:tcPr>
          <w:p w:rsidR="0038106B" w:rsidRPr="008821EA" w:rsidRDefault="0038106B" w:rsidP="00173DDA">
            <w:pPr>
              <w:jc w:val="center"/>
            </w:pPr>
            <w:r w:rsidRPr="008821EA">
              <w:rPr>
                <w:color w:val="000000"/>
              </w:rPr>
              <w:t>32,97%</w:t>
            </w:r>
          </w:p>
        </w:tc>
        <w:tc>
          <w:tcPr>
            <w:tcW w:w="645" w:type="pct"/>
            <w:tcBorders>
              <w:right w:val="single" w:sz="4" w:space="0" w:color="000000"/>
            </w:tcBorders>
            <w:vAlign w:val="center"/>
          </w:tcPr>
          <w:p w:rsidR="0038106B" w:rsidRPr="008821EA" w:rsidRDefault="0038106B" w:rsidP="00173DDA">
            <w:pPr>
              <w:jc w:val="center"/>
            </w:pPr>
            <w:r w:rsidRPr="008821EA">
              <w:rPr>
                <w:rFonts w:eastAsia="Arial"/>
                <w:color w:val="000000"/>
              </w:rPr>
              <w:t>307</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29,29%</w:t>
            </w:r>
          </w:p>
        </w:tc>
        <w:tc>
          <w:tcPr>
            <w:tcW w:w="645" w:type="pct"/>
            <w:tcBorders>
              <w:left w:val="single" w:sz="4" w:space="0" w:color="000000"/>
            </w:tcBorders>
            <w:vAlign w:val="center"/>
          </w:tcPr>
          <w:p w:rsidR="0038106B" w:rsidRPr="008821EA" w:rsidRDefault="0038106B" w:rsidP="00173DDA">
            <w:pPr>
              <w:jc w:val="center"/>
            </w:pPr>
            <w:r w:rsidRPr="008821EA">
              <w:rPr>
                <w:rFonts w:eastAsia="Arial"/>
                <w:color w:val="000000"/>
              </w:rPr>
              <w:t>255</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22,17%</w:t>
            </w:r>
          </w:p>
        </w:tc>
      </w:tr>
      <w:tr w:rsidR="0038106B" w:rsidRPr="005301B7" w:rsidTr="00173DDA">
        <w:trPr>
          <w:trHeight w:val="283"/>
        </w:trPr>
        <w:tc>
          <w:tcPr>
            <w:tcW w:w="1130" w:type="pct"/>
            <w:vAlign w:val="center"/>
          </w:tcPr>
          <w:p w:rsidR="0038106B" w:rsidRPr="005D4B32" w:rsidRDefault="0038106B" w:rsidP="00173DDA">
            <w:pPr>
              <w:contextualSpacing/>
              <w:jc w:val="center"/>
              <w:rPr>
                <w:rFonts w:eastAsia="MS Mincho"/>
              </w:rPr>
            </w:pPr>
            <w:r w:rsidRPr="005D4B32">
              <w:rPr>
                <w:rFonts w:eastAsia="MS Mincho"/>
              </w:rPr>
              <w:t>«4»</w:t>
            </w:r>
          </w:p>
        </w:tc>
        <w:tc>
          <w:tcPr>
            <w:tcW w:w="645" w:type="pct"/>
            <w:vAlign w:val="center"/>
          </w:tcPr>
          <w:p w:rsidR="0038106B" w:rsidRPr="008821EA" w:rsidRDefault="0038106B" w:rsidP="00173DDA">
            <w:pPr>
              <w:jc w:val="center"/>
            </w:pPr>
            <w:r w:rsidRPr="008821EA">
              <w:rPr>
                <w:rFonts w:eastAsia="Arial"/>
                <w:color w:val="000000"/>
              </w:rPr>
              <w:t>441</w:t>
            </w:r>
          </w:p>
        </w:tc>
        <w:tc>
          <w:tcPr>
            <w:tcW w:w="645" w:type="pct"/>
            <w:vAlign w:val="center"/>
          </w:tcPr>
          <w:p w:rsidR="0038106B" w:rsidRPr="008821EA" w:rsidRDefault="0038106B" w:rsidP="00173DDA">
            <w:pPr>
              <w:jc w:val="center"/>
            </w:pPr>
            <w:r w:rsidRPr="008821EA">
              <w:rPr>
                <w:color w:val="000000"/>
              </w:rPr>
              <w:t>40,27%</w:t>
            </w:r>
          </w:p>
        </w:tc>
        <w:tc>
          <w:tcPr>
            <w:tcW w:w="645" w:type="pct"/>
            <w:tcBorders>
              <w:right w:val="single" w:sz="4" w:space="0" w:color="000000"/>
            </w:tcBorders>
            <w:vAlign w:val="center"/>
          </w:tcPr>
          <w:p w:rsidR="0038106B" w:rsidRPr="008821EA" w:rsidRDefault="0038106B" w:rsidP="00173DDA">
            <w:pPr>
              <w:jc w:val="center"/>
            </w:pPr>
            <w:r w:rsidRPr="008821EA">
              <w:rPr>
                <w:rFonts w:eastAsia="Arial"/>
                <w:color w:val="000000"/>
              </w:rPr>
              <w:t>471</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44,94%</w:t>
            </w:r>
          </w:p>
        </w:tc>
        <w:tc>
          <w:tcPr>
            <w:tcW w:w="645" w:type="pct"/>
            <w:tcBorders>
              <w:left w:val="single" w:sz="4" w:space="0" w:color="000000"/>
            </w:tcBorders>
            <w:vAlign w:val="center"/>
          </w:tcPr>
          <w:p w:rsidR="0038106B" w:rsidRPr="008821EA" w:rsidRDefault="0038106B" w:rsidP="00173DDA">
            <w:pPr>
              <w:jc w:val="center"/>
            </w:pPr>
            <w:r w:rsidRPr="008821EA">
              <w:rPr>
                <w:rFonts w:eastAsia="Arial"/>
                <w:color w:val="000000"/>
              </w:rPr>
              <w:t>520</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45,22%</w:t>
            </w:r>
          </w:p>
        </w:tc>
      </w:tr>
      <w:tr w:rsidR="0038106B" w:rsidRPr="005301B7" w:rsidTr="00173DDA">
        <w:trPr>
          <w:trHeight w:val="283"/>
        </w:trPr>
        <w:tc>
          <w:tcPr>
            <w:tcW w:w="1130" w:type="pct"/>
            <w:vAlign w:val="center"/>
          </w:tcPr>
          <w:p w:rsidR="0038106B" w:rsidRPr="005D4B32" w:rsidRDefault="0038106B" w:rsidP="00173DDA">
            <w:pPr>
              <w:contextualSpacing/>
              <w:jc w:val="center"/>
              <w:rPr>
                <w:rFonts w:eastAsia="MS Mincho"/>
              </w:rPr>
            </w:pPr>
            <w:r w:rsidRPr="005D4B32">
              <w:rPr>
                <w:rFonts w:eastAsia="MS Mincho"/>
              </w:rPr>
              <w:t>«5»</w:t>
            </w:r>
          </w:p>
        </w:tc>
        <w:tc>
          <w:tcPr>
            <w:tcW w:w="645" w:type="pct"/>
            <w:vAlign w:val="center"/>
          </w:tcPr>
          <w:p w:rsidR="0038106B" w:rsidRPr="008821EA" w:rsidRDefault="0038106B" w:rsidP="00173DDA">
            <w:pPr>
              <w:jc w:val="center"/>
            </w:pPr>
            <w:r w:rsidRPr="008821EA">
              <w:rPr>
                <w:rFonts w:eastAsia="Arial"/>
                <w:color w:val="000000"/>
              </w:rPr>
              <w:t>269</w:t>
            </w:r>
          </w:p>
        </w:tc>
        <w:tc>
          <w:tcPr>
            <w:tcW w:w="645" w:type="pct"/>
            <w:vAlign w:val="center"/>
          </w:tcPr>
          <w:p w:rsidR="0038106B" w:rsidRPr="008821EA" w:rsidRDefault="0038106B" w:rsidP="00173DDA">
            <w:pPr>
              <w:jc w:val="center"/>
            </w:pPr>
            <w:r w:rsidRPr="008821EA">
              <w:rPr>
                <w:color w:val="000000"/>
              </w:rPr>
              <w:t>24,57%</w:t>
            </w:r>
          </w:p>
        </w:tc>
        <w:tc>
          <w:tcPr>
            <w:tcW w:w="645" w:type="pct"/>
            <w:tcBorders>
              <w:right w:val="single" w:sz="4" w:space="0" w:color="000000"/>
            </w:tcBorders>
            <w:vAlign w:val="center"/>
          </w:tcPr>
          <w:p w:rsidR="0038106B" w:rsidRPr="008821EA" w:rsidRDefault="0038106B" w:rsidP="00173DDA">
            <w:pPr>
              <w:jc w:val="center"/>
            </w:pPr>
            <w:r w:rsidRPr="008821EA">
              <w:rPr>
                <w:rFonts w:eastAsia="Arial"/>
                <w:color w:val="000000"/>
              </w:rPr>
              <w:t>254</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24,24%</w:t>
            </w:r>
          </w:p>
        </w:tc>
        <w:tc>
          <w:tcPr>
            <w:tcW w:w="645" w:type="pct"/>
            <w:tcBorders>
              <w:left w:val="single" w:sz="4" w:space="0" w:color="000000"/>
            </w:tcBorders>
            <w:vAlign w:val="center"/>
          </w:tcPr>
          <w:p w:rsidR="0038106B" w:rsidRPr="008821EA" w:rsidRDefault="0038106B" w:rsidP="00173DDA">
            <w:pPr>
              <w:jc w:val="center"/>
            </w:pPr>
            <w:r w:rsidRPr="008821EA">
              <w:rPr>
                <w:rFonts w:eastAsia="Arial"/>
                <w:color w:val="000000"/>
              </w:rPr>
              <w:t>342</w:t>
            </w:r>
          </w:p>
        </w:tc>
        <w:tc>
          <w:tcPr>
            <w:tcW w:w="645" w:type="pct"/>
            <w:tcBorders>
              <w:left w:val="single" w:sz="4" w:space="0" w:color="000000"/>
            </w:tcBorders>
            <w:vAlign w:val="center"/>
          </w:tcPr>
          <w:p w:rsidR="0038106B" w:rsidRPr="008821EA" w:rsidRDefault="0038106B" w:rsidP="00173DDA">
            <w:pPr>
              <w:jc w:val="center"/>
            </w:pPr>
            <w:r w:rsidRPr="008821EA">
              <w:rPr>
                <w:color w:val="000000"/>
              </w:rPr>
              <w:t>29,74%</w:t>
            </w:r>
          </w:p>
        </w:tc>
      </w:tr>
    </w:tbl>
    <w:p w:rsidR="00472488" w:rsidRDefault="00472488" w:rsidP="00472488">
      <w:pPr>
        <w:pStyle w:val="3"/>
        <w:widowControl/>
        <w:tabs>
          <w:tab w:val="left" w:pos="0"/>
        </w:tabs>
        <w:autoSpaceDE/>
        <w:autoSpaceDN/>
        <w:spacing w:before="0" w:line="276" w:lineRule="auto"/>
        <w:jc w:val="right"/>
        <w:rPr>
          <w:rFonts w:ascii="Times New Roman" w:hAnsi="Times New Roman" w:cs="Times New Roman"/>
          <w:bCs/>
          <w:i/>
          <w:color w:val="auto"/>
        </w:rPr>
      </w:pPr>
    </w:p>
    <w:p w:rsidR="00472488" w:rsidRPr="00C71B42" w:rsidRDefault="00472488" w:rsidP="00472488">
      <w:pPr>
        <w:pStyle w:val="3"/>
        <w:widowControl/>
        <w:tabs>
          <w:tab w:val="left" w:pos="0"/>
        </w:tabs>
        <w:autoSpaceDE/>
        <w:autoSpaceDN/>
        <w:spacing w:before="0" w:line="276" w:lineRule="auto"/>
        <w:jc w:val="right"/>
        <w:rPr>
          <w:rFonts w:ascii="Times New Roman" w:hAnsi="Times New Roman" w:cs="Times New Roman"/>
          <w:bCs/>
          <w:i/>
          <w:color w:val="auto"/>
        </w:rPr>
      </w:pPr>
      <w:r w:rsidRPr="00C71B42">
        <w:rPr>
          <w:rFonts w:ascii="Times New Roman" w:hAnsi="Times New Roman" w:cs="Times New Roman"/>
          <w:bCs/>
          <w:i/>
          <w:color w:val="auto"/>
        </w:rPr>
        <w:t xml:space="preserve">Таблица </w:t>
      </w:r>
      <w:r>
        <w:rPr>
          <w:rFonts w:ascii="Times New Roman" w:hAnsi="Times New Roman" w:cs="Times New Roman"/>
          <w:bCs/>
          <w:i/>
          <w:color w:val="auto"/>
        </w:rPr>
        <w:t>2</w:t>
      </w:r>
    </w:p>
    <w:p w:rsidR="0038106B" w:rsidRDefault="0038106B" w:rsidP="0038106B">
      <w:pPr>
        <w:pStyle w:val="3"/>
        <w:widowControl/>
        <w:tabs>
          <w:tab w:val="left" w:pos="142"/>
        </w:tabs>
        <w:autoSpaceDE/>
        <w:autoSpaceDN/>
        <w:spacing w:before="0" w:line="276" w:lineRule="auto"/>
        <w:ind w:left="-6"/>
        <w:jc w:val="center"/>
        <w:rPr>
          <w:rFonts w:ascii="Times New Roman" w:hAnsi="Times New Roman"/>
          <w:i/>
          <w:iCs/>
          <w:color w:val="000000"/>
        </w:rPr>
      </w:pPr>
      <w:r w:rsidRPr="00C71B42">
        <w:rPr>
          <w:rFonts w:ascii="Times New Roman" w:hAnsi="Times New Roman"/>
          <w:i/>
          <w:iCs/>
          <w:color w:val="000000"/>
        </w:rPr>
        <w:t xml:space="preserve">Динамика </w:t>
      </w:r>
      <w:r>
        <w:rPr>
          <w:rFonts w:ascii="Times New Roman" w:hAnsi="Times New Roman"/>
          <w:i/>
          <w:iCs/>
          <w:color w:val="000000"/>
        </w:rPr>
        <w:t>качества обучения</w:t>
      </w:r>
      <w:r w:rsidRPr="00C71B42">
        <w:rPr>
          <w:rFonts w:ascii="Times New Roman" w:hAnsi="Times New Roman"/>
          <w:i/>
          <w:iCs/>
          <w:color w:val="000000"/>
        </w:rPr>
        <w:t xml:space="preserve"> по предмету</w:t>
      </w:r>
    </w:p>
    <w:p w:rsidR="0038106B" w:rsidRDefault="0038106B" w:rsidP="003810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69"/>
        <w:gridCol w:w="2457"/>
        <w:gridCol w:w="2457"/>
        <w:gridCol w:w="2455"/>
      </w:tblGrid>
      <w:tr w:rsidR="0038106B" w:rsidRPr="007E591C" w:rsidTr="00173DDA">
        <w:trPr>
          <w:trHeight w:val="441"/>
        </w:trPr>
        <w:tc>
          <w:tcPr>
            <w:tcW w:w="1137" w:type="pct"/>
            <w:shd w:val="clear" w:color="auto" w:fill="auto"/>
            <w:tcMar>
              <w:top w:w="15" w:type="dxa"/>
              <w:left w:w="81" w:type="dxa"/>
              <w:bottom w:w="0" w:type="dxa"/>
              <w:right w:w="81" w:type="dxa"/>
            </w:tcMar>
            <w:vAlign w:val="center"/>
            <w:hideMark/>
          </w:tcPr>
          <w:p w:rsidR="0038106B" w:rsidRPr="007E591C" w:rsidRDefault="0038106B" w:rsidP="00173DDA">
            <w:pPr>
              <w:jc w:val="center"/>
              <w:rPr>
                <w:rFonts w:eastAsia="Arial"/>
                <w:b/>
                <w:bCs/>
                <w:color w:val="000000"/>
              </w:rPr>
            </w:pPr>
            <w:r w:rsidRPr="007E591C">
              <w:rPr>
                <w:rFonts w:eastAsia="Arial"/>
                <w:b/>
                <w:bCs/>
                <w:color w:val="000000"/>
              </w:rPr>
              <w:t>Год</w:t>
            </w:r>
          </w:p>
        </w:tc>
        <w:tc>
          <w:tcPr>
            <w:tcW w:w="1288"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b/>
                <w:bCs/>
                <w:color w:val="000000"/>
              </w:rPr>
            </w:pPr>
            <w:r w:rsidRPr="007E591C">
              <w:rPr>
                <w:rFonts w:eastAsia="Arial"/>
                <w:b/>
                <w:bCs/>
                <w:color w:val="000000"/>
              </w:rPr>
              <w:t>2023 г.</w:t>
            </w:r>
          </w:p>
        </w:tc>
        <w:tc>
          <w:tcPr>
            <w:tcW w:w="1288"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b/>
                <w:bCs/>
                <w:color w:val="000000"/>
              </w:rPr>
            </w:pPr>
            <w:r w:rsidRPr="007E591C">
              <w:rPr>
                <w:rFonts w:eastAsia="Arial"/>
                <w:b/>
                <w:bCs/>
                <w:color w:val="000000"/>
              </w:rPr>
              <w:t>2024 г.</w:t>
            </w:r>
          </w:p>
        </w:tc>
        <w:tc>
          <w:tcPr>
            <w:tcW w:w="1287"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b/>
                <w:bCs/>
                <w:color w:val="000000"/>
              </w:rPr>
            </w:pPr>
            <w:r w:rsidRPr="007E591C">
              <w:rPr>
                <w:rFonts w:eastAsia="Arial"/>
                <w:b/>
                <w:bCs/>
                <w:color w:val="000000"/>
              </w:rPr>
              <w:t>2025 г.</w:t>
            </w:r>
          </w:p>
        </w:tc>
      </w:tr>
      <w:tr w:rsidR="0038106B" w:rsidRPr="007E591C" w:rsidTr="00173DDA">
        <w:trPr>
          <w:trHeight w:val="323"/>
        </w:trPr>
        <w:tc>
          <w:tcPr>
            <w:tcW w:w="1137" w:type="pct"/>
            <w:shd w:val="clear" w:color="auto" w:fill="auto"/>
            <w:tcMar>
              <w:top w:w="15" w:type="dxa"/>
              <w:left w:w="81" w:type="dxa"/>
              <w:bottom w:w="0" w:type="dxa"/>
              <w:right w:w="81" w:type="dxa"/>
            </w:tcMar>
            <w:vAlign w:val="center"/>
            <w:hideMark/>
          </w:tcPr>
          <w:p w:rsidR="0038106B" w:rsidRPr="007E591C" w:rsidRDefault="0038106B" w:rsidP="00173DDA">
            <w:pPr>
              <w:jc w:val="center"/>
              <w:rPr>
                <w:rFonts w:eastAsia="Arial"/>
                <w:color w:val="000000"/>
              </w:rPr>
            </w:pPr>
            <w:r w:rsidRPr="007E591C">
              <w:rPr>
                <w:rFonts w:eastAsia="Arial"/>
                <w:color w:val="000000"/>
              </w:rPr>
              <w:t>Качество обучения</w:t>
            </w:r>
          </w:p>
        </w:tc>
        <w:tc>
          <w:tcPr>
            <w:tcW w:w="1288"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color w:val="000000"/>
              </w:rPr>
            </w:pPr>
            <w:r w:rsidRPr="007E591C">
              <w:rPr>
                <w:rFonts w:eastAsia="Arial"/>
                <w:color w:val="000000"/>
              </w:rPr>
              <w:t>64,84%</w:t>
            </w:r>
          </w:p>
        </w:tc>
        <w:tc>
          <w:tcPr>
            <w:tcW w:w="1288"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color w:val="000000"/>
              </w:rPr>
            </w:pPr>
            <w:r w:rsidRPr="007E591C">
              <w:rPr>
                <w:rFonts w:eastAsia="Arial"/>
                <w:color w:val="000000"/>
              </w:rPr>
              <w:t>69,18%</w:t>
            </w:r>
          </w:p>
        </w:tc>
        <w:tc>
          <w:tcPr>
            <w:tcW w:w="1287"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color w:val="000000"/>
              </w:rPr>
            </w:pPr>
            <w:r w:rsidRPr="007E591C">
              <w:rPr>
                <w:rFonts w:eastAsia="Arial"/>
                <w:color w:val="000000"/>
              </w:rPr>
              <w:t>74,96%</w:t>
            </w:r>
          </w:p>
        </w:tc>
      </w:tr>
      <w:tr w:rsidR="0038106B" w:rsidRPr="007E591C" w:rsidTr="00173DDA">
        <w:trPr>
          <w:trHeight w:val="398"/>
        </w:trPr>
        <w:tc>
          <w:tcPr>
            <w:tcW w:w="1137" w:type="pct"/>
            <w:shd w:val="clear" w:color="auto" w:fill="auto"/>
            <w:tcMar>
              <w:top w:w="15" w:type="dxa"/>
              <w:left w:w="81" w:type="dxa"/>
              <w:bottom w:w="0" w:type="dxa"/>
              <w:right w:w="81" w:type="dxa"/>
            </w:tcMar>
            <w:vAlign w:val="center"/>
            <w:hideMark/>
          </w:tcPr>
          <w:p w:rsidR="0038106B" w:rsidRPr="007E591C" w:rsidRDefault="0038106B" w:rsidP="00173DDA">
            <w:pPr>
              <w:jc w:val="center"/>
              <w:rPr>
                <w:rFonts w:eastAsia="Arial"/>
                <w:color w:val="000000"/>
              </w:rPr>
            </w:pPr>
            <w:r w:rsidRPr="007E591C">
              <w:rPr>
                <w:rFonts w:eastAsia="Arial"/>
                <w:color w:val="000000"/>
              </w:rPr>
              <w:t>Средний балл</w:t>
            </w:r>
          </w:p>
        </w:tc>
        <w:tc>
          <w:tcPr>
            <w:tcW w:w="1288"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color w:val="000000"/>
              </w:rPr>
            </w:pPr>
            <w:r w:rsidRPr="007E591C">
              <w:rPr>
                <w:rFonts w:eastAsia="Arial"/>
                <w:color w:val="000000"/>
              </w:rPr>
              <w:t>3,89</w:t>
            </w:r>
          </w:p>
        </w:tc>
        <w:tc>
          <w:tcPr>
            <w:tcW w:w="1288"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color w:val="000000"/>
              </w:rPr>
            </w:pPr>
            <w:r w:rsidRPr="007E591C">
              <w:rPr>
                <w:rFonts w:eastAsia="Arial"/>
                <w:color w:val="000000"/>
              </w:rPr>
              <w:t>3,96</w:t>
            </w:r>
          </w:p>
        </w:tc>
        <w:tc>
          <w:tcPr>
            <w:tcW w:w="1287" w:type="pct"/>
            <w:shd w:val="clear" w:color="auto" w:fill="auto"/>
            <w:tcMar>
              <w:top w:w="15" w:type="dxa"/>
              <w:left w:w="108" w:type="dxa"/>
              <w:bottom w:w="0" w:type="dxa"/>
              <w:right w:w="108" w:type="dxa"/>
            </w:tcMar>
            <w:vAlign w:val="center"/>
            <w:hideMark/>
          </w:tcPr>
          <w:p w:rsidR="0038106B" w:rsidRPr="007E591C" w:rsidRDefault="0038106B" w:rsidP="00173DDA">
            <w:pPr>
              <w:jc w:val="center"/>
              <w:rPr>
                <w:rFonts w:eastAsia="Arial"/>
                <w:color w:val="000000"/>
              </w:rPr>
            </w:pPr>
            <w:r w:rsidRPr="007E591C">
              <w:rPr>
                <w:rFonts w:eastAsia="Arial"/>
                <w:color w:val="000000"/>
              </w:rPr>
              <w:t>4</w:t>
            </w:r>
          </w:p>
        </w:tc>
      </w:tr>
    </w:tbl>
    <w:p w:rsidR="007E591C" w:rsidRPr="007E591C" w:rsidRDefault="007E591C" w:rsidP="007E591C"/>
    <w:p w:rsidR="007141A7" w:rsidRPr="006D33C4" w:rsidRDefault="007141A7" w:rsidP="007141A7">
      <w:pPr>
        <w:spacing w:line="276" w:lineRule="auto"/>
        <w:ind w:firstLine="567"/>
        <w:jc w:val="both"/>
        <w:rPr>
          <w:sz w:val="28"/>
          <w:szCs w:val="28"/>
        </w:rPr>
      </w:pPr>
      <w:r w:rsidRPr="006D33C4">
        <w:rPr>
          <w:sz w:val="28"/>
          <w:szCs w:val="28"/>
        </w:rPr>
        <w:t>Анализируя результаты ОГЭ по физике за 202</w:t>
      </w:r>
      <w:r>
        <w:rPr>
          <w:sz w:val="28"/>
          <w:szCs w:val="28"/>
        </w:rPr>
        <w:t>5</w:t>
      </w:r>
      <w:r w:rsidRPr="006D33C4">
        <w:rPr>
          <w:sz w:val="28"/>
          <w:szCs w:val="28"/>
        </w:rPr>
        <w:t xml:space="preserve"> год</w:t>
      </w:r>
      <w:r w:rsidR="0038106B">
        <w:rPr>
          <w:sz w:val="28"/>
          <w:szCs w:val="28"/>
        </w:rPr>
        <w:t xml:space="preserve"> (Таблица 1)</w:t>
      </w:r>
      <w:r w:rsidRPr="006D33C4">
        <w:rPr>
          <w:sz w:val="28"/>
          <w:szCs w:val="28"/>
        </w:rPr>
        <w:t xml:space="preserve">, следует </w:t>
      </w:r>
      <w:r w:rsidRPr="006D33C4">
        <w:rPr>
          <w:sz w:val="28"/>
          <w:szCs w:val="28"/>
        </w:rPr>
        <w:lastRenderedPageBreak/>
        <w:t xml:space="preserve">отметить, что подавляющее большинство </w:t>
      </w:r>
      <w:r>
        <w:rPr>
          <w:sz w:val="28"/>
          <w:szCs w:val="28"/>
        </w:rPr>
        <w:t>девятиклассников</w:t>
      </w:r>
      <w:r w:rsidRPr="006D33C4">
        <w:rPr>
          <w:sz w:val="28"/>
          <w:szCs w:val="28"/>
        </w:rPr>
        <w:t>, а именно 9</w:t>
      </w:r>
      <w:r>
        <w:rPr>
          <w:sz w:val="28"/>
          <w:szCs w:val="28"/>
        </w:rPr>
        <w:t>7</w:t>
      </w:r>
      <w:r w:rsidRPr="006D33C4">
        <w:rPr>
          <w:sz w:val="28"/>
          <w:szCs w:val="28"/>
        </w:rPr>
        <w:t>,</w:t>
      </w:r>
      <w:r>
        <w:rPr>
          <w:sz w:val="28"/>
          <w:szCs w:val="28"/>
        </w:rPr>
        <w:t>13</w:t>
      </w:r>
      <w:r w:rsidRPr="006D33C4">
        <w:rPr>
          <w:sz w:val="28"/>
          <w:szCs w:val="28"/>
        </w:rPr>
        <w:t xml:space="preserve">%, справились с экзаменом. </w:t>
      </w:r>
    </w:p>
    <w:p w:rsidR="007141A7" w:rsidRDefault="007141A7" w:rsidP="007141A7">
      <w:pPr>
        <w:spacing w:line="276" w:lineRule="auto"/>
        <w:ind w:firstLine="567"/>
        <w:jc w:val="both"/>
        <w:rPr>
          <w:sz w:val="28"/>
          <w:szCs w:val="28"/>
        </w:rPr>
      </w:pPr>
      <w:r w:rsidRPr="003E6805">
        <w:rPr>
          <w:sz w:val="28"/>
          <w:szCs w:val="28"/>
        </w:rPr>
        <w:t xml:space="preserve">Результаты ОГЭ </w:t>
      </w:r>
      <w:r>
        <w:rPr>
          <w:sz w:val="28"/>
          <w:szCs w:val="28"/>
        </w:rPr>
        <w:t xml:space="preserve">2025 года </w:t>
      </w:r>
      <w:r w:rsidRPr="003E6805">
        <w:rPr>
          <w:sz w:val="28"/>
          <w:szCs w:val="28"/>
        </w:rPr>
        <w:t>по физике в части качества обучения</w:t>
      </w:r>
      <w:r w:rsidR="002129CD">
        <w:rPr>
          <w:sz w:val="28"/>
          <w:szCs w:val="28"/>
        </w:rPr>
        <w:t xml:space="preserve"> (Таблица 2)</w:t>
      </w:r>
      <w:r w:rsidRPr="003E6805">
        <w:rPr>
          <w:sz w:val="28"/>
          <w:szCs w:val="28"/>
        </w:rPr>
        <w:t xml:space="preserve"> стали выше </w:t>
      </w:r>
      <w:r>
        <w:rPr>
          <w:sz w:val="28"/>
          <w:szCs w:val="28"/>
        </w:rPr>
        <w:t xml:space="preserve">по сравнению с предыдущими годами </w:t>
      </w:r>
      <w:r w:rsidRPr="003E6805">
        <w:rPr>
          <w:sz w:val="28"/>
          <w:szCs w:val="28"/>
        </w:rPr>
        <w:t>(</w:t>
      </w:r>
      <w:r>
        <w:rPr>
          <w:sz w:val="28"/>
          <w:szCs w:val="28"/>
        </w:rPr>
        <w:t xml:space="preserve">в </w:t>
      </w:r>
      <w:r w:rsidRPr="003E6805">
        <w:rPr>
          <w:sz w:val="28"/>
          <w:szCs w:val="28"/>
        </w:rPr>
        <w:t>2023 г</w:t>
      </w:r>
      <w:r>
        <w:rPr>
          <w:sz w:val="28"/>
          <w:szCs w:val="28"/>
        </w:rPr>
        <w:t>оду</w:t>
      </w:r>
      <w:r w:rsidRPr="003E6805">
        <w:rPr>
          <w:sz w:val="28"/>
          <w:szCs w:val="28"/>
        </w:rPr>
        <w:t xml:space="preserve"> – </w:t>
      </w:r>
      <w:r>
        <w:rPr>
          <w:sz w:val="28"/>
          <w:szCs w:val="28"/>
        </w:rPr>
        <w:t>64,84</w:t>
      </w:r>
      <w:r w:rsidRPr="003E6805">
        <w:rPr>
          <w:sz w:val="28"/>
          <w:szCs w:val="28"/>
        </w:rPr>
        <w:t>%</w:t>
      </w:r>
      <w:r>
        <w:rPr>
          <w:sz w:val="28"/>
          <w:szCs w:val="28"/>
        </w:rPr>
        <w:t>, в 2024 году – 69,18%, в 2025 году – 74,96%</w:t>
      </w:r>
      <w:r w:rsidRPr="003E6805">
        <w:rPr>
          <w:sz w:val="28"/>
          <w:szCs w:val="28"/>
        </w:rPr>
        <w:t xml:space="preserve">). Показатель среднего балла по физике в Вологодской области </w:t>
      </w:r>
      <w:r>
        <w:rPr>
          <w:sz w:val="28"/>
          <w:szCs w:val="28"/>
        </w:rPr>
        <w:t>имеет тенденцию к неуклонному повышению</w:t>
      </w:r>
      <w:r w:rsidRPr="003E6805">
        <w:rPr>
          <w:sz w:val="28"/>
          <w:szCs w:val="28"/>
        </w:rPr>
        <w:t xml:space="preserve"> (в 2023 году – 3,</w:t>
      </w:r>
      <w:r>
        <w:rPr>
          <w:sz w:val="28"/>
          <w:szCs w:val="28"/>
        </w:rPr>
        <w:t xml:space="preserve">89, </w:t>
      </w:r>
      <w:r w:rsidRPr="003E6805">
        <w:rPr>
          <w:sz w:val="28"/>
          <w:szCs w:val="28"/>
        </w:rPr>
        <w:t>в 202</w:t>
      </w:r>
      <w:r>
        <w:rPr>
          <w:sz w:val="28"/>
          <w:szCs w:val="28"/>
        </w:rPr>
        <w:t>4</w:t>
      </w:r>
      <w:r w:rsidRPr="003E6805">
        <w:rPr>
          <w:sz w:val="28"/>
          <w:szCs w:val="28"/>
        </w:rPr>
        <w:t xml:space="preserve"> году </w:t>
      </w:r>
      <w:r>
        <w:rPr>
          <w:sz w:val="28"/>
          <w:szCs w:val="28"/>
        </w:rPr>
        <w:t>- 3,96</w:t>
      </w:r>
      <w:r w:rsidRPr="003E6805">
        <w:rPr>
          <w:sz w:val="28"/>
          <w:szCs w:val="28"/>
        </w:rPr>
        <w:t>)</w:t>
      </w:r>
      <w:r>
        <w:rPr>
          <w:sz w:val="28"/>
          <w:szCs w:val="28"/>
        </w:rPr>
        <w:t xml:space="preserve"> и в 2025 году составил 4 балла)</w:t>
      </w:r>
      <w:r w:rsidRPr="003E6805">
        <w:rPr>
          <w:sz w:val="28"/>
          <w:szCs w:val="28"/>
        </w:rPr>
        <w:t xml:space="preserve">. </w:t>
      </w:r>
    </w:p>
    <w:p w:rsidR="007141A7" w:rsidRPr="003E6805" w:rsidRDefault="007141A7" w:rsidP="007141A7">
      <w:pPr>
        <w:spacing w:line="276" w:lineRule="auto"/>
        <w:ind w:firstLine="567"/>
        <w:jc w:val="both"/>
        <w:rPr>
          <w:sz w:val="28"/>
          <w:szCs w:val="28"/>
        </w:rPr>
      </w:pPr>
      <w:r w:rsidRPr="006D33C4">
        <w:rPr>
          <w:sz w:val="28"/>
          <w:szCs w:val="28"/>
        </w:rPr>
        <w:t xml:space="preserve">Динамика результатов ОГЭ за </w:t>
      </w:r>
      <w:r>
        <w:rPr>
          <w:sz w:val="28"/>
          <w:szCs w:val="28"/>
        </w:rPr>
        <w:t>период с 2023 года по 2025 год</w:t>
      </w:r>
      <w:r w:rsidRPr="006D33C4">
        <w:rPr>
          <w:sz w:val="28"/>
          <w:szCs w:val="28"/>
        </w:rPr>
        <w:t xml:space="preserve"> показывает </w:t>
      </w:r>
      <w:r>
        <w:rPr>
          <w:sz w:val="28"/>
          <w:szCs w:val="28"/>
        </w:rPr>
        <w:t>увеличение</w:t>
      </w:r>
      <w:r w:rsidRPr="006D33C4">
        <w:rPr>
          <w:sz w:val="28"/>
          <w:szCs w:val="28"/>
        </w:rPr>
        <w:t xml:space="preserve"> количества обучающихся, получивших неудовлетворительные отметки по физике </w:t>
      </w:r>
      <w:r>
        <w:rPr>
          <w:sz w:val="28"/>
          <w:szCs w:val="28"/>
        </w:rPr>
        <w:t xml:space="preserve">- до 33 человек, что в процентном выражении не превышает 3%. </w:t>
      </w:r>
    </w:p>
    <w:p w:rsidR="007141A7" w:rsidRPr="006D33C4" w:rsidRDefault="007141A7" w:rsidP="007141A7">
      <w:pPr>
        <w:spacing w:line="276" w:lineRule="auto"/>
        <w:ind w:firstLine="567"/>
        <w:jc w:val="both"/>
        <w:rPr>
          <w:sz w:val="28"/>
          <w:szCs w:val="28"/>
        </w:rPr>
      </w:pPr>
      <w:r w:rsidRPr="006D33C4">
        <w:rPr>
          <w:sz w:val="28"/>
          <w:szCs w:val="28"/>
        </w:rPr>
        <w:t xml:space="preserve">На протяжении </w:t>
      </w:r>
      <w:r>
        <w:rPr>
          <w:sz w:val="28"/>
          <w:szCs w:val="28"/>
        </w:rPr>
        <w:t>трех</w:t>
      </w:r>
      <w:r w:rsidRPr="006D33C4">
        <w:rPr>
          <w:sz w:val="28"/>
          <w:szCs w:val="28"/>
        </w:rPr>
        <w:t xml:space="preserve"> лет количество </w:t>
      </w:r>
      <w:r>
        <w:rPr>
          <w:sz w:val="28"/>
          <w:szCs w:val="28"/>
        </w:rPr>
        <w:t>девятиклассников</w:t>
      </w:r>
      <w:r w:rsidRPr="006D33C4">
        <w:rPr>
          <w:sz w:val="28"/>
          <w:szCs w:val="28"/>
        </w:rPr>
        <w:t>, получивших отметку «3»</w:t>
      </w:r>
      <w:r>
        <w:rPr>
          <w:sz w:val="28"/>
          <w:szCs w:val="28"/>
        </w:rPr>
        <w:t>,</w:t>
      </w:r>
      <w:r w:rsidRPr="006D33C4">
        <w:rPr>
          <w:sz w:val="28"/>
          <w:szCs w:val="28"/>
        </w:rPr>
        <w:t xml:space="preserve"> снижается как в абсолютных, так и в относительных значениях с </w:t>
      </w:r>
      <w:r>
        <w:rPr>
          <w:sz w:val="28"/>
          <w:szCs w:val="28"/>
        </w:rPr>
        <w:t>361</w:t>
      </w:r>
      <w:r w:rsidRPr="006D33C4">
        <w:rPr>
          <w:sz w:val="28"/>
          <w:szCs w:val="28"/>
        </w:rPr>
        <w:t xml:space="preserve"> человек</w:t>
      </w:r>
      <w:r>
        <w:rPr>
          <w:sz w:val="28"/>
          <w:szCs w:val="28"/>
        </w:rPr>
        <w:t>а</w:t>
      </w:r>
      <w:r w:rsidRPr="006D33C4">
        <w:rPr>
          <w:sz w:val="28"/>
          <w:szCs w:val="28"/>
        </w:rPr>
        <w:t xml:space="preserve"> (</w:t>
      </w:r>
      <w:r>
        <w:rPr>
          <w:sz w:val="28"/>
          <w:szCs w:val="28"/>
        </w:rPr>
        <w:t>33%</w:t>
      </w:r>
      <w:r w:rsidRPr="006D33C4">
        <w:rPr>
          <w:sz w:val="28"/>
          <w:szCs w:val="28"/>
        </w:rPr>
        <w:t>) в 202</w:t>
      </w:r>
      <w:r>
        <w:rPr>
          <w:sz w:val="28"/>
          <w:szCs w:val="28"/>
        </w:rPr>
        <w:t>3</w:t>
      </w:r>
      <w:r w:rsidRPr="006D33C4">
        <w:rPr>
          <w:sz w:val="28"/>
          <w:szCs w:val="28"/>
        </w:rPr>
        <w:t xml:space="preserve"> году до </w:t>
      </w:r>
      <w:r>
        <w:rPr>
          <w:sz w:val="28"/>
          <w:szCs w:val="28"/>
        </w:rPr>
        <w:t>200</w:t>
      </w:r>
      <w:r w:rsidRPr="006D33C4">
        <w:rPr>
          <w:sz w:val="28"/>
          <w:szCs w:val="28"/>
        </w:rPr>
        <w:t xml:space="preserve"> человек (</w:t>
      </w:r>
      <w:r>
        <w:rPr>
          <w:sz w:val="28"/>
          <w:szCs w:val="28"/>
        </w:rPr>
        <w:t>22</w:t>
      </w:r>
      <w:r w:rsidRPr="006D33C4">
        <w:rPr>
          <w:sz w:val="28"/>
          <w:szCs w:val="28"/>
        </w:rPr>
        <w:t>%) в 202</w:t>
      </w:r>
      <w:r>
        <w:rPr>
          <w:sz w:val="28"/>
          <w:szCs w:val="28"/>
        </w:rPr>
        <w:t>5</w:t>
      </w:r>
      <w:r w:rsidRPr="006D33C4">
        <w:rPr>
          <w:sz w:val="28"/>
          <w:szCs w:val="28"/>
        </w:rPr>
        <w:t xml:space="preserve"> году. </w:t>
      </w:r>
    </w:p>
    <w:p w:rsidR="007141A7" w:rsidRDefault="007141A7" w:rsidP="007141A7">
      <w:pPr>
        <w:spacing w:line="276" w:lineRule="auto"/>
        <w:ind w:firstLine="567"/>
        <w:jc w:val="both"/>
        <w:rPr>
          <w:sz w:val="28"/>
          <w:szCs w:val="28"/>
        </w:rPr>
      </w:pPr>
      <w:r>
        <w:rPr>
          <w:sz w:val="28"/>
          <w:szCs w:val="28"/>
        </w:rPr>
        <w:t>Наблюдается тенденция к росту</w:t>
      </w:r>
      <w:r w:rsidRPr="006D33C4">
        <w:rPr>
          <w:sz w:val="28"/>
          <w:szCs w:val="28"/>
        </w:rPr>
        <w:t xml:space="preserve"> дол</w:t>
      </w:r>
      <w:r>
        <w:rPr>
          <w:sz w:val="28"/>
          <w:szCs w:val="28"/>
        </w:rPr>
        <w:t>и</w:t>
      </w:r>
      <w:r w:rsidRPr="006D33C4">
        <w:rPr>
          <w:sz w:val="28"/>
          <w:szCs w:val="28"/>
        </w:rPr>
        <w:t xml:space="preserve"> обучающихся, получивших «4»</w:t>
      </w:r>
      <w:r>
        <w:rPr>
          <w:sz w:val="28"/>
          <w:szCs w:val="28"/>
        </w:rPr>
        <w:t xml:space="preserve"> и «5». </w:t>
      </w:r>
      <w:r w:rsidRPr="006D33C4">
        <w:rPr>
          <w:sz w:val="28"/>
          <w:szCs w:val="28"/>
        </w:rPr>
        <w:t xml:space="preserve"> </w:t>
      </w:r>
      <w:r>
        <w:rPr>
          <w:sz w:val="28"/>
          <w:szCs w:val="28"/>
        </w:rPr>
        <w:t xml:space="preserve">Так, доля выпускников, получивших оценку «4», выросла </w:t>
      </w:r>
      <w:r w:rsidRPr="006D33C4">
        <w:rPr>
          <w:sz w:val="28"/>
          <w:szCs w:val="28"/>
        </w:rPr>
        <w:t xml:space="preserve">с </w:t>
      </w:r>
      <w:r>
        <w:rPr>
          <w:sz w:val="28"/>
          <w:szCs w:val="28"/>
        </w:rPr>
        <w:t>40,3</w:t>
      </w:r>
      <w:r w:rsidRPr="006D33C4">
        <w:rPr>
          <w:sz w:val="28"/>
          <w:szCs w:val="28"/>
        </w:rPr>
        <w:t>% (</w:t>
      </w:r>
      <w:r>
        <w:rPr>
          <w:sz w:val="28"/>
          <w:szCs w:val="28"/>
        </w:rPr>
        <w:t>441</w:t>
      </w:r>
      <w:r w:rsidRPr="006D33C4">
        <w:rPr>
          <w:sz w:val="28"/>
          <w:szCs w:val="28"/>
        </w:rPr>
        <w:t xml:space="preserve"> выпускник) в 202</w:t>
      </w:r>
      <w:r>
        <w:rPr>
          <w:sz w:val="28"/>
          <w:szCs w:val="28"/>
        </w:rPr>
        <w:t>3</w:t>
      </w:r>
      <w:r w:rsidRPr="006D33C4">
        <w:rPr>
          <w:sz w:val="28"/>
          <w:szCs w:val="28"/>
        </w:rPr>
        <w:t xml:space="preserve"> году до </w:t>
      </w:r>
      <w:r>
        <w:rPr>
          <w:sz w:val="28"/>
          <w:szCs w:val="28"/>
        </w:rPr>
        <w:t>45,2</w:t>
      </w:r>
      <w:r w:rsidRPr="006D33C4">
        <w:rPr>
          <w:sz w:val="28"/>
          <w:szCs w:val="28"/>
        </w:rPr>
        <w:t>% (</w:t>
      </w:r>
      <w:r>
        <w:rPr>
          <w:sz w:val="28"/>
          <w:szCs w:val="28"/>
        </w:rPr>
        <w:t>520</w:t>
      </w:r>
      <w:r w:rsidRPr="006D33C4">
        <w:rPr>
          <w:sz w:val="28"/>
          <w:szCs w:val="28"/>
        </w:rPr>
        <w:t xml:space="preserve"> выпускник</w:t>
      </w:r>
      <w:r>
        <w:rPr>
          <w:sz w:val="28"/>
          <w:szCs w:val="28"/>
        </w:rPr>
        <w:t>а</w:t>
      </w:r>
      <w:r w:rsidRPr="006D33C4">
        <w:rPr>
          <w:sz w:val="28"/>
          <w:szCs w:val="28"/>
        </w:rPr>
        <w:t>) в 202</w:t>
      </w:r>
      <w:r>
        <w:rPr>
          <w:sz w:val="28"/>
          <w:szCs w:val="28"/>
        </w:rPr>
        <w:t>5</w:t>
      </w:r>
      <w:r w:rsidRPr="006D33C4">
        <w:rPr>
          <w:sz w:val="28"/>
          <w:szCs w:val="28"/>
        </w:rPr>
        <w:t xml:space="preserve"> году</w:t>
      </w:r>
      <w:r>
        <w:rPr>
          <w:sz w:val="28"/>
          <w:szCs w:val="28"/>
        </w:rPr>
        <w:t>; доля девятиклассников, получивших «5»,</w:t>
      </w:r>
      <w:r w:rsidRPr="006D33C4">
        <w:rPr>
          <w:sz w:val="28"/>
          <w:szCs w:val="28"/>
        </w:rPr>
        <w:t xml:space="preserve"> </w:t>
      </w:r>
      <w:r>
        <w:rPr>
          <w:sz w:val="28"/>
          <w:szCs w:val="28"/>
        </w:rPr>
        <w:t>также увеличилась</w:t>
      </w:r>
      <w:r w:rsidRPr="006D33C4">
        <w:rPr>
          <w:sz w:val="28"/>
          <w:szCs w:val="28"/>
        </w:rPr>
        <w:t xml:space="preserve">: </w:t>
      </w:r>
      <w:r>
        <w:rPr>
          <w:sz w:val="28"/>
          <w:szCs w:val="28"/>
        </w:rPr>
        <w:t>с 24,5</w:t>
      </w:r>
      <w:r w:rsidRPr="006D33C4">
        <w:rPr>
          <w:sz w:val="28"/>
          <w:szCs w:val="28"/>
        </w:rPr>
        <w:t xml:space="preserve"> % </w:t>
      </w:r>
      <w:r>
        <w:rPr>
          <w:sz w:val="28"/>
          <w:szCs w:val="28"/>
        </w:rPr>
        <w:t>(269</w:t>
      </w:r>
      <w:r w:rsidRPr="006D33C4">
        <w:rPr>
          <w:sz w:val="28"/>
          <w:szCs w:val="28"/>
        </w:rPr>
        <w:t xml:space="preserve"> чел</w:t>
      </w:r>
      <w:r>
        <w:rPr>
          <w:sz w:val="28"/>
          <w:szCs w:val="28"/>
        </w:rPr>
        <w:t>овек)</w:t>
      </w:r>
      <w:r w:rsidRPr="006D33C4">
        <w:rPr>
          <w:sz w:val="28"/>
          <w:szCs w:val="28"/>
        </w:rPr>
        <w:t xml:space="preserve"> в 202</w:t>
      </w:r>
      <w:r>
        <w:rPr>
          <w:sz w:val="28"/>
          <w:szCs w:val="28"/>
        </w:rPr>
        <w:t>3</w:t>
      </w:r>
      <w:r w:rsidRPr="006D33C4">
        <w:rPr>
          <w:sz w:val="28"/>
          <w:szCs w:val="28"/>
        </w:rPr>
        <w:t xml:space="preserve"> году до </w:t>
      </w:r>
      <w:r>
        <w:rPr>
          <w:sz w:val="28"/>
          <w:szCs w:val="28"/>
        </w:rPr>
        <w:t>29,7</w:t>
      </w:r>
      <w:r w:rsidRPr="006D33C4">
        <w:rPr>
          <w:sz w:val="28"/>
          <w:szCs w:val="28"/>
        </w:rPr>
        <w:t xml:space="preserve"> %</w:t>
      </w:r>
      <w:r>
        <w:rPr>
          <w:sz w:val="28"/>
          <w:szCs w:val="28"/>
        </w:rPr>
        <w:t xml:space="preserve"> (342</w:t>
      </w:r>
      <w:r w:rsidRPr="006D33C4">
        <w:rPr>
          <w:sz w:val="28"/>
          <w:szCs w:val="28"/>
        </w:rPr>
        <w:t xml:space="preserve"> чел</w:t>
      </w:r>
      <w:r>
        <w:rPr>
          <w:sz w:val="28"/>
          <w:szCs w:val="28"/>
        </w:rPr>
        <w:t>овека)</w:t>
      </w:r>
      <w:r w:rsidRPr="006D33C4">
        <w:rPr>
          <w:sz w:val="28"/>
          <w:szCs w:val="28"/>
        </w:rPr>
        <w:t xml:space="preserve"> в 202</w:t>
      </w:r>
      <w:r>
        <w:rPr>
          <w:sz w:val="28"/>
          <w:szCs w:val="28"/>
        </w:rPr>
        <w:t>5</w:t>
      </w:r>
      <w:r w:rsidRPr="006D33C4">
        <w:rPr>
          <w:sz w:val="28"/>
          <w:szCs w:val="28"/>
        </w:rPr>
        <w:t xml:space="preserve"> году</w:t>
      </w:r>
      <w:r>
        <w:rPr>
          <w:sz w:val="28"/>
          <w:szCs w:val="28"/>
        </w:rPr>
        <w:t>.</w:t>
      </w:r>
    </w:p>
    <w:p w:rsidR="007141A7" w:rsidRDefault="007141A7" w:rsidP="007141A7">
      <w:pPr>
        <w:pStyle w:val="Standard"/>
        <w:spacing w:line="276" w:lineRule="auto"/>
        <w:ind w:firstLine="567"/>
        <w:jc w:val="both"/>
        <w:rPr>
          <w:sz w:val="28"/>
          <w:szCs w:val="28"/>
        </w:rPr>
      </w:pPr>
      <w:r>
        <w:rPr>
          <w:sz w:val="28"/>
          <w:szCs w:val="28"/>
        </w:rPr>
        <w:t>Надо отметить</w:t>
      </w:r>
      <w:r w:rsidRPr="002E771E">
        <w:rPr>
          <w:sz w:val="28"/>
          <w:szCs w:val="28"/>
        </w:rPr>
        <w:t xml:space="preserve">, </w:t>
      </w:r>
      <w:r>
        <w:rPr>
          <w:sz w:val="28"/>
          <w:szCs w:val="28"/>
        </w:rPr>
        <w:t xml:space="preserve">что </w:t>
      </w:r>
      <w:r w:rsidRPr="002E771E">
        <w:rPr>
          <w:sz w:val="28"/>
          <w:szCs w:val="28"/>
        </w:rPr>
        <w:t>в целом качество обучения по физике в Вологодской области в 202</w:t>
      </w:r>
      <w:r>
        <w:rPr>
          <w:sz w:val="28"/>
          <w:szCs w:val="28"/>
        </w:rPr>
        <w:t>5</w:t>
      </w:r>
      <w:r w:rsidRPr="002E771E">
        <w:rPr>
          <w:sz w:val="28"/>
          <w:szCs w:val="28"/>
        </w:rPr>
        <w:t xml:space="preserve"> г</w:t>
      </w:r>
      <w:r>
        <w:rPr>
          <w:sz w:val="28"/>
          <w:szCs w:val="28"/>
        </w:rPr>
        <w:t>оду</w:t>
      </w:r>
      <w:r w:rsidRPr="002E771E">
        <w:rPr>
          <w:sz w:val="28"/>
          <w:szCs w:val="28"/>
        </w:rPr>
        <w:t xml:space="preserve"> </w:t>
      </w:r>
      <w:r>
        <w:rPr>
          <w:sz w:val="28"/>
          <w:szCs w:val="28"/>
        </w:rPr>
        <w:t>выросло</w:t>
      </w:r>
      <w:r w:rsidR="008E3420">
        <w:rPr>
          <w:sz w:val="28"/>
          <w:szCs w:val="28"/>
        </w:rPr>
        <w:t xml:space="preserve"> (см. Таблицу 2)</w:t>
      </w:r>
      <w:r>
        <w:rPr>
          <w:sz w:val="28"/>
          <w:szCs w:val="28"/>
        </w:rPr>
        <w:t xml:space="preserve">: увеличилась доля обучающихся получивших оценки «4» и «5», а доли обучающихся получивших оценку «3» и «2» уменьшились. </w:t>
      </w:r>
      <w:r w:rsidRPr="003E6805">
        <w:rPr>
          <w:sz w:val="28"/>
          <w:szCs w:val="28"/>
        </w:rPr>
        <w:t xml:space="preserve">Это </w:t>
      </w:r>
      <w:r>
        <w:rPr>
          <w:sz w:val="28"/>
          <w:szCs w:val="28"/>
        </w:rPr>
        <w:t>закономерный результат системной</w:t>
      </w:r>
      <w:r w:rsidRPr="003E6805">
        <w:rPr>
          <w:sz w:val="28"/>
          <w:szCs w:val="28"/>
        </w:rPr>
        <w:t xml:space="preserve"> методическ</w:t>
      </w:r>
      <w:r>
        <w:rPr>
          <w:sz w:val="28"/>
          <w:szCs w:val="28"/>
        </w:rPr>
        <w:t>ой</w:t>
      </w:r>
      <w:r w:rsidRPr="003E6805">
        <w:rPr>
          <w:sz w:val="28"/>
          <w:szCs w:val="28"/>
        </w:rPr>
        <w:t xml:space="preserve"> работ</w:t>
      </w:r>
      <w:r>
        <w:rPr>
          <w:sz w:val="28"/>
          <w:szCs w:val="28"/>
        </w:rPr>
        <w:t>ы</w:t>
      </w:r>
      <w:r w:rsidRPr="003E6805">
        <w:rPr>
          <w:sz w:val="28"/>
          <w:szCs w:val="28"/>
        </w:rPr>
        <w:t xml:space="preserve"> с учителями физики региона по преодолению проблемных зон, включающая </w:t>
      </w:r>
      <w:r>
        <w:rPr>
          <w:sz w:val="28"/>
          <w:szCs w:val="28"/>
        </w:rPr>
        <w:t>единые методические дни в муниципальных округах</w:t>
      </w:r>
      <w:r w:rsidRPr="003E6805">
        <w:rPr>
          <w:sz w:val="28"/>
          <w:szCs w:val="28"/>
        </w:rPr>
        <w:t xml:space="preserve">, вебинары </w:t>
      </w:r>
      <w:r>
        <w:rPr>
          <w:sz w:val="28"/>
          <w:szCs w:val="28"/>
        </w:rPr>
        <w:t xml:space="preserve">для </w:t>
      </w:r>
      <w:r w:rsidRPr="003E6805">
        <w:rPr>
          <w:sz w:val="28"/>
          <w:szCs w:val="28"/>
        </w:rPr>
        <w:t>методического актива</w:t>
      </w:r>
      <w:r>
        <w:rPr>
          <w:sz w:val="28"/>
          <w:szCs w:val="28"/>
        </w:rPr>
        <w:t xml:space="preserve"> учителей физики</w:t>
      </w:r>
      <w:r w:rsidRPr="003E6805">
        <w:rPr>
          <w:sz w:val="28"/>
          <w:szCs w:val="28"/>
        </w:rPr>
        <w:t xml:space="preserve"> Вологодской области и экспертов </w:t>
      </w:r>
      <w:r>
        <w:rPr>
          <w:sz w:val="28"/>
          <w:szCs w:val="28"/>
        </w:rPr>
        <w:t>территориальных предметных комиссий</w:t>
      </w:r>
      <w:r w:rsidRPr="003E6805">
        <w:rPr>
          <w:sz w:val="28"/>
          <w:szCs w:val="28"/>
        </w:rPr>
        <w:t>, практические занятия на методических объединениях</w:t>
      </w:r>
      <w:r>
        <w:rPr>
          <w:sz w:val="28"/>
          <w:szCs w:val="28"/>
        </w:rPr>
        <w:t>, методические рекомендации по сложным вопросам преподавания физики, тренажер по базовым заданиям ОГЭ.</w:t>
      </w:r>
    </w:p>
    <w:p w:rsidR="008E3420" w:rsidRPr="00C71B42" w:rsidRDefault="008E3420" w:rsidP="008E3420">
      <w:pPr>
        <w:pStyle w:val="3"/>
        <w:widowControl/>
        <w:tabs>
          <w:tab w:val="left" w:pos="0"/>
        </w:tabs>
        <w:autoSpaceDE/>
        <w:autoSpaceDN/>
        <w:spacing w:before="0" w:line="276" w:lineRule="auto"/>
        <w:jc w:val="right"/>
        <w:rPr>
          <w:rFonts w:ascii="Times New Roman" w:hAnsi="Times New Roman" w:cs="Times New Roman"/>
          <w:bCs/>
          <w:i/>
          <w:color w:val="auto"/>
        </w:rPr>
      </w:pPr>
      <w:r w:rsidRPr="00C71B42">
        <w:rPr>
          <w:rFonts w:ascii="Times New Roman" w:hAnsi="Times New Roman" w:cs="Times New Roman"/>
          <w:bCs/>
          <w:i/>
          <w:color w:val="auto"/>
        </w:rPr>
        <w:t xml:space="preserve">Таблица </w:t>
      </w:r>
      <w:r>
        <w:rPr>
          <w:rFonts w:ascii="Times New Roman" w:hAnsi="Times New Roman" w:cs="Times New Roman"/>
          <w:bCs/>
          <w:i/>
          <w:color w:val="auto"/>
        </w:rPr>
        <w:t>3</w:t>
      </w:r>
    </w:p>
    <w:p w:rsidR="008E3420" w:rsidRPr="001334B5" w:rsidRDefault="008E3420" w:rsidP="008E3420">
      <w:pPr>
        <w:jc w:val="center"/>
        <w:rPr>
          <w:i/>
          <w:iCs/>
          <w:sz w:val="24"/>
          <w:szCs w:val="24"/>
        </w:rPr>
      </w:pPr>
      <w:r w:rsidRPr="001334B5">
        <w:rPr>
          <w:i/>
          <w:iCs/>
          <w:sz w:val="24"/>
          <w:szCs w:val="24"/>
        </w:rPr>
        <w:t>Доля выполненных заданий разных уровней сложности</w:t>
      </w:r>
    </w:p>
    <w:p w:rsidR="008E3420" w:rsidRDefault="008E3420" w:rsidP="008E342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5"/>
        <w:gridCol w:w="788"/>
        <w:gridCol w:w="788"/>
        <w:gridCol w:w="790"/>
        <w:gridCol w:w="790"/>
        <w:gridCol w:w="790"/>
        <w:gridCol w:w="790"/>
        <w:gridCol w:w="792"/>
        <w:gridCol w:w="792"/>
        <w:gridCol w:w="790"/>
        <w:gridCol w:w="790"/>
      </w:tblGrid>
      <w:tr w:rsidR="008E3420" w:rsidRPr="001334B5" w:rsidTr="00BE196A">
        <w:trPr>
          <w:trHeight w:val="760"/>
        </w:trPr>
        <w:tc>
          <w:tcPr>
            <w:tcW w:w="870" w:type="pct"/>
            <w:vMerge w:val="restart"/>
            <w:shd w:val="clear" w:color="auto" w:fill="auto"/>
            <w:tcMar>
              <w:top w:w="15" w:type="dxa"/>
              <w:left w:w="108" w:type="dxa"/>
              <w:bottom w:w="0" w:type="dxa"/>
              <w:right w:w="108" w:type="dxa"/>
            </w:tcMar>
            <w:hideMark/>
          </w:tcPr>
          <w:p w:rsidR="008E3420" w:rsidRPr="001334B5" w:rsidRDefault="008E3420" w:rsidP="00BE196A">
            <w:r w:rsidRPr="001334B5">
              <w:rPr>
                <w:b/>
                <w:bCs/>
              </w:rPr>
              <w:t> </w:t>
            </w:r>
          </w:p>
          <w:p w:rsidR="008E3420" w:rsidRPr="001334B5" w:rsidRDefault="008E3420" w:rsidP="00BE196A">
            <w:r w:rsidRPr="001334B5">
              <w:rPr>
                <w:b/>
                <w:bCs/>
              </w:rPr>
              <w:t>Уровень сложности задания</w:t>
            </w:r>
          </w:p>
        </w:tc>
        <w:tc>
          <w:tcPr>
            <w:tcW w:w="824" w:type="pct"/>
            <w:gridSpan w:val="2"/>
            <w:vMerge w:val="restart"/>
            <w:shd w:val="clear" w:color="auto" w:fill="auto"/>
            <w:tcMar>
              <w:top w:w="15" w:type="dxa"/>
              <w:left w:w="108" w:type="dxa"/>
              <w:bottom w:w="0" w:type="dxa"/>
              <w:right w:w="108" w:type="dxa"/>
            </w:tcMar>
            <w:vAlign w:val="center"/>
            <w:hideMark/>
          </w:tcPr>
          <w:p w:rsidR="008E3420" w:rsidRPr="001334B5" w:rsidRDefault="008E3420" w:rsidP="00BE196A">
            <w:r w:rsidRPr="001334B5">
              <w:rPr>
                <w:b/>
                <w:bCs/>
              </w:rPr>
              <w:t>Средний процент вып</w:t>
            </w:r>
            <w:r>
              <w:rPr>
                <w:b/>
                <w:bCs/>
              </w:rPr>
              <w:t>олнения</w:t>
            </w:r>
          </w:p>
        </w:tc>
        <w:tc>
          <w:tcPr>
            <w:tcW w:w="3305" w:type="pct"/>
            <w:gridSpan w:val="8"/>
            <w:shd w:val="clear" w:color="auto" w:fill="auto"/>
            <w:tcMar>
              <w:top w:w="15" w:type="dxa"/>
              <w:left w:w="108" w:type="dxa"/>
              <w:bottom w:w="0" w:type="dxa"/>
              <w:right w:w="108" w:type="dxa"/>
            </w:tcMar>
            <w:vAlign w:val="center"/>
            <w:hideMark/>
          </w:tcPr>
          <w:p w:rsidR="008E3420" w:rsidRPr="001334B5" w:rsidRDefault="008E3420" w:rsidP="00BE196A">
            <w:r w:rsidRPr="001334B5">
              <w:rPr>
                <w:b/>
                <w:bCs/>
              </w:rPr>
              <w:t>Процент выполнения по региону в группах, получивших отметку</w:t>
            </w:r>
          </w:p>
        </w:tc>
      </w:tr>
      <w:tr w:rsidR="008E3420" w:rsidRPr="001334B5" w:rsidTr="00BE196A">
        <w:trPr>
          <w:trHeight w:val="331"/>
        </w:trPr>
        <w:tc>
          <w:tcPr>
            <w:tcW w:w="870" w:type="pct"/>
            <w:vMerge/>
            <w:shd w:val="clear" w:color="auto" w:fill="auto"/>
            <w:vAlign w:val="center"/>
            <w:hideMark/>
          </w:tcPr>
          <w:p w:rsidR="008E3420" w:rsidRPr="001334B5" w:rsidRDefault="008E3420" w:rsidP="00BE196A"/>
        </w:tc>
        <w:tc>
          <w:tcPr>
            <w:tcW w:w="824" w:type="pct"/>
            <w:gridSpan w:val="2"/>
            <w:vMerge/>
            <w:shd w:val="clear" w:color="auto" w:fill="auto"/>
            <w:vAlign w:val="center"/>
            <w:hideMark/>
          </w:tcPr>
          <w:p w:rsidR="008E3420" w:rsidRPr="001334B5" w:rsidRDefault="008E3420" w:rsidP="00BE196A"/>
        </w:tc>
        <w:tc>
          <w:tcPr>
            <w:tcW w:w="826" w:type="pct"/>
            <w:gridSpan w:val="2"/>
            <w:shd w:val="clear" w:color="auto" w:fill="auto"/>
            <w:tcMar>
              <w:top w:w="15" w:type="dxa"/>
              <w:left w:w="108" w:type="dxa"/>
              <w:bottom w:w="0" w:type="dxa"/>
              <w:right w:w="108" w:type="dxa"/>
            </w:tcMar>
            <w:vAlign w:val="center"/>
            <w:hideMark/>
          </w:tcPr>
          <w:p w:rsidR="008E3420" w:rsidRPr="001334B5" w:rsidRDefault="008E3420" w:rsidP="00BE196A">
            <w:r w:rsidRPr="001334B5">
              <w:t>«2»</w:t>
            </w:r>
          </w:p>
        </w:tc>
        <w:tc>
          <w:tcPr>
            <w:tcW w:w="826" w:type="pct"/>
            <w:gridSpan w:val="2"/>
            <w:shd w:val="clear" w:color="auto" w:fill="auto"/>
            <w:tcMar>
              <w:top w:w="15" w:type="dxa"/>
              <w:left w:w="108" w:type="dxa"/>
              <w:bottom w:w="0" w:type="dxa"/>
              <w:right w:w="108" w:type="dxa"/>
            </w:tcMar>
            <w:vAlign w:val="center"/>
            <w:hideMark/>
          </w:tcPr>
          <w:p w:rsidR="008E3420" w:rsidRPr="001334B5" w:rsidRDefault="008E3420" w:rsidP="00BE196A">
            <w:r w:rsidRPr="001334B5">
              <w:t>«3»</w:t>
            </w:r>
          </w:p>
        </w:tc>
        <w:tc>
          <w:tcPr>
            <w:tcW w:w="828" w:type="pct"/>
            <w:gridSpan w:val="2"/>
            <w:shd w:val="clear" w:color="auto" w:fill="auto"/>
            <w:tcMar>
              <w:top w:w="15" w:type="dxa"/>
              <w:left w:w="108" w:type="dxa"/>
              <w:bottom w:w="0" w:type="dxa"/>
              <w:right w:w="108" w:type="dxa"/>
            </w:tcMar>
            <w:vAlign w:val="center"/>
            <w:hideMark/>
          </w:tcPr>
          <w:p w:rsidR="008E3420" w:rsidRPr="001334B5" w:rsidRDefault="008E3420" w:rsidP="00BE196A">
            <w:r w:rsidRPr="001334B5">
              <w:t>«4»</w:t>
            </w:r>
          </w:p>
        </w:tc>
        <w:tc>
          <w:tcPr>
            <w:tcW w:w="827" w:type="pct"/>
            <w:gridSpan w:val="2"/>
            <w:shd w:val="clear" w:color="auto" w:fill="auto"/>
            <w:tcMar>
              <w:top w:w="15" w:type="dxa"/>
              <w:left w:w="108" w:type="dxa"/>
              <w:bottom w:w="0" w:type="dxa"/>
              <w:right w:w="108" w:type="dxa"/>
            </w:tcMar>
            <w:vAlign w:val="center"/>
            <w:hideMark/>
          </w:tcPr>
          <w:p w:rsidR="008E3420" w:rsidRPr="001334B5" w:rsidRDefault="008E3420" w:rsidP="00BE196A">
            <w:r w:rsidRPr="001334B5">
              <w:t>«5»</w:t>
            </w:r>
          </w:p>
        </w:tc>
      </w:tr>
      <w:tr w:rsidR="008E3420" w:rsidRPr="001334B5" w:rsidTr="00BE196A">
        <w:trPr>
          <w:trHeight w:val="261"/>
        </w:trPr>
        <w:tc>
          <w:tcPr>
            <w:tcW w:w="870" w:type="pct"/>
            <w:vMerge/>
            <w:shd w:val="clear" w:color="auto" w:fill="auto"/>
            <w:vAlign w:val="center"/>
            <w:hideMark/>
          </w:tcPr>
          <w:p w:rsidR="008E3420" w:rsidRPr="001334B5" w:rsidRDefault="008E3420" w:rsidP="00BE196A"/>
        </w:tc>
        <w:tc>
          <w:tcPr>
            <w:tcW w:w="412" w:type="pct"/>
            <w:shd w:val="clear" w:color="auto" w:fill="auto"/>
            <w:tcMar>
              <w:top w:w="15" w:type="dxa"/>
              <w:left w:w="108" w:type="dxa"/>
              <w:bottom w:w="0" w:type="dxa"/>
              <w:right w:w="108" w:type="dxa"/>
            </w:tcMar>
            <w:hideMark/>
          </w:tcPr>
          <w:p w:rsidR="008E3420" w:rsidRPr="001334B5" w:rsidRDefault="008E3420" w:rsidP="00BE196A">
            <w:r w:rsidRPr="001334B5">
              <w:t xml:space="preserve">2024 </w:t>
            </w:r>
          </w:p>
        </w:tc>
        <w:tc>
          <w:tcPr>
            <w:tcW w:w="412" w:type="pct"/>
            <w:shd w:val="clear" w:color="auto" w:fill="auto"/>
            <w:tcMar>
              <w:top w:w="15" w:type="dxa"/>
              <w:left w:w="108" w:type="dxa"/>
              <w:bottom w:w="0" w:type="dxa"/>
              <w:right w:w="108" w:type="dxa"/>
            </w:tcMar>
            <w:hideMark/>
          </w:tcPr>
          <w:p w:rsidR="008E3420" w:rsidRPr="001334B5" w:rsidRDefault="008E3420" w:rsidP="00BE196A">
            <w:r w:rsidRPr="001334B5">
              <w:t>2025</w:t>
            </w:r>
          </w:p>
        </w:tc>
        <w:tc>
          <w:tcPr>
            <w:tcW w:w="413" w:type="pct"/>
            <w:shd w:val="clear" w:color="auto" w:fill="auto"/>
            <w:tcMar>
              <w:top w:w="15" w:type="dxa"/>
              <w:left w:w="108" w:type="dxa"/>
              <w:bottom w:w="0" w:type="dxa"/>
              <w:right w:w="108" w:type="dxa"/>
            </w:tcMar>
            <w:hideMark/>
          </w:tcPr>
          <w:p w:rsidR="008E3420" w:rsidRPr="001334B5" w:rsidRDefault="008E3420" w:rsidP="00BE196A">
            <w:r w:rsidRPr="001334B5">
              <w:t xml:space="preserve">2024 </w:t>
            </w:r>
          </w:p>
        </w:tc>
        <w:tc>
          <w:tcPr>
            <w:tcW w:w="413" w:type="pct"/>
            <w:shd w:val="clear" w:color="auto" w:fill="auto"/>
            <w:tcMar>
              <w:top w:w="15" w:type="dxa"/>
              <w:left w:w="108" w:type="dxa"/>
              <w:bottom w:w="0" w:type="dxa"/>
              <w:right w:w="108" w:type="dxa"/>
            </w:tcMar>
            <w:hideMark/>
          </w:tcPr>
          <w:p w:rsidR="008E3420" w:rsidRPr="001334B5" w:rsidRDefault="008E3420" w:rsidP="00BE196A">
            <w:r w:rsidRPr="001334B5">
              <w:t>2025</w:t>
            </w:r>
          </w:p>
        </w:tc>
        <w:tc>
          <w:tcPr>
            <w:tcW w:w="413" w:type="pct"/>
            <w:shd w:val="clear" w:color="auto" w:fill="auto"/>
            <w:tcMar>
              <w:top w:w="15" w:type="dxa"/>
              <w:left w:w="108" w:type="dxa"/>
              <w:bottom w:w="0" w:type="dxa"/>
              <w:right w:w="108" w:type="dxa"/>
            </w:tcMar>
            <w:hideMark/>
          </w:tcPr>
          <w:p w:rsidR="008E3420" w:rsidRPr="001334B5" w:rsidRDefault="008E3420" w:rsidP="00BE196A">
            <w:r w:rsidRPr="001334B5">
              <w:t xml:space="preserve">2024 </w:t>
            </w:r>
          </w:p>
        </w:tc>
        <w:tc>
          <w:tcPr>
            <w:tcW w:w="413" w:type="pct"/>
            <w:shd w:val="clear" w:color="auto" w:fill="auto"/>
            <w:tcMar>
              <w:top w:w="15" w:type="dxa"/>
              <w:left w:w="108" w:type="dxa"/>
              <w:bottom w:w="0" w:type="dxa"/>
              <w:right w:w="108" w:type="dxa"/>
            </w:tcMar>
            <w:hideMark/>
          </w:tcPr>
          <w:p w:rsidR="008E3420" w:rsidRPr="001334B5" w:rsidRDefault="008E3420" w:rsidP="00BE196A">
            <w:r w:rsidRPr="001334B5">
              <w:t>2025</w:t>
            </w:r>
          </w:p>
        </w:tc>
        <w:tc>
          <w:tcPr>
            <w:tcW w:w="414" w:type="pct"/>
            <w:shd w:val="clear" w:color="auto" w:fill="auto"/>
            <w:tcMar>
              <w:top w:w="15" w:type="dxa"/>
              <w:left w:w="108" w:type="dxa"/>
              <w:bottom w:w="0" w:type="dxa"/>
              <w:right w:w="108" w:type="dxa"/>
            </w:tcMar>
            <w:hideMark/>
          </w:tcPr>
          <w:p w:rsidR="008E3420" w:rsidRPr="001334B5" w:rsidRDefault="008E3420" w:rsidP="00BE196A">
            <w:r w:rsidRPr="001334B5">
              <w:t xml:space="preserve">2024 </w:t>
            </w:r>
          </w:p>
        </w:tc>
        <w:tc>
          <w:tcPr>
            <w:tcW w:w="414" w:type="pct"/>
            <w:shd w:val="clear" w:color="auto" w:fill="auto"/>
            <w:tcMar>
              <w:top w:w="15" w:type="dxa"/>
              <w:left w:w="108" w:type="dxa"/>
              <w:bottom w:w="0" w:type="dxa"/>
              <w:right w:w="108" w:type="dxa"/>
            </w:tcMar>
            <w:hideMark/>
          </w:tcPr>
          <w:p w:rsidR="008E3420" w:rsidRPr="001334B5" w:rsidRDefault="008E3420" w:rsidP="00BE196A">
            <w:r w:rsidRPr="001334B5">
              <w:t>2025</w:t>
            </w:r>
          </w:p>
        </w:tc>
        <w:tc>
          <w:tcPr>
            <w:tcW w:w="413" w:type="pct"/>
            <w:shd w:val="clear" w:color="auto" w:fill="auto"/>
            <w:tcMar>
              <w:top w:w="15" w:type="dxa"/>
              <w:left w:w="108" w:type="dxa"/>
              <w:bottom w:w="0" w:type="dxa"/>
              <w:right w:w="108" w:type="dxa"/>
            </w:tcMar>
            <w:hideMark/>
          </w:tcPr>
          <w:p w:rsidR="008E3420" w:rsidRPr="001334B5" w:rsidRDefault="008E3420" w:rsidP="00BE196A">
            <w:r w:rsidRPr="001334B5">
              <w:t xml:space="preserve">2024 </w:t>
            </w:r>
          </w:p>
        </w:tc>
        <w:tc>
          <w:tcPr>
            <w:tcW w:w="413" w:type="pct"/>
            <w:shd w:val="clear" w:color="auto" w:fill="auto"/>
            <w:tcMar>
              <w:top w:w="15" w:type="dxa"/>
              <w:left w:w="108" w:type="dxa"/>
              <w:bottom w:w="0" w:type="dxa"/>
              <w:right w:w="108" w:type="dxa"/>
            </w:tcMar>
            <w:hideMark/>
          </w:tcPr>
          <w:p w:rsidR="008E3420" w:rsidRPr="001334B5" w:rsidRDefault="008E3420" w:rsidP="00BE196A">
            <w:r w:rsidRPr="001334B5">
              <w:t>2025</w:t>
            </w:r>
          </w:p>
        </w:tc>
      </w:tr>
      <w:tr w:rsidR="008E3420" w:rsidRPr="001334B5" w:rsidTr="00BE196A">
        <w:trPr>
          <w:trHeight w:val="683"/>
        </w:trPr>
        <w:tc>
          <w:tcPr>
            <w:tcW w:w="870" w:type="pct"/>
            <w:shd w:val="clear" w:color="auto" w:fill="auto"/>
            <w:tcMar>
              <w:top w:w="15" w:type="dxa"/>
              <w:left w:w="108" w:type="dxa"/>
              <w:bottom w:w="0" w:type="dxa"/>
              <w:right w:w="108" w:type="dxa"/>
            </w:tcMar>
            <w:vAlign w:val="center"/>
            <w:hideMark/>
          </w:tcPr>
          <w:p w:rsidR="008E3420" w:rsidRPr="001334B5" w:rsidRDefault="008E3420" w:rsidP="00BE196A">
            <w:r w:rsidRPr="001334B5">
              <w:rPr>
                <w:b/>
                <w:bCs/>
              </w:rPr>
              <w:t>Базовый</w:t>
            </w:r>
          </w:p>
        </w:tc>
        <w:tc>
          <w:tcPr>
            <w:tcW w:w="412" w:type="pct"/>
            <w:shd w:val="clear" w:color="auto" w:fill="auto"/>
            <w:tcMar>
              <w:top w:w="15" w:type="dxa"/>
              <w:left w:w="108" w:type="dxa"/>
              <w:bottom w:w="0" w:type="dxa"/>
              <w:right w:w="108" w:type="dxa"/>
            </w:tcMar>
            <w:vAlign w:val="center"/>
            <w:hideMark/>
          </w:tcPr>
          <w:p w:rsidR="008E3420" w:rsidRPr="001334B5" w:rsidRDefault="008E3420" w:rsidP="00BE196A">
            <w:r w:rsidRPr="001334B5">
              <w:rPr>
                <w:lang w:val="en-US"/>
              </w:rPr>
              <w:t>69</w:t>
            </w:r>
            <w:r w:rsidRPr="001334B5">
              <w:t>,1</w:t>
            </w:r>
          </w:p>
        </w:tc>
        <w:tc>
          <w:tcPr>
            <w:tcW w:w="412" w:type="pct"/>
            <w:shd w:val="clear" w:color="auto" w:fill="auto"/>
            <w:tcMar>
              <w:top w:w="15" w:type="dxa"/>
              <w:left w:w="108" w:type="dxa"/>
              <w:bottom w:w="0" w:type="dxa"/>
              <w:right w:w="108" w:type="dxa"/>
            </w:tcMar>
            <w:vAlign w:val="center"/>
            <w:hideMark/>
          </w:tcPr>
          <w:p w:rsidR="008E3420" w:rsidRPr="001334B5" w:rsidRDefault="008E3420" w:rsidP="00BE196A">
            <w:r w:rsidRPr="001334B5">
              <w:t>76,67</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20 </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27,16</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47,4 </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53,43</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73,6 </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81,13</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88,8</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91,98</w:t>
            </w:r>
          </w:p>
        </w:tc>
      </w:tr>
      <w:tr w:rsidR="008E3420" w:rsidRPr="001334B5" w:rsidTr="00BE196A">
        <w:trPr>
          <w:trHeight w:val="683"/>
        </w:trPr>
        <w:tc>
          <w:tcPr>
            <w:tcW w:w="870" w:type="pct"/>
            <w:shd w:val="clear" w:color="auto" w:fill="auto"/>
            <w:tcMar>
              <w:top w:w="15" w:type="dxa"/>
              <w:left w:w="108" w:type="dxa"/>
              <w:bottom w:w="0" w:type="dxa"/>
              <w:right w:w="108" w:type="dxa"/>
            </w:tcMar>
            <w:vAlign w:val="center"/>
            <w:hideMark/>
          </w:tcPr>
          <w:p w:rsidR="008E3420" w:rsidRPr="001334B5" w:rsidRDefault="008E3420" w:rsidP="00BE196A">
            <w:r w:rsidRPr="001334B5">
              <w:rPr>
                <w:b/>
                <w:bCs/>
              </w:rPr>
              <w:lastRenderedPageBreak/>
              <w:t>Повышенный</w:t>
            </w:r>
          </w:p>
        </w:tc>
        <w:tc>
          <w:tcPr>
            <w:tcW w:w="412" w:type="pct"/>
            <w:shd w:val="clear" w:color="auto" w:fill="auto"/>
            <w:tcMar>
              <w:top w:w="15" w:type="dxa"/>
              <w:left w:w="108" w:type="dxa"/>
              <w:bottom w:w="0" w:type="dxa"/>
              <w:right w:w="108" w:type="dxa"/>
            </w:tcMar>
            <w:vAlign w:val="center"/>
            <w:hideMark/>
          </w:tcPr>
          <w:p w:rsidR="008E3420" w:rsidRPr="001334B5" w:rsidRDefault="008E3420" w:rsidP="00BE196A">
            <w:r w:rsidRPr="001334B5">
              <w:t>62,6</w:t>
            </w:r>
          </w:p>
        </w:tc>
        <w:tc>
          <w:tcPr>
            <w:tcW w:w="412" w:type="pct"/>
            <w:shd w:val="clear" w:color="auto" w:fill="auto"/>
            <w:tcMar>
              <w:top w:w="15" w:type="dxa"/>
              <w:left w:w="108" w:type="dxa"/>
              <w:bottom w:w="0" w:type="dxa"/>
              <w:right w:w="108" w:type="dxa"/>
            </w:tcMar>
            <w:vAlign w:val="center"/>
            <w:hideMark/>
          </w:tcPr>
          <w:p w:rsidR="008E3420" w:rsidRPr="001334B5" w:rsidRDefault="008E3420" w:rsidP="00BE196A">
            <w:r w:rsidRPr="001334B5">
              <w:t>63,19</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25 </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20,19</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41,3 </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42,3</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65,1 </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61,8</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85,2</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84,94</w:t>
            </w:r>
          </w:p>
        </w:tc>
      </w:tr>
      <w:tr w:rsidR="008E3420" w:rsidRPr="001334B5" w:rsidTr="00BE196A">
        <w:trPr>
          <w:trHeight w:val="331"/>
        </w:trPr>
        <w:tc>
          <w:tcPr>
            <w:tcW w:w="870" w:type="pct"/>
            <w:shd w:val="clear" w:color="auto" w:fill="auto"/>
            <w:tcMar>
              <w:top w:w="15" w:type="dxa"/>
              <w:left w:w="108" w:type="dxa"/>
              <w:bottom w:w="0" w:type="dxa"/>
              <w:right w:w="108" w:type="dxa"/>
            </w:tcMar>
            <w:vAlign w:val="center"/>
            <w:hideMark/>
          </w:tcPr>
          <w:p w:rsidR="008E3420" w:rsidRPr="001334B5" w:rsidRDefault="008E3420" w:rsidP="00BE196A">
            <w:r w:rsidRPr="001334B5">
              <w:rPr>
                <w:b/>
                <w:bCs/>
              </w:rPr>
              <w:t>Высокий</w:t>
            </w:r>
          </w:p>
        </w:tc>
        <w:tc>
          <w:tcPr>
            <w:tcW w:w="412" w:type="pct"/>
            <w:shd w:val="clear" w:color="auto" w:fill="auto"/>
            <w:tcMar>
              <w:top w:w="15" w:type="dxa"/>
              <w:left w:w="108" w:type="dxa"/>
              <w:bottom w:w="0" w:type="dxa"/>
              <w:right w:w="108" w:type="dxa"/>
            </w:tcMar>
            <w:vAlign w:val="center"/>
            <w:hideMark/>
          </w:tcPr>
          <w:p w:rsidR="008E3420" w:rsidRPr="001334B5" w:rsidRDefault="008E3420" w:rsidP="00BE196A">
            <w:r w:rsidRPr="001334B5">
              <w:t>47</w:t>
            </w:r>
          </w:p>
        </w:tc>
        <w:tc>
          <w:tcPr>
            <w:tcW w:w="412" w:type="pct"/>
            <w:shd w:val="clear" w:color="auto" w:fill="auto"/>
            <w:tcMar>
              <w:top w:w="15" w:type="dxa"/>
              <w:left w:w="108" w:type="dxa"/>
              <w:bottom w:w="0" w:type="dxa"/>
              <w:right w:w="108" w:type="dxa"/>
            </w:tcMar>
            <w:vAlign w:val="center"/>
            <w:hideMark/>
          </w:tcPr>
          <w:p w:rsidR="008E3420" w:rsidRPr="001334B5" w:rsidRDefault="008E3420" w:rsidP="00BE196A">
            <w:r w:rsidRPr="001334B5">
              <w:t>35,71</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12,5 </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0,34</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23,6 </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6,93</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44,7 </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26,32</w:t>
            </w:r>
          </w:p>
        </w:tc>
        <w:tc>
          <w:tcPr>
            <w:tcW w:w="413" w:type="pct"/>
            <w:shd w:val="clear" w:color="auto" w:fill="auto"/>
            <w:tcMar>
              <w:top w:w="15" w:type="dxa"/>
              <w:left w:w="108" w:type="dxa"/>
              <w:bottom w:w="0" w:type="dxa"/>
              <w:right w:w="108" w:type="dxa"/>
            </w:tcMar>
            <w:vAlign w:val="center"/>
            <w:hideMark/>
          </w:tcPr>
          <w:p w:rsidR="008E3420" w:rsidRPr="001334B5" w:rsidRDefault="008E3420" w:rsidP="00BE196A">
            <w:r w:rsidRPr="001334B5">
              <w:t xml:space="preserve">81,5 </w:t>
            </w:r>
          </w:p>
        </w:tc>
        <w:tc>
          <w:tcPr>
            <w:tcW w:w="414" w:type="pct"/>
            <w:shd w:val="clear" w:color="auto" w:fill="auto"/>
            <w:tcMar>
              <w:top w:w="15" w:type="dxa"/>
              <w:left w:w="108" w:type="dxa"/>
              <w:bottom w:w="0" w:type="dxa"/>
              <w:right w:w="108" w:type="dxa"/>
            </w:tcMar>
            <w:vAlign w:val="center"/>
            <w:hideMark/>
          </w:tcPr>
          <w:p w:rsidR="008E3420" w:rsidRPr="001334B5" w:rsidRDefault="008E3420" w:rsidP="00BE196A">
            <w:r w:rsidRPr="001334B5">
              <w:t>74,85</w:t>
            </w:r>
          </w:p>
        </w:tc>
      </w:tr>
    </w:tbl>
    <w:p w:rsidR="008E3420" w:rsidRPr="00596E51" w:rsidRDefault="008E3420" w:rsidP="008E3420"/>
    <w:p w:rsidR="0040400B" w:rsidRDefault="00173DDA" w:rsidP="00173DDA">
      <w:pPr>
        <w:tabs>
          <w:tab w:val="left" w:pos="993"/>
        </w:tabs>
        <w:spacing w:line="276" w:lineRule="auto"/>
        <w:ind w:firstLine="567"/>
        <w:jc w:val="both"/>
        <w:rPr>
          <w:sz w:val="28"/>
          <w:szCs w:val="28"/>
        </w:rPr>
      </w:pPr>
      <w:r w:rsidRPr="003F28BE">
        <w:rPr>
          <w:sz w:val="28"/>
          <w:szCs w:val="28"/>
        </w:rPr>
        <w:t xml:space="preserve">В целом </w:t>
      </w:r>
      <w:r>
        <w:rPr>
          <w:sz w:val="28"/>
          <w:szCs w:val="28"/>
        </w:rPr>
        <w:t xml:space="preserve">по региону в 2025 году средние показатели выполнения заданий базового, повышенного и высокого уровней сложности выше планируемых для данных типов заданий, причем наблюдается рост показателей выполнения заданий базового  и повышенного уровней в сравнении с 2024 годом (Таблица 3) при снижении процента выполнения заданий высокого уровня сложности (Диаграмма 1) </w:t>
      </w:r>
    </w:p>
    <w:p w:rsidR="0040400B" w:rsidRDefault="0040400B" w:rsidP="00173DDA">
      <w:pPr>
        <w:tabs>
          <w:tab w:val="left" w:pos="993"/>
        </w:tabs>
        <w:spacing w:line="276" w:lineRule="auto"/>
        <w:ind w:firstLine="567"/>
        <w:jc w:val="both"/>
        <w:rPr>
          <w:sz w:val="28"/>
          <w:szCs w:val="28"/>
        </w:rPr>
      </w:pPr>
      <w:r>
        <w:rPr>
          <w:sz w:val="28"/>
          <w:szCs w:val="28"/>
        </w:rPr>
        <w:t>Если анализировать детально по группам обучающихся с разным уровнем подготовки, то можно констатировать:</w:t>
      </w:r>
    </w:p>
    <w:p w:rsidR="0040400B" w:rsidRDefault="0040400B" w:rsidP="005875E8">
      <w:pPr>
        <w:pStyle w:val="a5"/>
        <w:numPr>
          <w:ilvl w:val="0"/>
          <w:numId w:val="42"/>
        </w:numPr>
        <w:tabs>
          <w:tab w:val="left" w:pos="993"/>
        </w:tabs>
        <w:spacing w:line="276" w:lineRule="auto"/>
        <w:ind w:left="567" w:hanging="567"/>
        <w:jc w:val="both"/>
        <w:rPr>
          <w:sz w:val="28"/>
          <w:szCs w:val="28"/>
        </w:rPr>
      </w:pPr>
      <w:r w:rsidRPr="0040400B">
        <w:rPr>
          <w:sz w:val="28"/>
          <w:szCs w:val="28"/>
        </w:rPr>
        <w:t>процент выполнения заданий базового уровня сложности вырос во всех категориях обучающихся</w:t>
      </w:r>
      <w:r>
        <w:rPr>
          <w:sz w:val="28"/>
          <w:szCs w:val="28"/>
        </w:rPr>
        <w:t xml:space="preserve"> (Диаграмма 2), </w:t>
      </w:r>
      <w:r w:rsidR="00D90222">
        <w:rPr>
          <w:sz w:val="28"/>
          <w:szCs w:val="28"/>
        </w:rPr>
        <w:t>что говорит о стабильной работе учителей на базовом уровне</w:t>
      </w:r>
      <w:r w:rsidR="003D5C48">
        <w:rPr>
          <w:sz w:val="28"/>
          <w:szCs w:val="28"/>
        </w:rPr>
        <w:t>;</w:t>
      </w:r>
    </w:p>
    <w:p w:rsidR="00173DDA" w:rsidRPr="0040400B" w:rsidRDefault="0040400B" w:rsidP="005875E8">
      <w:pPr>
        <w:pStyle w:val="a5"/>
        <w:numPr>
          <w:ilvl w:val="0"/>
          <w:numId w:val="42"/>
        </w:numPr>
        <w:tabs>
          <w:tab w:val="left" w:pos="993"/>
        </w:tabs>
        <w:spacing w:line="276" w:lineRule="auto"/>
        <w:ind w:left="567" w:hanging="567"/>
        <w:jc w:val="both"/>
        <w:rPr>
          <w:sz w:val="28"/>
          <w:szCs w:val="28"/>
        </w:rPr>
      </w:pPr>
      <w:r>
        <w:rPr>
          <w:sz w:val="28"/>
          <w:szCs w:val="28"/>
        </w:rPr>
        <w:t>доля обучающихся справившихся с заданиями повышенного и высокого уровней сложности снизилась (Диаграммы 3 и 4).</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739"/>
      </w:tblGrid>
      <w:tr w:rsidR="00293A1C" w:rsidTr="00173DDA">
        <w:tc>
          <w:tcPr>
            <w:tcW w:w="4669" w:type="dxa"/>
          </w:tcPr>
          <w:p w:rsidR="00173DDA" w:rsidRDefault="00173DDA" w:rsidP="00173DDA">
            <w:pPr>
              <w:pStyle w:val="Standard"/>
              <w:spacing w:line="276" w:lineRule="auto"/>
              <w:ind w:firstLine="567"/>
              <w:jc w:val="center"/>
              <w:rPr>
                <w:sz w:val="28"/>
                <w:szCs w:val="28"/>
              </w:rPr>
            </w:pPr>
            <w:r w:rsidRPr="00173DDA">
              <w:rPr>
                <w:i/>
                <w:iCs/>
                <w:sz w:val="28"/>
                <w:szCs w:val="28"/>
              </w:rPr>
              <w:t>Диаграмма 1</w:t>
            </w:r>
          </w:p>
        </w:tc>
        <w:tc>
          <w:tcPr>
            <w:tcW w:w="4670" w:type="dxa"/>
          </w:tcPr>
          <w:p w:rsidR="00173DDA" w:rsidRDefault="00173DDA" w:rsidP="00173DDA">
            <w:pPr>
              <w:pStyle w:val="Standard"/>
              <w:spacing w:line="276" w:lineRule="auto"/>
              <w:ind w:firstLine="567"/>
              <w:jc w:val="center"/>
              <w:rPr>
                <w:sz w:val="28"/>
                <w:szCs w:val="28"/>
              </w:rPr>
            </w:pPr>
            <w:r w:rsidRPr="00173DDA">
              <w:rPr>
                <w:i/>
                <w:iCs/>
                <w:sz w:val="28"/>
                <w:szCs w:val="28"/>
              </w:rPr>
              <w:t>Диаграмма 2</w:t>
            </w:r>
          </w:p>
        </w:tc>
      </w:tr>
      <w:tr w:rsidR="00293A1C" w:rsidTr="00173DDA">
        <w:tc>
          <w:tcPr>
            <w:tcW w:w="4669" w:type="dxa"/>
          </w:tcPr>
          <w:p w:rsidR="00173DDA" w:rsidRDefault="00173DDA" w:rsidP="00173DDA">
            <w:pPr>
              <w:tabs>
                <w:tab w:val="left" w:pos="993"/>
              </w:tabs>
              <w:spacing w:line="276" w:lineRule="auto"/>
              <w:jc w:val="both"/>
              <w:rPr>
                <w:sz w:val="28"/>
                <w:szCs w:val="28"/>
              </w:rPr>
            </w:pPr>
            <w:r>
              <w:rPr>
                <w:noProof/>
                <w:lang w:eastAsia="ru-RU"/>
              </w:rPr>
              <w:drawing>
                <wp:inline distT="0" distB="0" distL="0" distR="0" wp14:anchorId="3160C066" wp14:editId="77A08832">
                  <wp:extent cx="2697480" cy="1678281"/>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7422" cy="1709353"/>
                          </a:xfrm>
                          <a:prstGeom prst="rect">
                            <a:avLst/>
                          </a:prstGeom>
                        </pic:spPr>
                      </pic:pic>
                    </a:graphicData>
                  </a:graphic>
                </wp:inline>
              </w:drawing>
            </w:r>
          </w:p>
        </w:tc>
        <w:tc>
          <w:tcPr>
            <w:tcW w:w="4670" w:type="dxa"/>
          </w:tcPr>
          <w:p w:rsidR="00173DDA" w:rsidRDefault="00293A1C" w:rsidP="00173DDA">
            <w:pPr>
              <w:tabs>
                <w:tab w:val="left" w:pos="993"/>
              </w:tabs>
              <w:spacing w:line="276" w:lineRule="auto"/>
              <w:jc w:val="both"/>
              <w:rPr>
                <w:sz w:val="28"/>
                <w:szCs w:val="28"/>
              </w:rPr>
            </w:pPr>
            <w:r>
              <w:rPr>
                <w:noProof/>
                <w:lang w:eastAsia="ru-RU"/>
              </w:rPr>
              <w:drawing>
                <wp:inline distT="0" distB="0" distL="0" distR="0" wp14:anchorId="7C86F3A9" wp14:editId="00BBF9E6">
                  <wp:extent cx="2990545" cy="1771650"/>
                  <wp:effectExtent l="0" t="0" r="63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04464" cy="1779896"/>
                          </a:xfrm>
                          <a:prstGeom prst="rect">
                            <a:avLst/>
                          </a:prstGeom>
                        </pic:spPr>
                      </pic:pic>
                    </a:graphicData>
                  </a:graphic>
                </wp:inline>
              </w:drawing>
            </w:r>
          </w:p>
        </w:tc>
      </w:tr>
      <w:tr w:rsidR="00293A1C" w:rsidTr="00173DDA">
        <w:tc>
          <w:tcPr>
            <w:tcW w:w="4669" w:type="dxa"/>
          </w:tcPr>
          <w:p w:rsidR="00173DDA" w:rsidRPr="00173DDA" w:rsidRDefault="00173DDA" w:rsidP="00173DDA">
            <w:pPr>
              <w:tabs>
                <w:tab w:val="left" w:pos="993"/>
              </w:tabs>
              <w:spacing w:line="276" w:lineRule="auto"/>
              <w:jc w:val="center"/>
              <w:rPr>
                <w:i/>
                <w:iCs/>
                <w:sz w:val="28"/>
                <w:szCs w:val="28"/>
              </w:rPr>
            </w:pPr>
            <w:r w:rsidRPr="00173DDA">
              <w:rPr>
                <w:i/>
                <w:iCs/>
                <w:sz w:val="28"/>
                <w:szCs w:val="28"/>
              </w:rPr>
              <w:t>Диаграмма 3</w:t>
            </w:r>
          </w:p>
        </w:tc>
        <w:tc>
          <w:tcPr>
            <w:tcW w:w="4670" w:type="dxa"/>
          </w:tcPr>
          <w:p w:rsidR="00173DDA" w:rsidRDefault="00173DDA" w:rsidP="00173DDA">
            <w:pPr>
              <w:tabs>
                <w:tab w:val="left" w:pos="993"/>
              </w:tabs>
              <w:spacing w:line="276" w:lineRule="auto"/>
              <w:jc w:val="center"/>
              <w:rPr>
                <w:sz w:val="28"/>
                <w:szCs w:val="28"/>
              </w:rPr>
            </w:pPr>
            <w:r w:rsidRPr="00173DDA">
              <w:rPr>
                <w:i/>
                <w:iCs/>
                <w:sz w:val="28"/>
                <w:szCs w:val="28"/>
              </w:rPr>
              <w:t xml:space="preserve">Диаграмма </w:t>
            </w:r>
            <w:r>
              <w:rPr>
                <w:i/>
                <w:iCs/>
                <w:sz w:val="28"/>
                <w:szCs w:val="28"/>
              </w:rPr>
              <w:t>4</w:t>
            </w:r>
          </w:p>
        </w:tc>
      </w:tr>
      <w:tr w:rsidR="00293A1C" w:rsidTr="00173DDA">
        <w:tc>
          <w:tcPr>
            <w:tcW w:w="4669" w:type="dxa"/>
          </w:tcPr>
          <w:p w:rsidR="00173DDA" w:rsidRDefault="00293A1C" w:rsidP="00173DDA">
            <w:pPr>
              <w:tabs>
                <w:tab w:val="left" w:pos="993"/>
              </w:tabs>
              <w:spacing w:line="276" w:lineRule="auto"/>
              <w:jc w:val="both"/>
              <w:rPr>
                <w:sz w:val="28"/>
                <w:szCs w:val="28"/>
              </w:rPr>
            </w:pPr>
            <w:r>
              <w:rPr>
                <w:noProof/>
                <w:lang w:eastAsia="ru-RU"/>
              </w:rPr>
              <w:drawing>
                <wp:inline distT="0" distB="0" distL="0" distR="0" wp14:anchorId="11425358" wp14:editId="00900B2A">
                  <wp:extent cx="3042492" cy="1735455"/>
                  <wp:effectExtent l="0" t="0" r="571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534" cy="1742894"/>
                          </a:xfrm>
                          <a:prstGeom prst="rect">
                            <a:avLst/>
                          </a:prstGeom>
                        </pic:spPr>
                      </pic:pic>
                    </a:graphicData>
                  </a:graphic>
                </wp:inline>
              </w:drawing>
            </w:r>
          </w:p>
        </w:tc>
        <w:tc>
          <w:tcPr>
            <w:tcW w:w="4670" w:type="dxa"/>
          </w:tcPr>
          <w:p w:rsidR="00173DDA" w:rsidRDefault="00293A1C" w:rsidP="00173DDA">
            <w:pPr>
              <w:tabs>
                <w:tab w:val="left" w:pos="993"/>
              </w:tabs>
              <w:spacing w:line="276" w:lineRule="auto"/>
              <w:jc w:val="both"/>
              <w:rPr>
                <w:sz w:val="28"/>
                <w:szCs w:val="28"/>
              </w:rPr>
            </w:pPr>
            <w:r>
              <w:rPr>
                <w:noProof/>
                <w:lang w:eastAsia="ru-RU"/>
              </w:rPr>
              <w:drawing>
                <wp:inline distT="0" distB="0" distL="0" distR="0" wp14:anchorId="3EF65B13" wp14:editId="770969BA">
                  <wp:extent cx="2738034" cy="1615440"/>
                  <wp:effectExtent l="0" t="0" r="5715"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131" cy="1625527"/>
                          </a:xfrm>
                          <a:prstGeom prst="rect">
                            <a:avLst/>
                          </a:prstGeom>
                        </pic:spPr>
                      </pic:pic>
                    </a:graphicData>
                  </a:graphic>
                </wp:inline>
              </w:drawing>
            </w:r>
          </w:p>
        </w:tc>
      </w:tr>
    </w:tbl>
    <w:p w:rsidR="00173DDA" w:rsidRDefault="00173DDA" w:rsidP="00173DDA">
      <w:pPr>
        <w:tabs>
          <w:tab w:val="left" w:pos="993"/>
        </w:tabs>
        <w:spacing w:line="276" w:lineRule="auto"/>
        <w:ind w:firstLine="567"/>
        <w:jc w:val="both"/>
        <w:rPr>
          <w:sz w:val="28"/>
          <w:szCs w:val="28"/>
        </w:rPr>
      </w:pPr>
    </w:p>
    <w:p w:rsidR="008E3420" w:rsidRDefault="008E3420" w:rsidP="008E3420">
      <w:pPr>
        <w:tabs>
          <w:tab w:val="left" w:pos="993"/>
        </w:tabs>
        <w:spacing w:line="276" w:lineRule="auto"/>
        <w:ind w:firstLine="567"/>
        <w:jc w:val="both"/>
        <w:rPr>
          <w:sz w:val="28"/>
          <w:szCs w:val="28"/>
        </w:rPr>
      </w:pPr>
      <w:r>
        <w:rPr>
          <w:sz w:val="28"/>
          <w:szCs w:val="28"/>
        </w:rPr>
        <w:t>В таблице 3 представлены результаты выполнения заданий по проверяемым умениям</w:t>
      </w:r>
      <w:r w:rsidR="0048148F">
        <w:rPr>
          <w:sz w:val="28"/>
          <w:szCs w:val="28"/>
        </w:rPr>
        <w:t xml:space="preserve"> в сравнении 2024 и 2025 </w:t>
      </w:r>
      <w:proofErr w:type="spellStart"/>
      <w:r w:rsidR="0048148F">
        <w:rPr>
          <w:sz w:val="28"/>
          <w:szCs w:val="28"/>
        </w:rPr>
        <w:t>г.г</w:t>
      </w:r>
      <w:proofErr w:type="spellEnd"/>
      <w:r w:rsidR="0048148F">
        <w:rPr>
          <w:sz w:val="28"/>
          <w:szCs w:val="28"/>
        </w:rPr>
        <w:t>.</w:t>
      </w:r>
    </w:p>
    <w:p w:rsidR="008E3420" w:rsidRDefault="008E3420" w:rsidP="008E3420">
      <w:pPr>
        <w:ind w:left="1135"/>
        <w:jc w:val="right"/>
        <w:rPr>
          <w:rFonts w:eastAsiaTheme="minorHAnsi"/>
          <w:bCs/>
          <w:i/>
          <w:sz w:val="24"/>
          <w:szCs w:val="24"/>
          <w:lang w:eastAsia="ru-RU"/>
        </w:rPr>
      </w:pPr>
      <w:r w:rsidRPr="00BB5077">
        <w:rPr>
          <w:rFonts w:eastAsiaTheme="minorHAnsi"/>
          <w:bCs/>
          <w:i/>
          <w:sz w:val="24"/>
          <w:szCs w:val="24"/>
          <w:lang w:eastAsia="ru-RU"/>
        </w:rPr>
        <w:t xml:space="preserve">Таблица </w:t>
      </w:r>
      <w:r w:rsidR="00236ADB">
        <w:rPr>
          <w:rFonts w:eastAsiaTheme="minorHAnsi"/>
          <w:bCs/>
          <w:i/>
          <w:sz w:val="24"/>
          <w:szCs w:val="24"/>
          <w:lang w:eastAsia="ru-RU"/>
        </w:rPr>
        <w:t>4</w:t>
      </w:r>
    </w:p>
    <w:p w:rsidR="008E3420" w:rsidRPr="008212B6" w:rsidRDefault="008E3420" w:rsidP="008E3420">
      <w:pPr>
        <w:pStyle w:val="a3"/>
        <w:ind w:left="0" w:right="-7"/>
        <w:jc w:val="both"/>
        <w:rPr>
          <w:rFonts w:eastAsia="Calibri"/>
          <w:i/>
          <w:lang w:eastAsia="ru-RU"/>
        </w:rPr>
      </w:pPr>
      <w:r w:rsidRPr="008212B6">
        <w:rPr>
          <w:rFonts w:eastAsia="Calibri"/>
          <w:i/>
          <w:lang w:eastAsia="ru-RU"/>
        </w:rPr>
        <w:t>Выполнение групп заданий, направленных на оценку сформированности различных способов действий</w:t>
      </w:r>
    </w:p>
    <w:p w:rsidR="008E3420" w:rsidRDefault="008E3420" w:rsidP="008E3420">
      <w:pPr>
        <w:ind w:left="1135"/>
        <w:jc w:val="right"/>
        <w:rPr>
          <w:rFonts w:eastAsiaTheme="minorHAnsi"/>
          <w:bCs/>
          <w:i/>
          <w:sz w:val="24"/>
          <w:szCs w:val="24"/>
          <w:lang w:eastAsia="ru-RU"/>
        </w:rPr>
      </w:pPr>
    </w:p>
    <w:p w:rsidR="008E3420" w:rsidRDefault="008E3420" w:rsidP="008E3420">
      <w:pPr>
        <w:ind w:left="1135"/>
        <w:jc w:val="right"/>
        <w:rPr>
          <w:rFonts w:eastAsiaTheme="minorHAnsi"/>
          <w:bCs/>
          <w:i/>
          <w:sz w:val="24"/>
          <w:szCs w:val="24"/>
          <w:lang w:eastAsia="ru-RU"/>
        </w:rPr>
      </w:pPr>
    </w:p>
    <w:p w:rsidR="008E3420" w:rsidRDefault="008E3420" w:rsidP="008E3420">
      <w:pPr>
        <w:ind w:left="1135"/>
        <w:jc w:val="right"/>
        <w:rPr>
          <w:rFonts w:eastAsiaTheme="minorHAnsi"/>
          <w:bCs/>
          <w:i/>
          <w:sz w:val="24"/>
          <w:szCs w:val="24"/>
          <w:lang w:eastAsia="ru-RU"/>
        </w:rPr>
      </w:pPr>
    </w:p>
    <w:p w:rsidR="008E3420" w:rsidRPr="00BB5077" w:rsidRDefault="008E3420" w:rsidP="008E3420">
      <w:pPr>
        <w:ind w:left="1135"/>
        <w:jc w:val="right"/>
        <w:rPr>
          <w:rFonts w:eastAsiaTheme="minorHAnsi"/>
          <w:bCs/>
          <w:i/>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8"/>
        <w:gridCol w:w="716"/>
        <w:gridCol w:w="711"/>
        <w:gridCol w:w="711"/>
        <w:gridCol w:w="711"/>
        <w:gridCol w:w="711"/>
        <w:gridCol w:w="711"/>
        <w:gridCol w:w="711"/>
        <w:gridCol w:w="711"/>
        <w:gridCol w:w="711"/>
      </w:tblGrid>
      <w:tr w:rsidR="008E3420" w:rsidRPr="00690268" w:rsidTr="008E3420">
        <w:trPr>
          <w:trHeight w:val="654"/>
        </w:trPr>
        <w:tc>
          <w:tcPr>
            <w:tcW w:w="2221" w:type="dxa"/>
            <w:vMerge w:val="restart"/>
            <w:shd w:val="clear" w:color="auto" w:fill="auto"/>
          </w:tcPr>
          <w:p w:rsidR="008E3420" w:rsidRPr="00690268" w:rsidRDefault="008E3420" w:rsidP="00BE196A">
            <w:pPr>
              <w:adjustRightInd w:val="0"/>
              <w:spacing w:line="276" w:lineRule="auto"/>
              <w:jc w:val="center"/>
              <w:rPr>
                <w:bCs/>
              </w:rPr>
            </w:pPr>
          </w:p>
          <w:p w:rsidR="008E3420" w:rsidRPr="00690268" w:rsidRDefault="008E3420" w:rsidP="00BE196A">
            <w:pPr>
              <w:jc w:val="center"/>
              <w:rPr>
                <w:sz w:val="28"/>
                <w:szCs w:val="28"/>
              </w:rPr>
            </w:pPr>
            <w:r>
              <w:t>Проверяемые умения, порог выполнения</w:t>
            </w:r>
          </w:p>
        </w:tc>
        <w:tc>
          <w:tcPr>
            <w:tcW w:w="1464" w:type="dxa"/>
            <w:gridSpan w:val="2"/>
            <w:vMerge w:val="restart"/>
            <w:shd w:val="clear" w:color="auto" w:fill="auto"/>
            <w:vAlign w:val="center"/>
          </w:tcPr>
          <w:p w:rsidR="008E3420" w:rsidRPr="00690268" w:rsidRDefault="008E3420" w:rsidP="00BE196A">
            <w:pPr>
              <w:jc w:val="center"/>
              <w:rPr>
                <w:sz w:val="28"/>
                <w:szCs w:val="28"/>
              </w:rPr>
            </w:pPr>
            <w:r w:rsidRPr="00C95D42">
              <w:t>Средний процент выполнения</w:t>
            </w:r>
          </w:p>
        </w:tc>
        <w:tc>
          <w:tcPr>
            <w:tcW w:w="5688" w:type="dxa"/>
            <w:gridSpan w:val="8"/>
            <w:shd w:val="clear" w:color="auto" w:fill="auto"/>
            <w:vAlign w:val="center"/>
          </w:tcPr>
          <w:p w:rsidR="008E3420" w:rsidRPr="007156B1" w:rsidRDefault="008E3420" w:rsidP="00BE196A">
            <w:pPr>
              <w:spacing w:line="276" w:lineRule="auto"/>
              <w:jc w:val="center"/>
            </w:pPr>
            <w:r w:rsidRPr="00C95D42">
              <w:t>Процент</w:t>
            </w:r>
            <w:r>
              <w:t xml:space="preserve"> </w:t>
            </w:r>
            <w:r w:rsidRPr="00C95D42">
              <w:t>выполнения по региону в группах, получивших отметку</w:t>
            </w:r>
          </w:p>
        </w:tc>
      </w:tr>
      <w:tr w:rsidR="008E3420" w:rsidRPr="00690268" w:rsidTr="008E3420">
        <w:trPr>
          <w:trHeight w:val="257"/>
        </w:trPr>
        <w:tc>
          <w:tcPr>
            <w:tcW w:w="2221" w:type="dxa"/>
            <w:vMerge/>
            <w:shd w:val="clear" w:color="auto" w:fill="auto"/>
          </w:tcPr>
          <w:p w:rsidR="008E3420" w:rsidRPr="00690268" w:rsidRDefault="008E3420" w:rsidP="00BE196A">
            <w:pPr>
              <w:jc w:val="both"/>
              <w:rPr>
                <w:sz w:val="28"/>
                <w:szCs w:val="28"/>
              </w:rPr>
            </w:pPr>
          </w:p>
        </w:tc>
        <w:tc>
          <w:tcPr>
            <w:tcW w:w="1464" w:type="dxa"/>
            <w:gridSpan w:val="2"/>
            <w:vMerge/>
            <w:shd w:val="clear" w:color="auto" w:fill="auto"/>
          </w:tcPr>
          <w:p w:rsidR="008E3420" w:rsidRPr="00690268" w:rsidRDefault="008E3420" w:rsidP="00BE196A">
            <w:pPr>
              <w:jc w:val="both"/>
              <w:rPr>
                <w:sz w:val="28"/>
                <w:szCs w:val="28"/>
              </w:rPr>
            </w:pPr>
          </w:p>
        </w:tc>
        <w:tc>
          <w:tcPr>
            <w:tcW w:w="1422"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8E3420" w:rsidRPr="00690268" w:rsidRDefault="008E3420" w:rsidP="00BE196A">
            <w:pPr>
              <w:spacing w:line="276" w:lineRule="auto"/>
              <w:jc w:val="center"/>
              <w:rPr>
                <w:bCs/>
              </w:rPr>
            </w:pPr>
            <w:r w:rsidRPr="00690268">
              <w:rPr>
                <w:bCs/>
              </w:rPr>
              <w:t>«2»</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690268" w:rsidRDefault="008E3420" w:rsidP="00BE196A">
            <w:pPr>
              <w:spacing w:line="276" w:lineRule="auto"/>
              <w:jc w:val="center"/>
              <w:rPr>
                <w:bCs/>
              </w:rPr>
            </w:pPr>
            <w:r w:rsidRPr="00690268">
              <w:rPr>
                <w:bCs/>
              </w:rPr>
              <w:t>«3»</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690268" w:rsidRDefault="008E3420" w:rsidP="00BE196A">
            <w:pPr>
              <w:spacing w:line="276" w:lineRule="auto"/>
              <w:jc w:val="center"/>
              <w:rPr>
                <w:bCs/>
              </w:rPr>
            </w:pPr>
            <w:r w:rsidRPr="00690268">
              <w:rPr>
                <w:bCs/>
              </w:rPr>
              <w:t>«4»</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690268" w:rsidRDefault="008E3420" w:rsidP="00BE196A">
            <w:pPr>
              <w:spacing w:line="276" w:lineRule="auto"/>
              <w:jc w:val="center"/>
              <w:rPr>
                <w:bCs/>
              </w:rPr>
            </w:pPr>
            <w:r w:rsidRPr="00690268">
              <w:rPr>
                <w:bCs/>
              </w:rPr>
              <w:t>«5»</w:t>
            </w:r>
          </w:p>
        </w:tc>
      </w:tr>
      <w:tr w:rsidR="008E3420" w:rsidRPr="00690268" w:rsidTr="008E3420">
        <w:tc>
          <w:tcPr>
            <w:tcW w:w="2221" w:type="dxa"/>
            <w:vMerge/>
            <w:shd w:val="clear" w:color="auto" w:fill="auto"/>
          </w:tcPr>
          <w:p w:rsidR="008E3420" w:rsidRPr="00690268" w:rsidRDefault="008E3420" w:rsidP="008E3420">
            <w:pPr>
              <w:jc w:val="both"/>
              <w:rPr>
                <w:sz w:val="28"/>
                <w:szCs w:val="28"/>
              </w:rPr>
            </w:pPr>
          </w:p>
        </w:tc>
        <w:tc>
          <w:tcPr>
            <w:tcW w:w="748" w:type="dxa"/>
            <w:shd w:val="clear" w:color="auto" w:fill="auto"/>
          </w:tcPr>
          <w:p w:rsidR="008E3420" w:rsidRPr="00FE18D3" w:rsidRDefault="008E3420" w:rsidP="008E3420">
            <w:pPr>
              <w:jc w:val="center"/>
            </w:pPr>
            <w:r w:rsidRPr="00FE18D3">
              <w:rPr>
                <w:kern w:val="24"/>
              </w:rPr>
              <w:t>2024</w:t>
            </w:r>
          </w:p>
        </w:tc>
        <w:tc>
          <w:tcPr>
            <w:tcW w:w="716" w:type="dxa"/>
            <w:shd w:val="clear" w:color="auto" w:fill="auto"/>
          </w:tcPr>
          <w:p w:rsidR="008E3420" w:rsidRPr="00FE18D3" w:rsidRDefault="008E3420" w:rsidP="008E3420">
            <w:pPr>
              <w:jc w:val="center"/>
            </w:pPr>
            <w:r w:rsidRPr="00FE18D3">
              <w:rPr>
                <w:kern w:val="24"/>
              </w:rPr>
              <w:t>2025</w:t>
            </w:r>
          </w:p>
        </w:tc>
        <w:tc>
          <w:tcPr>
            <w:tcW w:w="711" w:type="dxa"/>
            <w:shd w:val="clear" w:color="auto" w:fill="auto"/>
          </w:tcPr>
          <w:p w:rsidR="008E3420" w:rsidRPr="00FE18D3" w:rsidRDefault="008E3420" w:rsidP="008E3420">
            <w:pPr>
              <w:jc w:val="center"/>
            </w:pPr>
            <w:r w:rsidRPr="00FE18D3">
              <w:rPr>
                <w:kern w:val="24"/>
              </w:rPr>
              <w:t>2024</w:t>
            </w:r>
          </w:p>
        </w:tc>
        <w:tc>
          <w:tcPr>
            <w:tcW w:w="711" w:type="dxa"/>
            <w:shd w:val="clear" w:color="auto" w:fill="auto"/>
          </w:tcPr>
          <w:p w:rsidR="008E3420" w:rsidRPr="00FE18D3" w:rsidRDefault="008E3420" w:rsidP="008E3420">
            <w:pPr>
              <w:jc w:val="center"/>
            </w:pPr>
            <w:r w:rsidRPr="00FE18D3">
              <w:rPr>
                <w:kern w:val="24"/>
              </w:rPr>
              <w:t>2025</w:t>
            </w:r>
          </w:p>
        </w:tc>
        <w:tc>
          <w:tcPr>
            <w:tcW w:w="711" w:type="dxa"/>
            <w:shd w:val="clear" w:color="auto" w:fill="auto"/>
          </w:tcPr>
          <w:p w:rsidR="008E3420" w:rsidRPr="00FE18D3" w:rsidRDefault="008E3420" w:rsidP="008E3420">
            <w:pPr>
              <w:jc w:val="center"/>
            </w:pPr>
            <w:r w:rsidRPr="00FE18D3">
              <w:rPr>
                <w:kern w:val="24"/>
              </w:rPr>
              <w:t>2024</w:t>
            </w:r>
          </w:p>
        </w:tc>
        <w:tc>
          <w:tcPr>
            <w:tcW w:w="711" w:type="dxa"/>
            <w:shd w:val="clear" w:color="auto" w:fill="auto"/>
          </w:tcPr>
          <w:p w:rsidR="008E3420" w:rsidRPr="00FE18D3" w:rsidRDefault="008E3420" w:rsidP="008E3420">
            <w:pPr>
              <w:jc w:val="center"/>
            </w:pPr>
            <w:r w:rsidRPr="00FE18D3">
              <w:rPr>
                <w:kern w:val="24"/>
              </w:rPr>
              <w:t>2025</w:t>
            </w:r>
          </w:p>
        </w:tc>
        <w:tc>
          <w:tcPr>
            <w:tcW w:w="711" w:type="dxa"/>
            <w:shd w:val="clear" w:color="auto" w:fill="auto"/>
          </w:tcPr>
          <w:p w:rsidR="008E3420" w:rsidRPr="00FE18D3" w:rsidRDefault="008E3420" w:rsidP="008E3420">
            <w:pPr>
              <w:jc w:val="center"/>
            </w:pPr>
            <w:r w:rsidRPr="00FE18D3">
              <w:rPr>
                <w:kern w:val="24"/>
              </w:rPr>
              <w:t>2024</w:t>
            </w:r>
          </w:p>
        </w:tc>
        <w:tc>
          <w:tcPr>
            <w:tcW w:w="711" w:type="dxa"/>
            <w:shd w:val="clear" w:color="auto" w:fill="auto"/>
          </w:tcPr>
          <w:p w:rsidR="008E3420" w:rsidRPr="00FE18D3" w:rsidRDefault="008E3420" w:rsidP="008E3420">
            <w:pPr>
              <w:jc w:val="center"/>
            </w:pPr>
            <w:r w:rsidRPr="00FE18D3">
              <w:rPr>
                <w:kern w:val="24"/>
              </w:rPr>
              <w:t>2025</w:t>
            </w:r>
          </w:p>
        </w:tc>
        <w:tc>
          <w:tcPr>
            <w:tcW w:w="711" w:type="dxa"/>
            <w:shd w:val="clear" w:color="auto" w:fill="auto"/>
          </w:tcPr>
          <w:p w:rsidR="008E3420" w:rsidRPr="00FE18D3" w:rsidRDefault="008E3420" w:rsidP="008E3420">
            <w:pPr>
              <w:jc w:val="center"/>
            </w:pPr>
            <w:r w:rsidRPr="00FE18D3">
              <w:rPr>
                <w:kern w:val="24"/>
              </w:rPr>
              <w:t>2024</w:t>
            </w:r>
          </w:p>
        </w:tc>
        <w:tc>
          <w:tcPr>
            <w:tcW w:w="711" w:type="dxa"/>
            <w:shd w:val="clear" w:color="auto" w:fill="auto"/>
          </w:tcPr>
          <w:p w:rsidR="008E3420" w:rsidRPr="00FE18D3" w:rsidRDefault="008E3420" w:rsidP="008E3420">
            <w:pPr>
              <w:jc w:val="center"/>
            </w:pPr>
            <w:r w:rsidRPr="00FE18D3">
              <w:rPr>
                <w:kern w:val="24"/>
              </w:rPr>
              <w:t>2025</w:t>
            </w:r>
          </w:p>
        </w:tc>
      </w:tr>
      <w:tr w:rsidR="008E3420" w:rsidRPr="00690268" w:rsidTr="008E3420">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E3420" w:rsidRPr="008E3420" w:rsidRDefault="008E3420" w:rsidP="008E3420">
            <w:pPr>
              <w:adjustRightInd w:val="0"/>
              <w:spacing w:line="276" w:lineRule="auto"/>
              <w:jc w:val="both"/>
            </w:pPr>
            <w:r w:rsidRPr="008E3420">
              <w:t>Использование понятийного аппарата курса физики</w:t>
            </w:r>
            <w:r>
              <w:t xml:space="preserve"> (50%)</w:t>
            </w:r>
          </w:p>
        </w:tc>
        <w:tc>
          <w:tcPr>
            <w:tcW w:w="748" w:type="dxa"/>
            <w:shd w:val="clear" w:color="auto" w:fill="auto"/>
            <w:vAlign w:val="center"/>
          </w:tcPr>
          <w:p w:rsidR="008E3420" w:rsidRPr="00FE18D3" w:rsidRDefault="008E3420" w:rsidP="008E3420">
            <w:pPr>
              <w:jc w:val="center"/>
            </w:pPr>
            <w:r w:rsidRPr="00FE18D3">
              <w:rPr>
                <w:kern w:val="24"/>
              </w:rPr>
              <w:t>72,02</w:t>
            </w:r>
          </w:p>
        </w:tc>
        <w:tc>
          <w:tcPr>
            <w:tcW w:w="716" w:type="dxa"/>
            <w:shd w:val="clear" w:color="auto" w:fill="auto"/>
            <w:vAlign w:val="center"/>
          </w:tcPr>
          <w:p w:rsidR="008E3420" w:rsidRPr="00FE18D3" w:rsidRDefault="008E3420" w:rsidP="008E3420">
            <w:pPr>
              <w:jc w:val="center"/>
            </w:pPr>
            <w:r w:rsidRPr="00FE18D3">
              <w:rPr>
                <w:kern w:val="24"/>
              </w:rPr>
              <w:t>76,54</w:t>
            </w:r>
          </w:p>
        </w:tc>
        <w:tc>
          <w:tcPr>
            <w:tcW w:w="711" w:type="dxa"/>
            <w:shd w:val="clear" w:color="auto" w:fill="auto"/>
            <w:vAlign w:val="center"/>
          </w:tcPr>
          <w:p w:rsidR="008E3420" w:rsidRPr="00FE18D3" w:rsidRDefault="008E3420" w:rsidP="008E3420">
            <w:pPr>
              <w:jc w:val="both"/>
            </w:pPr>
            <w:r w:rsidRPr="00FE18D3">
              <w:rPr>
                <w:kern w:val="24"/>
              </w:rPr>
              <w:t>25,00</w:t>
            </w:r>
          </w:p>
        </w:tc>
        <w:tc>
          <w:tcPr>
            <w:tcW w:w="711" w:type="dxa"/>
            <w:shd w:val="clear" w:color="auto" w:fill="auto"/>
            <w:vAlign w:val="center"/>
          </w:tcPr>
          <w:p w:rsidR="008E3420" w:rsidRPr="00FE18D3" w:rsidRDefault="008E3420" w:rsidP="008E3420">
            <w:pPr>
              <w:jc w:val="both"/>
            </w:pPr>
            <w:r w:rsidRPr="00FE18D3">
              <w:rPr>
                <w:kern w:val="24"/>
              </w:rPr>
              <w:t>27,49</w:t>
            </w:r>
          </w:p>
        </w:tc>
        <w:tc>
          <w:tcPr>
            <w:tcW w:w="711" w:type="dxa"/>
            <w:shd w:val="clear" w:color="auto" w:fill="auto"/>
            <w:vAlign w:val="center"/>
          </w:tcPr>
          <w:p w:rsidR="008E3420" w:rsidRPr="00FE18D3" w:rsidRDefault="008E3420" w:rsidP="008E3420">
            <w:pPr>
              <w:jc w:val="both"/>
            </w:pPr>
            <w:r w:rsidRPr="00FE18D3">
              <w:rPr>
                <w:kern w:val="24"/>
              </w:rPr>
              <w:t>50,95</w:t>
            </w:r>
          </w:p>
        </w:tc>
        <w:tc>
          <w:tcPr>
            <w:tcW w:w="711" w:type="dxa"/>
            <w:shd w:val="clear" w:color="auto" w:fill="auto"/>
            <w:vAlign w:val="center"/>
          </w:tcPr>
          <w:p w:rsidR="008E3420" w:rsidRPr="00FE18D3" w:rsidRDefault="008E3420" w:rsidP="008E3420">
            <w:pPr>
              <w:jc w:val="both"/>
            </w:pPr>
            <w:r w:rsidRPr="00FE18D3">
              <w:rPr>
                <w:kern w:val="24"/>
              </w:rPr>
              <w:t>53,35</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76,74</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80,85</w:t>
            </w:r>
          </w:p>
        </w:tc>
        <w:tc>
          <w:tcPr>
            <w:tcW w:w="711" w:type="dxa"/>
            <w:shd w:val="clear" w:color="auto" w:fill="auto"/>
            <w:vAlign w:val="center"/>
          </w:tcPr>
          <w:p w:rsidR="008E3420" w:rsidRPr="00FE18D3" w:rsidRDefault="008E3420" w:rsidP="008E3420">
            <w:pPr>
              <w:jc w:val="both"/>
            </w:pPr>
            <w:r w:rsidRPr="00FE18D3">
              <w:rPr>
                <w:kern w:val="24"/>
              </w:rPr>
              <w:t>90,64</w:t>
            </w:r>
          </w:p>
        </w:tc>
        <w:tc>
          <w:tcPr>
            <w:tcW w:w="711" w:type="dxa"/>
            <w:shd w:val="clear" w:color="auto" w:fill="auto"/>
            <w:vAlign w:val="center"/>
          </w:tcPr>
          <w:p w:rsidR="008E3420" w:rsidRPr="00FE18D3" w:rsidRDefault="008E3420" w:rsidP="008E3420">
            <w:pPr>
              <w:jc w:val="both"/>
            </w:pPr>
            <w:r w:rsidRPr="00FE18D3">
              <w:rPr>
                <w:kern w:val="24"/>
              </w:rPr>
              <w:t>92,02</w:t>
            </w:r>
          </w:p>
        </w:tc>
      </w:tr>
      <w:tr w:rsidR="008E3420" w:rsidRPr="00690268" w:rsidTr="008E3420">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E3420" w:rsidRPr="00690268" w:rsidRDefault="008E3420" w:rsidP="008E3420">
            <w:pPr>
              <w:adjustRightInd w:val="0"/>
              <w:spacing w:line="276" w:lineRule="auto"/>
              <w:rPr>
                <w:bCs/>
              </w:rPr>
            </w:pPr>
            <w:r w:rsidRPr="00D05078">
              <w:t xml:space="preserve">Методологические умения </w:t>
            </w:r>
            <w:r>
              <w:t>(50%)</w:t>
            </w:r>
          </w:p>
        </w:tc>
        <w:tc>
          <w:tcPr>
            <w:tcW w:w="748" w:type="dxa"/>
            <w:shd w:val="clear" w:color="auto" w:fill="auto"/>
            <w:vAlign w:val="center"/>
          </w:tcPr>
          <w:p w:rsidR="008E3420" w:rsidRPr="00FE18D3" w:rsidRDefault="008E3420" w:rsidP="008E3420">
            <w:pPr>
              <w:jc w:val="center"/>
            </w:pPr>
            <w:r w:rsidRPr="00FE18D3">
              <w:rPr>
                <w:kern w:val="24"/>
              </w:rPr>
              <w:t>74,20</w:t>
            </w:r>
          </w:p>
        </w:tc>
        <w:tc>
          <w:tcPr>
            <w:tcW w:w="716" w:type="dxa"/>
            <w:shd w:val="clear" w:color="auto" w:fill="auto"/>
            <w:vAlign w:val="center"/>
          </w:tcPr>
          <w:p w:rsidR="008E3420" w:rsidRPr="00FE18D3" w:rsidRDefault="008E3420" w:rsidP="008E3420">
            <w:pPr>
              <w:jc w:val="center"/>
            </w:pPr>
            <w:r w:rsidRPr="00FE18D3">
              <w:rPr>
                <w:kern w:val="24"/>
              </w:rPr>
              <w:t>68,61</w:t>
            </w:r>
          </w:p>
        </w:tc>
        <w:tc>
          <w:tcPr>
            <w:tcW w:w="711" w:type="dxa"/>
            <w:shd w:val="clear" w:color="auto" w:fill="auto"/>
            <w:vAlign w:val="center"/>
          </w:tcPr>
          <w:p w:rsidR="008E3420" w:rsidRPr="00FE18D3" w:rsidRDefault="008E3420" w:rsidP="008E3420">
            <w:pPr>
              <w:jc w:val="both"/>
            </w:pPr>
            <w:r w:rsidRPr="00FE18D3">
              <w:rPr>
                <w:kern w:val="24"/>
              </w:rPr>
              <w:t>20,83</w:t>
            </w:r>
          </w:p>
        </w:tc>
        <w:tc>
          <w:tcPr>
            <w:tcW w:w="711" w:type="dxa"/>
            <w:shd w:val="clear" w:color="auto" w:fill="auto"/>
            <w:vAlign w:val="center"/>
          </w:tcPr>
          <w:p w:rsidR="008E3420" w:rsidRPr="00FE18D3" w:rsidRDefault="008E3420" w:rsidP="008E3420">
            <w:pPr>
              <w:jc w:val="both"/>
            </w:pPr>
            <w:r w:rsidRPr="00FE18D3">
              <w:rPr>
                <w:kern w:val="24"/>
              </w:rPr>
              <w:t>30,81</w:t>
            </w:r>
          </w:p>
        </w:tc>
        <w:tc>
          <w:tcPr>
            <w:tcW w:w="711" w:type="dxa"/>
            <w:shd w:val="clear" w:color="auto" w:fill="auto"/>
            <w:vAlign w:val="center"/>
          </w:tcPr>
          <w:p w:rsidR="008E3420" w:rsidRPr="00FE18D3" w:rsidRDefault="008E3420" w:rsidP="008E3420">
            <w:pPr>
              <w:jc w:val="both"/>
            </w:pPr>
            <w:r w:rsidRPr="00FE18D3">
              <w:rPr>
                <w:kern w:val="24"/>
              </w:rPr>
              <w:t>58,78</w:t>
            </w:r>
          </w:p>
        </w:tc>
        <w:tc>
          <w:tcPr>
            <w:tcW w:w="711" w:type="dxa"/>
            <w:shd w:val="clear" w:color="auto" w:fill="auto"/>
            <w:vAlign w:val="center"/>
          </w:tcPr>
          <w:p w:rsidR="008E3420" w:rsidRPr="00FE18D3" w:rsidRDefault="008E3420" w:rsidP="008E3420">
            <w:pPr>
              <w:jc w:val="both"/>
            </w:pPr>
            <w:r w:rsidRPr="00FE18D3">
              <w:rPr>
                <w:kern w:val="24"/>
              </w:rPr>
              <w:t>51,7</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77,27</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68,27</w:t>
            </w:r>
          </w:p>
        </w:tc>
        <w:tc>
          <w:tcPr>
            <w:tcW w:w="711" w:type="dxa"/>
            <w:shd w:val="clear" w:color="auto" w:fill="auto"/>
            <w:vAlign w:val="center"/>
          </w:tcPr>
          <w:p w:rsidR="008E3420" w:rsidRPr="00FE18D3" w:rsidRDefault="008E3420" w:rsidP="008E3420">
            <w:pPr>
              <w:jc w:val="both"/>
            </w:pPr>
            <w:r w:rsidRPr="00FE18D3">
              <w:rPr>
                <w:kern w:val="24"/>
              </w:rPr>
              <w:t>88,71</w:t>
            </w:r>
          </w:p>
        </w:tc>
        <w:tc>
          <w:tcPr>
            <w:tcW w:w="711" w:type="dxa"/>
            <w:shd w:val="clear" w:color="auto" w:fill="auto"/>
            <w:vAlign w:val="center"/>
          </w:tcPr>
          <w:p w:rsidR="008E3420" w:rsidRPr="00FE18D3" w:rsidRDefault="008E3420" w:rsidP="008E3420">
            <w:pPr>
              <w:jc w:val="both"/>
            </w:pPr>
            <w:r w:rsidRPr="00FE18D3">
              <w:rPr>
                <w:kern w:val="24"/>
              </w:rPr>
              <w:t>85,36</w:t>
            </w:r>
          </w:p>
        </w:tc>
      </w:tr>
      <w:tr w:rsidR="008E3420" w:rsidRPr="00690268" w:rsidTr="008E3420">
        <w:tc>
          <w:tcPr>
            <w:tcW w:w="2221" w:type="dxa"/>
            <w:tcBorders>
              <w:top w:val="single" w:sz="4" w:space="0" w:color="auto"/>
              <w:left w:val="single" w:sz="4" w:space="0" w:color="auto"/>
              <w:bottom w:val="single" w:sz="4" w:space="0" w:color="auto"/>
              <w:right w:val="single" w:sz="4" w:space="0" w:color="auto"/>
            </w:tcBorders>
            <w:shd w:val="clear" w:color="auto" w:fill="auto"/>
          </w:tcPr>
          <w:p w:rsidR="008E3420" w:rsidRPr="008E3420" w:rsidRDefault="008E3420" w:rsidP="008E3420">
            <w:pPr>
              <w:adjustRightInd w:val="0"/>
              <w:spacing w:line="276" w:lineRule="auto"/>
            </w:pPr>
            <w:r w:rsidRPr="00D05078">
              <w:t>Работа</w:t>
            </w:r>
            <w:r w:rsidRPr="00D05078">
              <w:rPr>
                <w:spacing w:val="7"/>
              </w:rPr>
              <w:t xml:space="preserve"> </w:t>
            </w:r>
            <w:r w:rsidRPr="00D05078">
              <w:t>с</w:t>
            </w:r>
            <w:r w:rsidRPr="00D05078">
              <w:rPr>
                <w:spacing w:val="7"/>
              </w:rPr>
              <w:t xml:space="preserve"> </w:t>
            </w:r>
            <w:r w:rsidRPr="00D05078">
              <w:t>текстом</w:t>
            </w:r>
            <w:r w:rsidRPr="00D05078">
              <w:rPr>
                <w:spacing w:val="8"/>
              </w:rPr>
              <w:t xml:space="preserve"> </w:t>
            </w:r>
            <w:r w:rsidRPr="00D05078">
              <w:t>физического</w:t>
            </w:r>
            <w:r w:rsidRPr="00D05078">
              <w:rPr>
                <w:spacing w:val="7"/>
              </w:rPr>
              <w:t xml:space="preserve"> </w:t>
            </w:r>
            <w:r w:rsidRPr="00D05078">
              <w:t>содержания</w:t>
            </w:r>
            <w:r>
              <w:t xml:space="preserve"> (15%)</w:t>
            </w:r>
          </w:p>
        </w:tc>
        <w:tc>
          <w:tcPr>
            <w:tcW w:w="748" w:type="dxa"/>
            <w:shd w:val="clear" w:color="auto" w:fill="auto"/>
            <w:vAlign w:val="center"/>
          </w:tcPr>
          <w:p w:rsidR="008E3420" w:rsidRPr="00FE18D3" w:rsidRDefault="008E3420" w:rsidP="008E3420">
            <w:pPr>
              <w:jc w:val="center"/>
            </w:pPr>
            <w:r w:rsidRPr="00FE18D3">
              <w:rPr>
                <w:kern w:val="24"/>
              </w:rPr>
              <w:t>56,24</w:t>
            </w:r>
          </w:p>
        </w:tc>
        <w:tc>
          <w:tcPr>
            <w:tcW w:w="716" w:type="dxa"/>
            <w:shd w:val="clear" w:color="auto" w:fill="auto"/>
            <w:vAlign w:val="center"/>
          </w:tcPr>
          <w:p w:rsidR="008E3420" w:rsidRPr="00FE18D3" w:rsidRDefault="008E3420" w:rsidP="008E3420">
            <w:pPr>
              <w:jc w:val="center"/>
            </w:pPr>
            <w:r w:rsidRPr="00FE18D3">
              <w:rPr>
                <w:kern w:val="24"/>
              </w:rPr>
              <w:t>40,52</w:t>
            </w:r>
          </w:p>
        </w:tc>
        <w:tc>
          <w:tcPr>
            <w:tcW w:w="711" w:type="dxa"/>
            <w:shd w:val="clear" w:color="auto" w:fill="auto"/>
            <w:vAlign w:val="center"/>
          </w:tcPr>
          <w:p w:rsidR="008E3420" w:rsidRPr="00FE18D3" w:rsidRDefault="008E3420" w:rsidP="008E3420">
            <w:pPr>
              <w:jc w:val="both"/>
            </w:pPr>
            <w:r w:rsidRPr="00FE18D3">
              <w:rPr>
                <w:kern w:val="24"/>
              </w:rPr>
              <w:t>0</w:t>
            </w:r>
          </w:p>
        </w:tc>
        <w:tc>
          <w:tcPr>
            <w:tcW w:w="711" w:type="dxa"/>
            <w:shd w:val="clear" w:color="auto" w:fill="auto"/>
            <w:vAlign w:val="center"/>
          </w:tcPr>
          <w:p w:rsidR="008E3420" w:rsidRPr="00FE18D3" w:rsidRDefault="008E3420" w:rsidP="008E3420">
            <w:pPr>
              <w:jc w:val="both"/>
            </w:pPr>
            <w:r w:rsidRPr="00FE18D3">
              <w:rPr>
                <w:kern w:val="24"/>
              </w:rPr>
              <w:t>3,03</w:t>
            </w:r>
          </w:p>
        </w:tc>
        <w:tc>
          <w:tcPr>
            <w:tcW w:w="711" w:type="dxa"/>
            <w:shd w:val="clear" w:color="auto" w:fill="auto"/>
            <w:vAlign w:val="center"/>
          </w:tcPr>
          <w:p w:rsidR="008E3420" w:rsidRPr="00FE18D3" w:rsidRDefault="008E3420" w:rsidP="008E3420">
            <w:pPr>
              <w:jc w:val="both"/>
            </w:pPr>
            <w:r w:rsidRPr="00FE18D3">
              <w:rPr>
                <w:kern w:val="24"/>
              </w:rPr>
              <w:t>38,71</w:t>
            </w:r>
          </w:p>
        </w:tc>
        <w:tc>
          <w:tcPr>
            <w:tcW w:w="711" w:type="dxa"/>
            <w:shd w:val="clear" w:color="auto" w:fill="auto"/>
            <w:vAlign w:val="center"/>
          </w:tcPr>
          <w:p w:rsidR="008E3420" w:rsidRPr="00FE18D3" w:rsidRDefault="008E3420" w:rsidP="008E3420">
            <w:pPr>
              <w:jc w:val="both"/>
            </w:pPr>
            <w:r w:rsidRPr="00FE18D3">
              <w:rPr>
                <w:kern w:val="24"/>
              </w:rPr>
              <w:t>18,24</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56,98</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35,87</w:t>
            </w:r>
          </w:p>
        </w:tc>
        <w:tc>
          <w:tcPr>
            <w:tcW w:w="711" w:type="dxa"/>
            <w:shd w:val="clear" w:color="auto" w:fill="auto"/>
            <w:vAlign w:val="center"/>
          </w:tcPr>
          <w:p w:rsidR="008E3420" w:rsidRPr="00FE18D3" w:rsidRDefault="008E3420" w:rsidP="008E3420">
            <w:pPr>
              <w:jc w:val="both"/>
            </w:pPr>
            <w:r w:rsidRPr="00FE18D3">
              <w:rPr>
                <w:kern w:val="24"/>
              </w:rPr>
              <w:t>77,76</w:t>
            </w:r>
          </w:p>
        </w:tc>
        <w:tc>
          <w:tcPr>
            <w:tcW w:w="711" w:type="dxa"/>
            <w:shd w:val="clear" w:color="auto" w:fill="auto"/>
            <w:vAlign w:val="center"/>
          </w:tcPr>
          <w:p w:rsidR="008E3420" w:rsidRPr="00FE18D3" w:rsidRDefault="008E3420" w:rsidP="008E3420">
            <w:pPr>
              <w:jc w:val="both"/>
            </w:pPr>
            <w:r w:rsidRPr="00FE18D3">
              <w:rPr>
                <w:kern w:val="24"/>
              </w:rPr>
              <w:t>67,84</w:t>
            </w:r>
          </w:p>
        </w:tc>
      </w:tr>
      <w:tr w:rsidR="008E3420" w:rsidRPr="00690268" w:rsidTr="008E3420">
        <w:tc>
          <w:tcPr>
            <w:tcW w:w="2221" w:type="dxa"/>
            <w:tcBorders>
              <w:top w:val="single" w:sz="4" w:space="0" w:color="auto"/>
              <w:left w:val="single" w:sz="4" w:space="0" w:color="auto"/>
              <w:bottom w:val="single" w:sz="4" w:space="0" w:color="auto"/>
              <w:right w:val="single" w:sz="4" w:space="0" w:color="auto"/>
            </w:tcBorders>
            <w:shd w:val="clear" w:color="auto" w:fill="auto"/>
          </w:tcPr>
          <w:p w:rsidR="008E3420" w:rsidRPr="00690268" w:rsidRDefault="008E3420" w:rsidP="008E3420">
            <w:pPr>
              <w:adjustRightInd w:val="0"/>
              <w:spacing w:line="276" w:lineRule="auto"/>
              <w:rPr>
                <w:bCs/>
              </w:rPr>
            </w:pPr>
            <w:r w:rsidRPr="00D05078">
              <w:t>Решение</w:t>
            </w:r>
            <w:r w:rsidRPr="00D05078">
              <w:rPr>
                <w:spacing w:val="9"/>
              </w:rPr>
              <w:t xml:space="preserve"> </w:t>
            </w:r>
            <w:r w:rsidRPr="00D05078">
              <w:t>расчётных</w:t>
            </w:r>
            <w:r w:rsidRPr="00D05078">
              <w:rPr>
                <w:spacing w:val="9"/>
              </w:rPr>
              <w:t xml:space="preserve"> </w:t>
            </w:r>
            <w:r w:rsidRPr="00D05078">
              <w:t>и</w:t>
            </w:r>
            <w:r w:rsidRPr="00D05078">
              <w:rPr>
                <w:spacing w:val="9"/>
              </w:rPr>
              <w:t xml:space="preserve"> </w:t>
            </w:r>
            <w:r w:rsidRPr="00D05078">
              <w:t>качественных</w:t>
            </w:r>
            <w:r w:rsidRPr="00D05078">
              <w:rPr>
                <w:spacing w:val="10"/>
              </w:rPr>
              <w:t xml:space="preserve"> </w:t>
            </w:r>
            <w:r w:rsidRPr="00D05078">
              <w:t>задач</w:t>
            </w:r>
            <w:r>
              <w:t xml:space="preserve"> высокого уровня сложности (15%)</w:t>
            </w:r>
          </w:p>
        </w:tc>
        <w:tc>
          <w:tcPr>
            <w:tcW w:w="748" w:type="dxa"/>
            <w:shd w:val="clear" w:color="auto" w:fill="auto"/>
            <w:vAlign w:val="center"/>
          </w:tcPr>
          <w:p w:rsidR="008E3420" w:rsidRPr="00FE18D3" w:rsidRDefault="008E3420" w:rsidP="008E3420">
            <w:pPr>
              <w:jc w:val="center"/>
            </w:pPr>
            <w:r w:rsidRPr="00FE18D3">
              <w:rPr>
                <w:kern w:val="24"/>
              </w:rPr>
              <w:t>42,96</w:t>
            </w:r>
          </w:p>
        </w:tc>
        <w:tc>
          <w:tcPr>
            <w:tcW w:w="716" w:type="dxa"/>
            <w:shd w:val="clear" w:color="auto" w:fill="auto"/>
            <w:vAlign w:val="center"/>
          </w:tcPr>
          <w:p w:rsidR="008E3420" w:rsidRPr="00FE18D3" w:rsidRDefault="008E3420" w:rsidP="008E3420">
            <w:pPr>
              <w:jc w:val="center"/>
            </w:pPr>
            <w:r w:rsidRPr="00FE18D3">
              <w:rPr>
                <w:kern w:val="24"/>
              </w:rPr>
              <w:t>44,61</w:t>
            </w:r>
          </w:p>
        </w:tc>
        <w:tc>
          <w:tcPr>
            <w:tcW w:w="711" w:type="dxa"/>
            <w:shd w:val="clear" w:color="auto" w:fill="auto"/>
            <w:vAlign w:val="center"/>
          </w:tcPr>
          <w:p w:rsidR="008E3420" w:rsidRPr="00FE18D3" w:rsidRDefault="008E3420" w:rsidP="008E3420">
            <w:pPr>
              <w:jc w:val="center"/>
            </w:pPr>
            <w:r w:rsidRPr="00FE18D3">
              <w:rPr>
                <w:kern w:val="24"/>
              </w:rPr>
              <w:t>15</w:t>
            </w:r>
          </w:p>
        </w:tc>
        <w:tc>
          <w:tcPr>
            <w:tcW w:w="711" w:type="dxa"/>
            <w:shd w:val="clear" w:color="auto" w:fill="auto"/>
            <w:vAlign w:val="center"/>
          </w:tcPr>
          <w:p w:rsidR="008E3420" w:rsidRPr="00FE18D3" w:rsidRDefault="008E3420" w:rsidP="008E3420">
            <w:pPr>
              <w:jc w:val="center"/>
            </w:pPr>
            <w:r w:rsidRPr="00FE18D3">
              <w:rPr>
                <w:kern w:val="24"/>
              </w:rPr>
              <w:t>1,39</w:t>
            </w:r>
          </w:p>
        </w:tc>
        <w:tc>
          <w:tcPr>
            <w:tcW w:w="711" w:type="dxa"/>
            <w:shd w:val="clear" w:color="auto" w:fill="auto"/>
            <w:vAlign w:val="center"/>
          </w:tcPr>
          <w:p w:rsidR="008E3420" w:rsidRPr="00FE18D3" w:rsidRDefault="008E3420" w:rsidP="008E3420">
            <w:pPr>
              <w:jc w:val="center"/>
            </w:pPr>
            <w:r w:rsidRPr="00FE18D3">
              <w:rPr>
                <w:kern w:val="24"/>
              </w:rPr>
              <w:t>15,36</w:t>
            </w:r>
          </w:p>
        </w:tc>
        <w:tc>
          <w:tcPr>
            <w:tcW w:w="711" w:type="dxa"/>
            <w:shd w:val="clear" w:color="auto" w:fill="auto"/>
            <w:vAlign w:val="center"/>
          </w:tcPr>
          <w:p w:rsidR="008E3420" w:rsidRPr="00FE18D3" w:rsidRDefault="008E3420" w:rsidP="008E3420">
            <w:pPr>
              <w:jc w:val="center"/>
            </w:pPr>
            <w:r w:rsidRPr="00FE18D3">
              <w:rPr>
                <w:kern w:val="24"/>
              </w:rPr>
              <w:t>15,04</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42,56</w:t>
            </w:r>
          </w:p>
        </w:tc>
        <w:tc>
          <w:tcPr>
            <w:tcW w:w="7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3420" w:rsidRPr="00FE18D3" w:rsidRDefault="008E3420" w:rsidP="008E3420">
            <w:pPr>
              <w:spacing w:line="276" w:lineRule="auto"/>
              <w:jc w:val="center"/>
            </w:pPr>
            <w:r w:rsidRPr="00FE18D3">
              <w:rPr>
                <w:kern w:val="24"/>
              </w:rPr>
              <w:t>37,79</w:t>
            </w:r>
          </w:p>
        </w:tc>
        <w:tc>
          <w:tcPr>
            <w:tcW w:w="711" w:type="dxa"/>
            <w:shd w:val="clear" w:color="auto" w:fill="auto"/>
            <w:vAlign w:val="center"/>
          </w:tcPr>
          <w:p w:rsidR="008E3420" w:rsidRPr="00FE18D3" w:rsidRDefault="008E3420" w:rsidP="008E3420">
            <w:pPr>
              <w:jc w:val="center"/>
            </w:pPr>
            <w:r w:rsidRPr="00FE18D3">
              <w:rPr>
                <w:kern w:val="24"/>
              </w:rPr>
              <w:t>78,82</w:t>
            </w:r>
          </w:p>
        </w:tc>
        <w:tc>
          <w:tcPr>
            <w:tcW w:w="711" w:type="dxa"/>
            <w:shd w:val="clear" w:color="auto" w:fill="auto"/>
            <w:vAlign w:val="center"/>
          </w:tcPr>
          <w:p w:rsidR="008E3420" w:rsidRPr="00FE18D3" w:rsidRDefault="008E3420" w:rsidP="008E3420">
            <w:pPr>
              <w:jc w:val="center"/>
            </w:pPr>
            <w:r w:rsidRPr="00FE18D3">
              <w:rPr>
                <w:kern w:val="24"/>
              </w:rPr>
              <w:t>81,19</w:t>
            </w:r>
          </w:p>
        </w:tc>
      </w:tr>
    </w:tbl>
    <w:p w:rsidR="00173DDA" w:rsidRDefault="00173DDA" w:rsidP="00173DDA">
      <w:pPr>
        <w:pStyle w:val="Standard"/>
        <w:spacing w:line="276" w:lineRule="auto"/>
        <w:jc w:val="center"/>
        <w:rPr>
          <w:sz w:val="28"/>
          <w:szCs w:val="28"/>
        </w:rPr>
      </w:pPr>
    </w:p>
    <w:p w:rsidR="008E3420" w:rsidRPr="00AD4DC6" w:rsidRDefault="008E3420" w:rsidP="008E3420">
      <w:pPr>
        <w:spacing w:line="276" w:lineRule="auto"/>
        <w:ind w:firstLine="567"/>
        <w:jc w:val="both"/>
        <w:rPr>
          <w:rFonts w:eastAsia="Calibri"/>
          <w:sz w:val="28"/>
          <w:szCs w:val="28"/>
          <w:lang w:eastAsia="ru-RU"/>
        </w:rPr>
      </w:pPr>
      <w:r w:rsidRPr="00AD4DC6">
        <w:rPr>
          <w:rFonts w:eastAsia="Calibri"/>
          <w:sz w:val="28"/>
          <w:szCs w:val="28"/>
          <w:lang w:eastAsia="ru-RU"/>
        </w:rPr>
        <w:t xml:space="preserve">Средний процент освоения </w:t>
      </w:r>
      <w:r w:rsidR="00CA0904">
        <w:rPr>
          <w:rFonts w:eastAsia="Calibri"/>
          <w:sz w:val="28"/>
          <w:szCs w:val="28"/>
          <w:lang w:eastAsia="ru-RU"/>
        </w:rPr>
        <w:t xml:space="preserve">всех </w:t>
      </w:r>
      <w:r w:rsidRPr="00AD4DC6">
        <w:rPr>
          <w:rFonts w:eastAsia="Calibri"/>
          <w:sz w:val="28"/>
          <w:szCs w:val="28"/>
          <w:lang w:eastAsia="ru-RU"/>
        </w:rPr>
        <w:t>умений</w:t>
      </w:r>
      <w:r w:rsidR="00CA0904">
        <w:rPr>
          <w:rFonts w:eastAsia="Calibri"/>
          <w:sz w:val="28"/>
          <w:szCs w:val="28"/>
          <w:lang w:eastAsia="ru-RU"/>
        </w:rPr>
        <w:t>, заложенных в КИМ ОГЭ 2025 выше требуемых граничных показателей. Однако наблюдается снижение процента методологических умений и умений по р</w:t>
      </w:r>
      <w:r w:rsidR="00CA0904" w:rsidRPr="00CA0904">
        <w:rPr>
          <w:rFonts w:eastAsia="Calibri"/>
          <w:sz w:val="28"/>
          <w:szCs w:val="28"/>
          <w:lang w:eastAsia="ru-RU"/>
        </w:rPr>
        <w:t>абот</w:t>
      </w:r>
      <w:r w:rsidR="00CA0904">
        <w:rPr>
          <w:rFonts w:eastAsia="Calibri"/>
          <w:sz w:val="28"/>
          <w:szCs w:val="28"/>
          <w:lang w:eastAsia="ru-RU"/>
        </w:rPr>
        <w:t>е</w:t>
      </w:r>
      <w:r w:rsidR="00CA0904" w:rsidRPr="00CA0904">
        <w:rPr>
          <w:rFonts w:eastAsia="Calibri"/>
          <w:sz w:val="28"/>
          <w:szCs w:val="28"/>
          <w:lang w:eastAsia="ru-RU"/>
        </w:rPr>
        <w:t xml:space="preserve"> с текстом физического содержания</w:t>
      </w:r>
      <w:r w:rsidR="00CA0904">
        <w:rPr>
          <w:rFonts w:eastAsia="Calibri"/>
          <w:sz w:val="28"/>
          <w:szCs w:val="28"/>
          <w:lang w:eastAsia="ru-RU"/>
        </w:rPr>
        <w:t xml:space="preserve"> (см. Таблицу 3).  </w:t>
      </w:r>
    </w:p>
    <w:p w:rsidR="008E3420" w:rsidRDefault="008E3420" w:rsidP="008E3420">
      <w:pPr>
        <w:tabs>
          <w:tab w:val="left" w:pos="993"/>
        </w:tabs>
        <w:spacing w:line="276" w:lineRule="auto"/>
        <w:ind w:firstLine="567"/>
        <w:jc w:val="both"/>
        <w:rPr>
          <w:sz w:val="28"/>
          <w:szCs w:val="28"/>
        </w:rPr>
      </w:pPr>
      <w:r>
        <w:rPr>
          <w:sz w:val="28"/>
          <w:szCs w:val="28"/>
        </w:rPr>
        <w:t xml:space="preserve">На основе анализа данных таблицы  можно сделать следующие выводы:  </w:t>
      </w:r>
    </w:p>
    <w:p w:rsidR="008E3420" w:rsidRPr="007B76C7" w:rsidRDefault="008E3420" w:rsidP="005875E8">
      <w:pPr>
        <w:pStyle w:val="a5"/>
        <w:numPr>
          <w:ilvl w:val="0"/>
          <w:numId w:val="43"/>
        </w:numPr>
        <w:tabs>
          <w:tab w:val="left" w:pos="567"/>
        </w:tabs>
        <w:spacing w:line="276" w:lineRule="auto"/>
        <w:ind w:left="0" w:firstLine="0"/>
        <w:jc w:val="both"/>
        <w:rPr>
          <w:sz w:val="28"/>
          <w:szCs w:val="28"/>
        </w:rPr>
      </w:pPr>
      <w:r w:rsidRPr="007B76C7">
        <w:rPr>
          <w:sz w:val="28"/>
          <w:szCs w:val="28"/>
        </w:rPr>
        <w:t>у группы участников, получивших оценку «2» в 202</w:t>
      </w:r>
      <w:r w:rsidR="00324EE8">
        <w:rPr>
          <w:sz w:val="28"/>
          <w:szCs w:val="28"/>
        </w:rPr>
        <w:t>5</w:t>
      </w:r>
      <w:r w:rsidRPr="007B76C7">
        <w:rPr>
          <w:sz w:val="28"/>
          <w:szCs w:val="28"/>
        </w:rPr>
        <w:t xml:space="preserve"> году, уровень освоения всех основных видов деятельности</w:t>
      </w:r>
      <w:r w:rsidR="00324EE8">
        <w:rPr>
          <w:sz w:val="28"/>
          <w:szCs w:val="28"/>
        </w:rPr>
        <w:t xml:space="preserve"> ниже требуемого порогового</w:t>
      </w:r>
      <w:r w:rsidRPr="007B76C7">
        <w:rPr>
          <w:sz w:val="28"/>
          <w:szCs w:val="28"/>
        </w:rPr>
        <w:t xml:space="preserve">. </w:t>
      </w:r>
    </w:p>
    <w:p w:rsidR="008E3420" w:rsidRPr="007B76C7" w:rsidRDefault="008E3420" w:rsidP="005875E8">
      <w:pPr>
        <w:pStyle w:val="a5"/>
        <w:numPr>
          <w:ilvl w:val="0"/>
          <w:numId w:val="43"/>
        </w:numPr>
        <w:tabs>
          <w:tab w:val="left" w:pos="567"/>
        </w:tabs>
        <w:spacing w:line="276" w:lineRule="auto"/>
        <w:ind w:left="0" w:firstLine="0"/>
        <w:jc w:val="both"/>
        <w:rPr>
          <w:sz w:val="28"/>
          <w:szCs w:val="28"/>
        </w:rPr>
      </w:pPr>
      <w:r w:rsidRPr="007B76C7">
        <w:rPr>
          <w:sz w:val="28"/>
          <w:szCs w:val="28"/>
        </w:rPr>
        <w:t>участники, получившие оценку «3» в 202</w:t>
      </w:r>
      <w:r w:rsidR="00324EE8">
        <w:rPr>
          <w:sz w:val="28"/>
          <w:szCs w:val="28"/>
        </w:rPr>
        <w:t>5</w:t>
      </w:r>
      <w:r w:rsidRPr="007B76C7">
        <w:rPr>
          <w:sz w:val="28"/>
          <w:szCs w:val="28"/>
        </w:rPr>
        <w:t xml:space="preserve"> году, продемонстрировали достаточный </w:t>
      </w:r>
      <w:r w:rsidR="00474E7F">
        <w:rPr>
          <w:sz w:val="28"/>
          <w:szCs w:val="28"/>
        </w:rPr>
        <w:t>близкий к пороговому</w:t>
      </w:r>
      <w:r w:rsidRPr="007B76C7">
        <w:rPr>
          <w:sz w:val="28"/>
          <w:szCs w:val="28"/>
        </w:rPr>
        <w:t xml:space="preserve"> </w:t>
      </w:r>
      <w:r w:rsidR="00474E7F" w:rsidRPr="007B76C7">
        <w:rPr>
          <w:sz w:val="28"/>
          <w:szCs w:val="28"/>
        </w:rPr>
        <w:t>уровень</w:t>
      </w:r>
      <w:r w:rsidR="00474E7F">
        <w:rPr>
          <w:sz w:val="28"/>
          <w:szCs w:val="28"/>
        </w:rPr>
        <w:t xml:space="preserve"> </w:t>
      </w:r>
      <w:r w:rsidRPr="007B76C7">
        <w:rPr>
          <w:sz w:val="28"/>
          <w:szCs w:val="28"/>
        </w:rPr>
        <w:t>владения</w:t>
      </w:r>
      <w:r w:rsidR="00474E7F">
        <w:rPr>
          <w:sz w:val="28"/>
          <w:szCs w:val="28"/>
        </w:rPr>
        <w:t>:</w:t>
      </w:r>
      <w:r w:rsidR="00324EE8">
        <w:rPr>
          <w:sz w:val="28"/>
          <w:szCs w:val="28"/>
        </w:rPr>
        <w:t xml:space="preserve"> умениями</w:t>
      </w:r>
      <w:r w:rsidR="00324EE8" w:rsidRPr="00324EE8">
        <w:t xml:space="preserve"> </w:t>
      </w:r>
      <w:r w:rsidR="00324EE8">
        <w:rPr>
          <w:sz w:val="28"/>
          <w:szCs w:val="28"/>
        </w:rPr>
        <w:t>и</w:t>
      </w:r>
      <w:r w:rsidR="00324EE8" w:rsidRPr="008E3420">
        <w:rPr>
          <w:sz w:val="28"/>
          <w:szCs w:val="28"/>
        </w:rPr>
        <w:t>спользова</w:t>
      </w:r>
      <w:r w:rsidR="00324EE8">
        <w:rPr>
          <w:sz w:val="28"/>
          <w:szCs w:val="28"/>
        </w:rPr>
        <w:t>ния</w:t>
      </w:r>
      <w:r w:rsidR="00324EE8" w:rsidRPr="008E3420">
        <w:rPr>
          <w:sz w:val="28"/>
          <w:szCs w:val="28"/>
        </w:rPr>
        <w:t xml:space="preserve"> понятийного аппарата курса физики</w:t>
      </w:r>
      <w:r w:rsidR="00324EE8">
        <w:rPr>
          <w:sz w:val="28"/>
          <w:szCs w:val="28"/>
        </w:rPr>
        <w:t xml:space="preserve">, </w:t>
      </w:r>
      <w:r w:rsidRPr="007B76C7">
        <w:rPr>
          <w:sz w:val="28"/>
          <w:szCs w:val="28"/>
        </w:rPr>
        <w:t xml:space="preserve">методологическими умениями (показатель выше 50 %), </w:t>
      </w:r>
      <w:r w:rsidR="002D4DD0" w:rsidRPr="007B76C7">
        <w:rPr>
          <w:sz w:val="28"/>
          <w:szCs w:val="28"/>
        </w:rPr>
        <w:t>умений работать  с текстом физического содержания</w:t>
      </w:r>
      <w:r w:rsidR="002D4DD0">
        <w:rPr>
          <w:sz w:val="28"/>
          <w:szCs w:val="28"/>
        </w:rPr>
        <w:t xml:space="preserve"> (показатель чуть выше 15%),</w:t>
      </w:r>
      <w:r w:rsidR="002D4DD0" w:rsidRPr="007B76C7">
        <w:rPr>
          <w:sz w:val="28"/>
          <w:szCs w:val="28"/>
        </w:rPr>
        <w:t xml:space="preserve"> </w:t>
      </w:r>
      <w:r w:rsidRPr="007B76C7">
        <w:rPr>
          <w:sz w:val="28"/>
          <w:szCs w:val="28"/>
        </w:rPr>
        <w:t>умениями решать расчётные и качественные задачи (</w:t>
      </w:r>
      <w:r w:rsidR="00474E7F">
        <w:rPr>
          <w:sz w:val="28"/>
          <w:szCs w:val="28"/>
        </w:rPr>
        <w:t>15,04%</w:t>
      </w:r>
      <w:r w:rsidRPr="007B76C7">
        <w:rPr>
          <w:sz w:val="28"/>
          <w:szCs w:val="28"/>
        </w:rPr>
        <w:t>)</w:t>
      </w:r>
      <w:r w:rsidR="00474E7F">
        <w:rPr>
          <w:sz w:val="28"/>
          <w:szCs w:val="28"/>
        </w:rPr>
        <w:t>;</w:t>
      </w:r>
      <w:r w:rsidRPr="007B76C7">
        <w:rPr>
          <w:sz w:val="28"/>
          <w:szCs w:val="28"/>
        </w:rPr>
        <w:t xml:space="preserve"> </w:t>
      </w:r>
    </w:p>
    <w:p w:rsidR="008E3420" w:rsidRPr="007B76C7" w:rsidRDefault="008E3420" w:rsidP="005875E8">
      <w:pPr>
        <w:pStyle w:val="a5"/>
        <w:numPr>
          <w:ilvl w:val="0"/>
          <w:numId w:val="43"/>
        </w:numPr>
        <w:tabs>
          <w:tab w:val="left" w:pos="567"/>
        </w:tabs>
        <w:spacing w:line="276" w:lineRule="auto"/>
        <w:ind w:left="0" w:firstLine="0"/>
        <w:jc w:val="both"/>
        <w:rPr>
          <w:sz w:val="28"/>
          <w:szCs w:val="28"/>
        </w:rPr>
      </w:pPr>
      <w:r w:rsidRPr="007B76C7">
        <w:rPr>
          <w:sz w:val="28"/>
          <w:szCs w:val="28"/>
        </w:rPr>
        <w:t>участники экзамена, получившие оценку «4» в 202</w:t>
      </w:r>
      <w:r w:rsidR="00474E7F">
        <w:rPr>
          <w:sz w:val="28"/>
          <w:szCs w:val="28"/>
        </w:rPr>
        <w:t>5</w:t>
      </w:r>
      <w:r w:rsidRPr="007B76C7">
        <w:rPr>
          <w:sz w:val="28"/>
          <w:szCs w:val="28"/>
        </w:rPr>
        <w:t xml:space="preserve"> году, успешно пользуются понятийным аппаратом физики, демонстрируют методологические умения (проведение измерений и опытов), т.к. средний процент выполнения этих заданий более 75%. Такие виды деятельности, как решение расчетных и качественных задач повышенного и высокого уровней сложности, а также работа с текстами физического содержания, освоены ими в меньшей степени, чем остальные. </w:t>
      </w:r>
    </w:p>
    <w:p w:rsidR="008E3420" w:rsidRPr="007B76C7" w:rsidRDefault="008E3420" w:rsidP="005875E8">
      <w:pPr>
        <w:pStyle w:val="a5"/>
        <w:numPr>
          <w:ilvl w:val="0"/>
          <w:numId w:val="43"/>
        </w:numPr>
        <w:tabs>
          <w:tab w:val="left" w:pos="567"/>
        </w:tabs>
        <w:spacing w:line="276" w:lineRule="auto"/>
        <w:ind w:left="0" w:firstLine="0"/>
        <w:jc w:val="both"/>
        <w:rPr>
          <w:sz w:val="28"/>
          <w:szCs w:val="28"/>
        </w:rPr>
      </w:pPr>
      <w:r w:rsidRPr="007B76C7">
        <w:rPr>
          <w:sz w:val="28"/>
          <w:szCs w:val="28"/>
        </w:rPr>
        <w:lastRenderedPageBreak/>
        <w:t xml:space="preserve">участники экзамена, получившие оценку «5» в 2024 году, хорошо владеют всеми видами проверяемых умений учебно-познавательной деятельности, т.к. средний процент выполнения заданий составляет более 75%. В меньшей степени они продемонстрировали умения работать с текстами физического содержания. </w:t>
      </w:r>
    </w:p>
    <w:p w:rsidR="008E3420" w:rsidRDefault="008E3420" w:rsidP="008E3420">
      <w:pPr>
        <w:tabs>
          <w:tab w:val="left" w:pos="993"/>
        </w:tabs>
        <w:spacing w:line="276" w:lineRule="auto"/>
        <w:ind w:firstLine="567"/>
        <w:jc w:val="both"/>
        <w:rPr>
          <w:sz w:val="28"/>
          <w:szCs w:val="28"/>
        </w:rPr>
      </w:pPr>
      <w:r>
        <w:rPr>
          <w:sz w:val="28"/>
          <w:szCs w:val="28"/>
        </w:rPr>
        <w:t xml:space="preserve">Сравнительный анализ групп обучающихся (кроме тех, кто получил оценку «2») демонстрирует тенденцию роста практически всех показателей овладения проверяемыми умениями. Наблюдается незначительное снижение </w:t>
      </w:r>
      <w:r w:rsidR="00474E7F">
        <w:rPr>
          <w:sz w:val="28"/>
          <w:szCs w:val="28"/>
        </w:rPr>
        <w:t xml:space="preserve">методологических </w:t>
      </w:r>
      <w:r>
        <w:rPr>
          <w:sz w:val="28"/>
          <w:szCs w:val="28"/>
        </w:rPr>
        <w:t>умени</w:t>
      </w:r>
      <w:r w:rsidR="00474E7F">
        <w:rPr>
          <w:sz w:val="28"/>
          <w:szCs w:val="28"/>
        </w:rPr>
        <w:t>й при выполнении экспериментального задания, а также умений</w:t>
      </w:r>
      <w:r>
        <w:rPr>
          <w:sz w:val="28"/>
          <w:szCs w:val="28"/>
        </w:rPr>
        <w:t xml:space="preserve"> решать комбинированные задачи повышенного и высокого уровней сложности.</w:t>
      </w:r>
    </w:p>
    <w:p w:rsidR="00F80B59" w:rsidRDefault="008E3420" w:rsidP="00614731">
      <w:pPr>
        <w:pStyle w:val="Standard"/>
        <w:spacing w:line="276" w:lineRule="auto"/>
        <w:ind w:firstLine="567"/>
        <w:jc w:val="both"/>
        <w:rPr>
          <w:sz w:val="28"/>
          <w:szCs w:val="28"/>
        </w:rPr>
      </w:pPr>
      <w:r>
        <w:rPr>
          <w:sz w:val="28"/>
          <w:szCs w:val="28"/>
        </w:rPr>
        <w:t>Надо отметить</w:t>
      </w:r>
      <w:r w:rsidRPr="002E771E">
        <w:rPr>
          <w:sz w:val="28"/>
          <w:szCs w:val="28"/>
        </w:rPr>
        <w:t xml:space="preserve">, </w:t>
      </w:r>
      <w:r>
        <w:rPr>
          <w:sz w:val="28"/>
          <w:szCs w:val="28"/>
        </w:rPr>
        <w:t xml:space="preserve">что </w:t>
      </w:r>
      <w:r w:rsidRPr="002E771E">
        <w:rPr>
          <w:sz w:val="28"/>
          <w:szCs w:val="28"/>
        </w:rPr>
        <w:t>в целом качество обучения по физике в Вологодской области в 202</w:t>
      </w:r>
      <w:r w:rsidR="00122BCD">
        <w:rPr>
          <w:sz w:val="28"/>
          <w:szCs w:val="28"/>
        </w:rPr>
        <w:t>5</w:t>
      </w:r>
      <w:r w:rsidRPr="002E771E">
        <w:rPr>
          <w:sz w:val="28"/>
          <w:szCs w:val="28"/>
        </w:rPr>
        <w:t xml:space="preserve"> г. </w:t>
      </w:r>
      <w:r>
        <w:rPr>
          <w:sz w:val="28"/>
          <w:szCs w:val="28"/>
        </w:rPr>
        <w:t>выросло: увеличилась доля обучающихся получивших оценку «4»</w:t>
      </w:r>
      <w:r w:rsidR="00122BCD">
        <w:rPr>
          <w:sz w:val="28"/>
          <w:szCs w:val="28"/>
        </w:rPr>
        <w:t xml:space="preserve"> и «5»,</w:t>
      </w:r>
      <w:r>
        <w:rPr>
          <w:sz w:val="28"/>
          <w:szCs w:val="28"/>
        </w:rPr>
        <w:t xml:space="preserve"> а дол</w:t>
      </w:r>
      <w:r w:rsidR="00122BCD">
        <w:rPr>
          <w:sz w:val="28"/>
          <w:szCs w:val="28"/>
        </w:rPr>
        <w:t>я</w:t>
      </w:r>
      <w:r>
        <w:rPr>
          <w:sz w:val="28"/>
          <w:szCs w:val="28"/>
        </w:rPr>
        <w:t xml:space="preserve"> обучающихся получивших оценку «3» уменьшил</w:t>
      </w:r>
      <w:r w:rsidR="00122BCD">
        <w:rPr>
          <w:sz w:val="28"/>
          <w:szCs w:val="28"/>
        </w:rPr>
        <w:t>а</w:t>
      </w:r>
      <w:r>
        <w:rPr>
          <w:sz w:val="28"/>
          <w:szCs w:val="28"/>
        </w:rPr>
        <w:t xml:space="preserve">сь. </w:t>
      </w:r>
    </w:p>
    <w:p w:rsidR="00F80B59" w:rsidRPr="009F555E" w:rsidRDefault="00F80B59" w:rsidP="00F80B59">
      <w:pPr>
        <w:tabs>
          <w:tab w:val="left" w:pos="993"/>
        </w:tabs>
        <w:spacing w:line="276" w:lineRule="auto"/>
        <w:ind w:firstLine="567"/>
        <w:jc w:val="both"/>
        <w:rPr>
          <w:sz w:val="28"/>
          <w:szCs w:val="28"/>
        </w:rPr>
      </w:pPr>
      <w:r>
        <w:rPr>
          <w:sz w:val="28"/>
          <w:szCs w:val="28"/>
        </w:rPr>
        <w:t xml:space="preserve"> Таким образом, в ряду </w:t>
      </w:r>
      <w:r w:rsidRPr="00701BE6">
        <w:rPr>
          <w:b/>
          <w:sz w:val="28"/>
          <w:szCs w:val="28"/>
        </w:rPr>
        <w:t>заданий базового уровня сложности</w:t>
      </w:r>
      <w:r>
        <w:rPr>
          <w:sz w:val="28"/>
          <w:szCs w:val="28"/>
        </w:rPr>
        <w:t>, вызвавших у участников экзамена по физике наибольшее затруднения, необходимо отметить следующие задания:</w:t>
      </w:r>
      <w:r w:rsidRPr="00701BE6">
        <w:rPr>
          <w:sz w:val="28"/>
          <w:szCs w:val="28"/>
          <w:u w:val="single"/>
        </w:rPr>
        <w:t xml:space="preserve"> </w:t>
      </w:r>
      <w:r w:rsidRPr="00156846">
        <w:rPr>
          <w:sz w:val="28"/>
          <w:szCs w:val="28"/>
          <w:u w:val="single"/>
        </w:rPr>
        <w:t>задания №4, №5, №6, №10, №12 и №13</w:t>
      </w:r>
      <w:r>
        <w:rPr>
          <w:sz w:val="28"/>
          <w:szCs w:val="28"/>
          <w:u w:val="single"/>
        </w:rPr>
        <w:t>.</w:t>
      </w:r>
    </w:p>
    <w:p w:rsidR="00F80B59" w:rsidRDefault="00F80B59" w:rsidP="00F80B59">
      <w:pPr>
        <w:tabs>
          <w:tab w:val="left" w:pos="993"/>
        </w:tabs>
        <w:spacing w:line="276" w:lineRule="auto"/>
        <w:ind w:firstLine="567"/>
        <w:jc w:val="both"/>
        <w:rPr>
          <w:sz w:val="28"/>
          <w:szCs w:val="28"/>
        </w:rPr>
      </w:pPr>
      <w:r>
        <w:rPr>
          <w:sz w:val="28"/>
          <w:szCs w:val="28"/>
        </w:rPr>
        <w:t>Средние показатели</w:t>
      </w:r>
      <w:r w:rsidRPr="003F28BE">
        <w:rPr>
          <w:sz w:val="28"/>
          <w:szCs w:val="28"/>
        </w:rPr>
        <w:t xml:space="preserve"> выполнения заданий </w:t>
      </w:r>
      <w:r w:rsidRPr="0079483F">
        <w:rPr>
          <w:b/>
          <w:bCs/>
          <w:sz w:val="28"/>
          <w:szCs w:val="28"/>
        </w:rPr>
        <w:t>повышенного и высокого уровн</w:t>
      </w:r>
      <w:r>
        <w:rPr>
          <w:b/>
          <w:bCs/>
          <w:sz w:val="28"/>
          <w:szCs w:val="28"/>
        </w:rPr>
        <w:t>я</w:t>
      </w:r>
      <w:r w:rsidRPr="0079483F">
        <w:rPr>
          <w:b/>
          <w:bCs/>
          <w:sz w:val="28"/>
          <w:szCs w:val="28"/>
        </w:rPr>
        <w:t xml:space="preserve"> сложности</w:t>
      </w:r>
      <w:r w:rsidRPr="003F28BE">
        <w:rPr>
          <w:sz w:val="28"/>
          <w:szCs w:val="28"/>
        </w:rPr>
        <w:t xml:space="preserve"> </w:t>
      </w:r>
      <w:r>
        <w:rPr>
          <w:sz w:val="28"/>
          <w:szCs w:val="28"/>
        </w:rPr>
        <w:t xml:space="preserve">по региону в целом </w:t>
      </w:r>
      <w:r w:rsidRPr="003F28BE">
        <w:rPr>
          <w:sz w:val="28"/>
          <w:szCs w:val="28"/>
        </w:rPr>
        <w:t>леж</w:t>
      </w:r>
      <w:r>
        <w:rPr>
          <w:sz w:val="28"/>
          <w:szCs w:val="28"/>
        </w:rPr>
        <w:t>а</w:t>
      </w:r>
      <w:r w:rsidRPr="003F28BE">
        <w:rPr>
          <w:sz w:val="28"/>
          <w:szCs w:val="28"/>
        </w:rPr>
        <w:t xml:space="preserve">т в </w:t>
      </w:r>
      <w:r>
        <w:rPr>
          <w:sz w:val="28"/>
          <w:szCs w:val="28"/>
        </w:rPr>
        <w:t>диапазоне от 34,38% до 86,91</w:t>
      </w:r>
      <w:r w:rsidRPr="003F28BE">
        <w:rPr>
          <w:sz w:val="28"/>
          <w:szCs w:val="28"/>
        </w:rPr>
        <w:t xml:space="preserve">%, что превосходит </w:t>
      </w:r>
      <w:r w:rsidRPr="00A95309">
        <w:rPr>
          <w:sz w:val="28"/>
          <w:szCs w:val="28"/>
        </w:rPr>
        <w:t>планируемый</w:t>
      </w:r>
      <w:r>
        <w:rPr>
          <w:sz w:val="28"/>
          <w:szCs w:val="28"/>
        </w:rPr>
        <w:t xml:space="preserve"> показатель </w:t>
      </w:r>
      <w:r w:rsidRPr="003F28BE">
        <w:rPr>
          <w:sz w:val="28"/>
          <w:szCs w:val="28"/>
        </w:rPr>
        <w:t>15%</w:t>
      </w:r>
      <w:r>
        <w:rPr>
          <w:sz w:val="28"/>
          <w:szCs w:val="28"/>
        </w:rPr>
        <w:t>.</w:t>
      </w:r>
      <w:r w:rsidRPr="003F28BE">
        <w:rPr>
          <w:sz w:val="28"/>
          <w:szCs w:val="28"/>
        </w:rPr>
        <w:t xml:space="preserve"> </w:t>
      </w:r>
      <w:r>
        <w:rPr>
          <w:sz w:val="28"/>
          <w:szCs w:val="28"/>
        </w:rPr>
        <w:t xml:space="preserve">Однако. Есть ряд заданий с очень высоким средним показателем выполнения по региону: задание №14 (86,91%), задание №16 (82,83%) и задание №20 (66,06%), а есть задания, с которыми в среднем по региону справились только около трети всех девятиклассников. </w:t>
      </w:r>
    </w:p>
    <w:p w:rsidR="00F80B59" w:rsidRDefault="00F80B59" w:rsidP="00F80B59">
      <w:pPr>
        <w:spacing w:line="276" w:lineRule="auto"/>
        <w:ind w:right="-30" w:firstLine="567"/>
        <w:jc w:val="both"/>
        <w:rPr>
          <w:sz w:val="28"/>
          <w:szCs w:val="28"/>
        </w:rPr>
      </w:pPr>
      <w:r>
        <w:rPr>
          <w:sz w:val="28"/>
          <w:szCs w:val="28"/>
        </w:rPr>
        <w:t xml:space="preserve">Можно отметить следующие показатели выполнения заданий </w:t>
      </w:r>
      <w:r w:rsidRPr="00E6138C">
        <w:rPr>
          <w:sz w:val="28"/>
          <w:szCs w:val="28"/>
        </w:rPr>
        <w:t>базов</w:t>
      </w:r>
      <w:r>
        <w:rPr>
          <w:sz w:val="28"/>
          <w:szCs w:val="28"/>
        </w:rPr>
        <w:t>ого</w:t>
      </w:r>
      <w:r w:rsidRPr="00E6138C">
        <w:rPr>
          <w:sz w:val="28"/>
          <w:szCs w:val="28"/>
        </w:rPr>
        <w:t xml:space="preserve"> уровн</w:t>
      </w:r>
      <w:r>
        <w:rPr>
          <w:sz w:val="28"/>
          <w:szCs w:val="28"/>
        </w:rPr>
        <w:t>я сложности</w:t>
      </w:r>
      <w:r w:rsidRPr="000D5D2B">
        <w:rPr>
          <w:sz w:val="28"/>
          <w:szCs w:val="28"/>
        </w:rPr>
        <w:t xml:space="preserve"> </w:t>
      </w:r>
      <w:r>
        <w:rPr>
          <w:sz w:val="28"/>
          <w:szCs w:val="28"/>
        </w:rPr>
        <w:t>категориями учащихся, получивших положительные оценки («3», «4» и «5») как наиболее высокие:</w:t>
      </w:r>
    </w:p>
    <w:p w:rsidR="00F80B59" w:rsidRDefault="00F80B59" w:rsidP="005875E8">
      <w:pPr>
        <w:widowControl/>
        <w:numPr>
          <w:ilvl w:val="0"/>
          <w:numId w:val="17"/>
        </w:numPr>
        <w:tabs>
          <w:tab w:val="left" w:pos="993"/>
        </w:tabs>
        <w:autoSpaceDE/>
        <w:autoSpaceDN/>
        <w:spacing w:line="276" w:lineRule="auto"/>
        <w:ind w:left="0" w:right="-30" w:firstLine="567"/>
        <w:jc w:val="both"/>
        <w:rPr>
          <w:sz w:val="28"/>
          <w:szCs w:val="28"/>
        </w:rPr>
      </w:pPr>
      <w:r>
        <w:rPr>
          <w:sz w:val="28"/>
          <w:szCs w:val="28"/>
        </w:rPr>
        <w:t>з</w:t>
      </w:r>
      <w:r w:rsidRPr="000D5D2B">
        <w:rPr>
          <w:sz w:val="28"/>
          <w:szCs w:val="28"/>
        </w:rPr>
        <w:t>адани</w:t>
      </w:r>
      <w:r>
        <w:rPr>
          <w:sz w:val="28"/>
          <w:szCs w:val="28"/>
        </w:rPr>
        <w:t>я №1 - №3 - на и</w:t>
      </w:r>
      <w:r w:rsidRPr="00057390">
        <w:rPr>
          <w:sz w:val="28"/>
          <w:szCs w:val="28"/>
        </w:rPr>
        <w:t xml:space="preserve">спользование понятийного аппарата </w:t>
      </w:r>
      <w:r>
        <w:rPr>
          <w:sz w:val="28"/>
          <w:szCs w:val="28"/>
        </w:rPr>
        <w:t xml:space="preserve">всего </w:t>
      </w:r>
      <w:r w:rsidRPr="00057390">
        <w:rPr>
          <w:sz w:val="28"/>
          <w:szCs w:val="28"/>
        </w:rPr>
        <w:t>курса физики</w:t>
      </w:r>
      <w:r>
        <w:rPr>
          <w:sz w:val="28"/>
          <w:szCs w:val="28"/>
        </w:rPr>
        <w:t>. Экзаменуемые хорошо овладели умениями устанавливать соответствия между понятиями, физическими величинами, единицами их измерения, приборами; умениями р</w:t>
      </w:r>
      <w:r w:rsidRPr="00057390">
        <w:rPr>
          <w:sz w:val="28"/>
          <w:szCs w:val="28"/>
        </w:rPr>
        <w:t>аспознавать проявление изученных физических явлений</w:t>
      </w:r>
      <w:r>
        <w:rPr>
          <w:sz w:val="28"/>
          <w:szCs w:val="28"/>
        </w:rPr>
        <w:t xml:space="preserve">; </w:t>
      </w:r>
    </w:p>
    <w:p w:rsidR="00F80B59" w:rsidRPr="00FF54A5" w:rsidRDefault="00F80B59" w:rsidP="005875E8">
      <w:pPr>
        <w:widowControl/>
        <w:numPr>
          <w:ilvl w:val="0"/>
          <w:numId w:val="17"/>
        </w:numPr>
        <w:tabs>
          <w:tab w:val="left" w:pos="993"/>
        </w:tabs>
        <w:adjustRightInd w:val="0"/>
        <w:spacing w:line="276" w:lineRule="auto"/>
        <w:ind w:left="0" w:right="-30" w:firstLine="567"/>
        <w:jc w:val="both"/>
        <w:rPr>
          <w:sz w:val="28"/>
          <w:szCs w:val="28"/>
        </w:rPr>
      </w:pPr>
      <w:r w:rsidRPr="00FF54A5">
        <w:rPr>
          <w:sz w:val="28"/>
          <w:szCs w:val="28"/>
        </w:rPr>
        <w:t xml:space="preserve">задание </w:t>
      </w:r>
      <w:r>
        <w:rPr>
          <w:sz w:val="28"/>
          <w:szCs w:val="28"/>
        </w:rPr>
        <w:t>№</w:t>
      </w:r>
      <w:r w:rsidRPr="00FF54A5">
        <w:rPr>
          <w:sz w:val="28"/>
          <w:szCs w:val="28"/>
        </w:rPr>
        <w:t xml:space="preserve">11 </w:t>
      </w:r>
      <w:r>
        <w:rPr>
          <w:sz w:val="28"/>
          <w:szCs w:val="28"/>
        </w:rPr>
        <w:t>(квантовые явления). Экзаменуемые проявили умение</w:t>
      </w:r>
      <w:r w:rsidRPr="00FF54A5">
        <w:rPr>
          <w:sz w:val="28"/>
          <w:szCs w:val="28"/>
        </w:rPr>
        <w:t xml:space="preserve"> вычислять значение величины при анализе явлений с использованием физических моделей, законов и формул</w:t>
      </w:r>
      <w:r>
        <w:rPr>
          <w:sz w:val="28"/>
          <w:szCs w:val="28"/>
        </w:rPr>
        <w:t>;</w:t>
      </w:r>
    </w:p>
    <w:p w:rsidR="00F80B59" w:rsidRDefault="00F80B59" w:rsidP="005875E8">
      <w:pPr>
        <w:widowControl/>
        <w:numPr>
          <w:ilvl w:val="0"/>
          <w:numId w:val="17"/>
        </w:numPr>
        <w:tabs>
          <w:tab w:val="left" w:pos="993"/>
        </w:tabs>
        <w:autoSpaceDE/>
        <w:autoSpaceDN/>
        <w:spacing w:line="276" w:lineRule="auto"/>
        <w:ind w:left="0" w:right="-30" w:firstLine="567"/>
        <w:jc w:val="both"/>
        <w:rPr>
          <w:sz w:val="28"/>
          <w:szCs w:val="28"/>
        </w:rPr>
      </w:pPr>
      <w:r>
        <w:rPr>
          <w:sz w:val="28"/>
          <w:szCs w:val="28"/>
        </w:rPr>
        <w:t xml:space="preserve">задание №15 - экспериментальное задание на умение </w:t>
      </w:r>
      <w:r w:rsidRPr="00FF54A5">
        <w:rPr>
          <w:sz w:val="28"/>
          <w:szCs w:val="28"/>
        </w:rPr>
        <w:t xml:space="preserve">проводить прямые измерения физических величин с использованием измерительных приборов, правильно составлять схемы включения прибора в </w:t>
      </w:r>
      <w:r w:rsidRPr="00FF54A5">
        <w:rPr>
          <w:sz w:val="28"/>
          <w:szCs w:val="28"/>
        </w:rPr>
        <w:lastRenderedPageBreak/>
        <w:t>экспериментальную установку, проводить серию измерений, выбирать оборудование по гипотезе опыта</w:t>
      </w:r>
      <w:r>
        <w:rPr>
          <w:sz w:val="28"/>
          <w:szCs w:val="28"/>
        </w:rPr>
        <w:t>.</w:t>
      </w:r>
    </w:p>
    <w:p w:rsidR="00F80B59" w:rsidRDefault="00F80B59" w:rsidP="00F80B59">
      <w:pPr>
        <w:spacing w:line="276" w:lineRule="auto"/>
        <w:ind w:firstLine="567"/>
        <w:jc w:val="both"/>
        <w:rPr>
          <w:sz w:val="28"/>
          <w:szCs w:val="28"/>
        </w:rPr>
      </w:pPr>
      <w:r w:rsidRPr="001E6C28">
        <w:rPr>
          <w:sz w:val="28"/>
          <w:szCs w:val="28"/>
        </w:rPr>
        <w:t xml:space="preserve">Хорошо все </w:t>
      </w:r>
      <w:r>
        <w:rPr>
          <w:sz w:val="28"/>
          <w:szCs w:val="28"/>
        </w:rPr>
        <w:t>категории</w:t>
      </w:r>
      <w:r w:rsidRPr="001E6C28">
        <w:rPr>
          <w:sz w:val="28"/>
          <w:szCs w:val="28"/>
        </w:rPr>
        <w:t xml:space="preserve"> участников экзамена выполнили задания </w:t>
      </w:r>
      <w:r w:rsidRPr="001E6C28">
        <w:rPr>
          <w:b/>
          <w:bCs/>
          <w:sz w:val="28"/>
          <w:szCs w:val="28"/>
        </w:rPr>
        <w:t>повышенного уровня сложности</w:t>
      </w:r>
      <w:r>
        <w:rPr>
          <w:b/>
          <w:bCs/>
          <w:sz w:val="28"/>
          <w:szCs w:val="28"/>
        </w:rPr>
        <w:t xml:space="preserve"> </w:t>
      </w:r>
      <w:r>
        <w:rPr>
          <w:sz w:val="28"/>
          <w:szCs w:val="28"/>
        </w:rPr>
        <w:t>– задания на работу с графической или табличной информацией</w:t>
      </w:r>
      <w:r w:rsidRPr="001E6C28">
        <w:rPr>
          <w:sz w:val="28"/>
          <w:szCs w:val="28"/>
        </w:rPr>
        <w:t xml:space="preserve"> №14</w:t>
      </w:r>
      <w:r>
        <w:rPr>
          <w:sz w:val="28"/>
          <w:szCs w:val="28"/>
        </w:rPr>
        <w:t xml:space="preserve"> (множественный выбор утверждений по тепловым процессам) </w:t>
      </w:r>
      <w:r w:rsidRPr="001E6C28">
        <w:rPr>
          <w:sz w:val="28"/>
          <w:szCs w:val="28"/>
        </w:rPr>
        <w:t>и №16</w:t>
      </w:r>
      <w:r>
        <w:rPr>
          <w:sz w:val="28"/>
          <w:szCs w:val="28"/>
        </w:rPr>
        <w:t xml:space="preserve"> (множественный выбор утверждений по электродинамике)</w:t>
      </w:r>
      <w:r w:rsidRPr="009A2F76">
        <w:rPr>
          <w:sz w:val="28"/>
          <w:szCs w:val="28"/>
        </w:rPr>
        <w:t>.</w:t>
      </w:r>
      <w:r>
        <w:rPr>
          <w:b/>
          <w:bCs/>
          <w:sz w:val="28"/>
          <w:szCs w:val="28"/>
        </w:rPr>
        <w:t xml:space="preserve"> </w:t>
      </w:r>
      <w:r w:rsidRPr="001E6C28">
        <w:rPr>
          <w:sz w:val="28"/>
          <w:szCs w:val="28"/>
        </w:rPr>
        <w:t xml:space="preserve"> </w:t>
      </w:r>
    </w:p>
    <w:p w:rsidR="00F80B59" w:rsidRPr="001E6C28" w:rsidRDefault="00F80B59" w:rsidP="00F80B59">
      <w:pPr>
        <w:spacing w:line="276" w:lineRule="auto"/>
        <w:ind w:firstLine="567"/>
        <w:jc w:val="both"/>
        <w:rPr>
          <w:sz w:val="28"/>
          <w:szCs w:val="28"/>
        </w:rPr>
      </w:pPr>
      <w:r>
        <w:rPr>
          <w:sz w:val="28"/>
          <w:szCs w:val="28"/>
        </w:rPr>
        <w:t>Наибольшие трудности в расчетных задачах вызывают традиционно задания по темам «Механика» и «Электродинамика» (расчет электрических цепей), а также расчеты по графикам тепловых процессов и фазовых переходов.</w:t>
      </w:r>
    </w:p>
    <w:p w:rsidR="003C6A1B" w:rsidRDefault="003C6A1B" w:rsidP="003C6A1B">
      <w:pPr>
        <w:tabs>
          <w:tab w:val="left" w:pos="993"/>
        </w:tabs>
        <w:spacing w:line="276" w:lineRule="auto"/>
        <w:ind w:firstLine="851"/>
        <w:jc w:val="both"/>
        <w:rPr>
          <w:sz w:val="28"/>
          <w:szCs w:val="28"/>
        </w:rPr>
      </w:pPr>
    </w:p>
    <w:p w:rsidR="0025046D" w:rsidRPr="005727FD" w:rsidRDefault="005727FD" w:rsidP="005727FD">
      <w:pPr>
        <w:spacing w:line="23" w:lineRule="atLeast"/>
        <w:jc w:val="both"/>
        <w:rPr>
          <w:b/>
          <w:sz w:val="28"/>
          <w:szCs w:val="28"/>
        </w:rPr>
      </w:pPr>
      <w:r>
        <w:rPr>
          <w:b/>
          <w:sz w:val="28"/>
        </w:rPr>
        <w:t xml:space="preserve">1.2. </w:t>
      </w:r>
      <w:r w:rsidR="0025046D" w:rsidRPr="005727FD">
        <w:rPr>
          <w:b/>
          <w:sz w:val="28"/>
        </w:rPr>
        <w:t>Определение «проблемных зон» и типичных затруднений в освоении обучающимися элементов содержания / умений и видов деятельности</w:t>
      </w:r>
      <w:r w:rsidR="0025046D" w:rsidRPr="005727FD">
        <w:rPr>
          <w:b/>
        </w:rPr>
        <w:t xml:space="preserve"> </w:t>
      </w:r>
      <w:r w:rsidR="0025046D" w:rsidRPr="005727FD">
        <w:rPr>
          <w:b/>
          <w:sz w:val="28"/>
          <w:szCs w:val="28"/>
        </w:rPr>
        <w:t>при</w:t>
      </w:r>
      <w:r w:rsidR="0025046D" w:rsidRPr="005727FD">
        <w:rPr>
          <w:b/>
        </w:rPr>
        <w:t xml:space="preserve"> </w:t>
      </w:r>
      <w:r w:rsidR="0025046D" w:rsidRPr="005727FD">
        <w:rPr>
          <w:b/>
          <w:sz w:val="28"/>
          <w:szCs w:val="28"/>
        </w:rPr>
        <w:t>выполнения обучающимися заданий контрольно-измерительных мате</w:t>
      </w:r>
      <w:r w:rsidR="001E5D69" w:rsidRPr="005727FD">
        <w:rPr>
          <w:b/>
          <w:sz w:val="28"/>
          <w:szCs w:val="28"/>
        </w:rPr>
        <w:t>риалов ГИА в форме ОГЭ по физике</w:t>
      </w:r>
    </w:p>
    <w:p w:rsidR="006E6341" w:rsidRPr="001E5D69" w:rsidRDefault="006E6341" w:rsidP="00B74E19">
      <w:pPr>
        <w:spacing w:line="23" w:lineRule="atLeast"/>
        <w:ind w:firstLine="709"/>
        <w:jc w:val="both"/>
        <w:rPr>
          <w:b/>
          <w:color w:val="000009"/>
          <w:sz w:val="28"/>
          <w:highlight w:val="yellow"/>
        </w:rPr>
      </w:pPr>
    </w:p>
    <w:p w:rsidR="0025046D" w:rsidRPr="00C71B42" w:rsidRDefault="00C71B42" w:rsidP="00C71B42">
      <w:pPr>
        <w:spacing w:line="23" w:lineRule="atLeast"/>
        <w:jc w:val="both"/>
        <w:rPr>
          <w:b/>
        </w:rPr>
      </w:pPr>
      <w:r>
        <w:rPr>
          <w:b/>
          <w:color w:val="000009"/>
          <w:sz w:val="28"/>
        </w:rPr>
        <w:t xml:space="preserve">1.2.1. </w:t>
      </w:r>
      <w:r w:rsidR="00024EC0" w:rsidRPr="00C71B42">
        <w:rPr>
          <w:b/>
          <w:color w:val="000009"/>
          <w:sz w:val="28"/>
        </w:rPr>
        <w:t>Анализ</w:t>
      </w:r>
      <w:r w:rsidR="00024EC0" w:rsidRPr="00C71B42">
        <w:rPr>
          <w:b/>
          <w:color w:val="000009"/>
          <w:spacing w:val="-2"/>
          <w:sz w:val="28"/>
        </w:rPr>
        <w:t xml:space="preserve"> </w:t>
      </w:r>
      <w:r w:rsidR="00024EC0" w:rsidRPr="00C71B42">
        <w:rPr>
          <w:b/>
          <w:color w:val="000009"/>
          <w:sz w:val="28"/>
        </w:rPr>
        <w:t>заданий</w:t>
      </w:r>
      <w:r w:rsidR="00024EC0" w:rsidRPr="00C71B42">
        <w:rPr>
          <w:b/>
          <w:color w:val="000009"/>
          <w:spacing w:val="-3"/>
          <w:sz w:val="28"/>
        </w:rPr>
        <w:t xml:space="preserve"> </w:t>
      </w:r>
      <w:r w:rsidR="00024EC0" w:rsidRPr="00C71B42">
        <w:rPr>
          <w:b/>
          <w:color w:val="000009"/>
          <w:sz w:val="28"/>
        </w:rPr>
        <w:t>с</w:t>
      </w:r>
      <w:r w:rsidR="00024EC0" w:rsidRPr="00C71B42">
        <w:rPr>
          <w:b/>
          <w:color w:val="000009"/>
          <w:spacing w:val="-2"/>
          <w:sz w:val="28"/>
        </w:rPr>
        <w:t xml:space="preserve"> </w:t>
      </w:r>
      <w:r w:rsidR="00024EC0" w:rsidRPr="00C71B42">
        <w:rPr>
          <w:b/>
          <w:color w:val="000009"/>
          <w:sz w:val="28"/>
        </w:rPr>
        <w:t>кратким</w:t>
      </w:r>
      <w:r w:rsidR="00024EC0" w:rsidRPr="00C71B42">
        <w:rPr>
          <w:b/>
          <w:color w:val="000009"/>
          <w:spacing w:val="-2"/>
          <w:sz w:val="28"/>
        </w:rPr>
        <w:t xml:space="preserve"> </w:t>
      </w:r>
      <w:r w:rsidR="00024EC0" w:rsidRPr="00C71B42">
        <w:rPr>
          <w:b/>
          <w:color w:val="000009"/>
          <w:sz w:val="28"/>
        </w:rPr>
        <w:t>ответом</w:t>
      </w:r>
    </w:p>
    <w:p w:rsidR="006E6341" w:rsidRDefault="006E6341" w:rsidP="006E6341">
      <w:pPr>
        <w:spacing w:line="276" w:lineRule="auto"/>
        <w:ind w:left="720"/>
        <w:jc w:val="both"/>
        <w:rPr>
          <w:sz w:val="28"/>
        </w:rPr>
      </w:pPr>
    </w:p>
    <w:p w:rsidR="006E6341" w:rsidRDefault="006E6341" w:rsidP="006E6341">
      <w:pPr>
        <w:pStyle w:val="a3"/>
        <w:spacing w:line="276" w:lineRule="auto"/>
        <w:ind w:left="0" w:firstLine="567"/>
        <w:jc w:val="both"/>
        <w:rPr>
          <w:sz w:val="28"/>
        </w:rPr>
      </w:pPr>
      <w:r>
        <w:rPr>
          <w:sz w:val="28"/>
        </w:rPr>
        <w:t>Ч</w:t>
      </w:r>
      <w:r w:rsidRPr="0094592C">
        <w:rPr>
          <w:sz w:val="28"/>
        </w:rPr>
        <w:t>аст</w:t>
      </w:r>
      <w:r>
        <w:rPr>
          <w:sz w:val="28"/>
        </w:rPr>
        <w:t>ь</w:t>
      </w:r>
      <w:r w:rsidRPr="0094592C">
        <w:rPr>
          <w:sz w:val="28"/>
        </w:rPr>
        <w:t xml:space="preserve"> 1 экзаменационной работы по </w:t>
      </w:r>
      <w:r>
        <w:rPr>
          <w:sz w:val="28"/>
        </w:rPr>
        <w:t>физике включает 1</w:t>
      </w:r>
      <w:r w:rsidR="00693ECC">
        <w:rPr>
          <w:sz w:val="28"/>
        </w:rPr>
        <w:t>6</w:t>
      </w:r>
      <w:r>
        <w:rPr>
          <w:sz w:val="28"/>
        </w:rPr>
        <w:t xml:space="preserve"> заданий</w:t>
      </w:r>
      <w:r w:rsidR="00693ECC">
        <w:rPr>
          <w:sz w:val="28"/>
        </w:rPr>
        <w:t xml:space="preserve"> с кратким ответом</w:t>
      </w:r>
      <w:r>
        <w:rPr>
          <w:sz w:val="28"/>
        </w:rPr>
        <w:t>, из них: 1</w:t>
      </w:r>
      <w:r w:rsidR="00693ECC">
        <w:rPr>
          <w:sz w:val="28"/>
        </w:rPr>
        <w:t>4</w:t>
      </w:r>
      <w:r>
        <w:rPr>
          <w:sz w:val="28"/>
        </w:rPr>
        <w:t xml:space="preserve"> заданий базового </w:t>
      </w:r>
      <w:r w:rsidRPr="00B26461">
        <w:rPr>
          <w:sz w:val="28"/>
          <w:szCs w:val="28"/>
        </w:rPr>
        <w:t>уровня</w:t>
      </w:r>
      <w:r>
        <w:rPr>
          <w:sz w:val="28"/>
        </w:rPr>
        <w:t xml:space="preserve"> сложности и </w:t>
      </w:r>
      <w:r w:rsidR="00693ECC">
        <w:rPr>
          <w:sz w:val="28"/>
        </w:rPr>
        <w:t>2</w:t>
      </w:r>
      <w:r>
        <w:rPr>
          <w:sz w:val="28"/>
        </w:rPr>
        <w:t xml:space="preserve"> повышенного. </w:t>
      </w:r>
    </w:p>
    <w:p w:rsidR="00393B07" w:rsidRPr="00ED2390" w:rsidRDefault="00393B07" w:rsidP="00236ADB">
      <w:pPr>
        <w:tabs>
          <w:tab w:val="left" w:pos="993"/>
        </w:tabs>
        <w:spacing w:line="276" w:lineRule="auto"/>
        <w:ind w:firstLine="567"/>
        <w:jc w:val="both"/>
        <w:rPr>
          <w:sz w:val="28"/>
          <w:szCs w:val="28"/>
          <w:u w:val="single"/>
        </w:rPr>
      </w:pPr>
      <w:r>
        <w:rPr>
          <w:sz w:val="28"/>
          <w:szCs w:val="28"/>
        </w:rPr>
        <w:t xml:space="preserve">После проведенного анализа статистических данных выполнения заданий КИМ в ряду </w:t>
      </w:r>
      <w:r w:rsidRPr="00701BE6">
        <w:rPr>
          <w:b/>
          <w:sz w:val="28"/>
          <w:szCs w:val="28"/>
        </w:rPr>
        <w:t>заданий базового уровня сложности</w:t>
      </w:r>
      <w:r>
        <w:rPr>
          <w:sz w:val="28"/>
          <w:szCs w:val="28"/>
        </w:rPr>
        <w:t>, вызвавших у участников экзамена по физике наибольшее затруднения, необходимо отметить следующие задания:</w:t>
      </w:r>
      <w:r w:rsidRPr="00701BE6">
        <w:rPr>
          <w:sz w:val="28"/>
          <w:szCs w:val="28"/>
          <w:u w:val="single"/>
        </w:rPr>
        <w:t xml:space="preserve"> </w:t>
      </w:r>
      <w:r w:rsidRPr="00156846">
        <w:rPr>
          <w:sz w:val="28"/>
          <w:szCs w:val="28"/>
          <w:u w:val="single"/>
        </w:rPr>
        <w:t>задания №4, №5, №6, №10, №12 и №13</w:t>
      </w:r>
      <w:r>
        <w:rPr>
          <w:sz w:val="28"/>
          <w:szCs w:val="28"/>
          <w:u w:val="single"/>
        </w:rPr>
        <w:t>,</w:t>
      </w:r>
      <w:r w:rsidRPr="0092448F">
        <w:rPr>
          <w:sz w:val="28"/>
          <w:szCs w:val="28"/>
        </w:rPr>
        <w:t xml:space="preserve"> а  </w:t>
      </w:r>
      <w:r>
        <w:rPr>
          <w:sz w:val="28"/>
          <w:szCs w:val="28"/>
        </w:rPr>
        <w:t xml:space="preserve">среди заданий </w:t>
      </w:r>
      <w:r w:rsidRPr="0092448F">
        <w:rPr>
          <w:b/>
          <w:sz w:val="28"/>
          <w:szCs w:val="28"/>
        </w:rPr>
        <w:t>повышенного и высоко</w:t>
      </w:r>
      <w:r>
        <w:rPr>
          <w:b/>
          <w:sz w:val="28"/>
          <w:szCs w:val="28"/>
        </w:rPr>
        <w:t>го</w:t>
      </w:r>
      <w:r w:rsidRPr="0092448F">
        <w:rPr>
          <w:b/>
          <w:sz w:val="28"/>
          <w:szCs w:val="28"/>
        </w:rPr>
        <w:t xml:space="preserve"> уровня</w:t>
      </w:r>
      <w:r>
        <w:rPr>
          <w:sz w:val="28"/>
          <w:szCs w:val="28"/>
        </w:rPr>
        <w:t xml:space="preserve"> сложности необходимо отметить следующие задания: </w:t>
      </w:r>
      <w:r w:rsidRPr="003D010F">
        <w:rPr>
          <w:sz w:val="28"/>
          <w:szCs w:val="28"/>
          <w:u w:val="single"/>
        </w:rPr>
        <w:t>задания №17, №18, №19</w:t>
      </w:r>
      <w:r>
        <w:rPr>
          <w:sz w:val="28"/>
          <w:szCs w:val="28"/>
          <w:u w:val="single"/>
        </w:rPr>
        <w:t>,</w:t>
      </w:r>
      <w:r w:rsidRPr="003D010F">
        <w:rPr>
          <w:sz w:val="28"/>
          <w:szCs w:val="28"/>
          <w:u w:val="single"/>
        </w:rPr>
        <w:t xml:space="preserve"> №21 и №22.</w:t>
      </w:r>
    </w:p>
    <w:p w:rsidR="00393B07" w:rsidRPr="00ED2390" w:rsidRDefault="00393B07" w:rsidP="00393B07">
      <w:pPr>
        <w:pStyle w:val="TableParagraph"/>
        <w:spacing w:line="276" w:lineRule="auto"/>
        <w:ind w:firstLine="851"/>
        <w:jc w:val="both"/>
        <w:rPr>
          <w:spacing w:val="-2"/>
          <w:sz w:val="28"/>
          <w:szCs w:val="28"/>
        </w:rPr>
      </w:pPr>
      <w:r w:rsidRPr="00ED2390">
        <w:rPr>
          <w:rFonts w:eastAsia="Calibri"/>
          <w:sz w:val="28"/>
          <w:szCs w:val="28"/>
          <w:lang w:eastAsia="ru-RU"/>
        </w:rPr>
        <w:t xml:space="preserve">Задание №4 </w:t>
      </w:r>
      <w:r>
        <w:rPr>
          <w:rFonts w:eastAsia="Calibri"/>
          <w:sz w:val="28"/>
          <w:szCs w:val="28"/>
          <w:lang w:eastAsia="ru-RU"/>
        </w:rPr>
        <w:t xml:space="preserve">- </w:t>
      </w:r>
      <w:r w:rsidRPr="00ED2390">
        <w:rPr>
          <w:rFonts w:eastAsia="Calibri"/>
          <w:sz w:val="28"/>
          <w:szCs w:val="28"/>
          <w:lang w:eastAsia="ru-RU"/>
        </w:rPr>
        <w:t>на умение описывать свойства явления по его характерным признакам и на основе опытов, демонстрирующих данное физическое явление, умение различать для данного явления основные свойства или условия его протекания</w:t>
      </w:r>
      <w:r w:rsidRPr="006A4E58">
        <w:rPr>
          <w:spacing w:val="-2"/>
          <w:sz w:val="28"/>
          <w:szCs w:val="28"/>
        </w:rPr>
        <w:t>.</w:t>
      </w:r>
      <w:r>
        <w:rPr>
          <w:spacing w:val="-2"/>
          <w:sz w:val="28"/>
          <w:szCs w:val="28"/>
        </w:rPr>
        <w:t xml:space="preserve"> </w:t>
      </w:r>
    </w:p>
    <w:p w:rsidR="00393B07" w:rsidRDefault="00393B07" w:rsidP="00393B07">
      <w:pPr>
        <w:spacing w:line="264" w:lineRule="auto"/>
        <w:ind w:firstLine="567"/>
        <w:jc w:val="both"/>
        <w:rPr>
          <w:sz w:val="28"/>
          <w:szCs w:val="28"/>
        </w:rPr>
      </w:pPr>
      <w:r w:rsidRPr="009A2F76">
        <w:rPr>
          <w:sz w:val="28"/>
          <w:szCs w:val="28"/>
        </w:rPr>
        <w:t xml:space="preserve">В данном задании </w:t>
      </w:r>
      <w:r>
        <w:rPr>
          <w:sz w:val="28"/>
          <w:szCs w:val="28"/>
        </w:rPr>
        <w:t>необходимо привести</w:t>
      </w:r>
      <w:r w:rsidRPr="009A2F76">
        <w:rPr>
          <w:sz w:val="28"/>
          <w:szCs w:val="28"/>
        </w:rPr>
        <w:t xml:space="preserve"> объяснение теплового</w:t>
      </w:r>
      <w:r>
        <w:rPr>
          <w:sz w:val="28"/>
          <w:szCs w:val="28"/>
        </w:rPr>
        <w:t xml:space="preserve"> расширения (сжатия) на основе внутреннего строения вещества и выявить изменение плотности жидкости на основе связи плотности с массой и объемом. Большинство ошибок учащихся допустили в пунктах Г и В и в меньшей степени в пункте Б. Ошибка в пункте Г – функциональная зависимость в формуле плотности, в пункте В - неправильная интерпретация теплового расширения, в пункте Б – связь температуры тела со скоростью теплового движения молекул.</w:t>
      </w:r>
    </w:p>
    <w:p w:rsidR="00393B07" w:rsidRPr="00524827" w:rsidRDefault="00393B07" w:rsidP="00393B07">
      <w:pPr>
        <w:tabs>
          <w:tab w:val="left" w:pos="993"/>
        </w:tabs>
        <w:spacing w:line="264" w:lineRule="auto"/>
        <w:ind w:firstLine="567"/>
        <w:jc w:val="both"/>
        <w:rPr>
          <w:bCs/>
          <w:sz w:val="28"/>
          <w:szCs w:val="28"/>
        </w:rPr>
      </w:pPr>
      <w:r w:rsidRPr="00524827">
        <w:rPr>
          <w:bCs/>
          <w:sz w:val="28"/>
          <w:szCs w:val="28"/>
        </w:rPr>
        <w:lastRenderedPageBreak/>
        <w:t xml:space="preserve">Рекомендации по устранению затруднений: </w:t>
      </w:r>
    </w:p>
    <w:p w:rsidR="00393B07" w:rsidRDefault="00A12204" w:rsidP="005875E8">
      <w:pPr>
        <w:widowControl/>
        <w:numPr>
          <w:ilvl w:val="0"/>
          <w:numId w:val="7"/>
        </w:numPr>
        <w:tabs>
          <w:tab w:val="left" w:pos="993"/>
        </w:tabs>
        <w:autoSpaceDE/>
        <w:autoSpaceDN/>
        <w:spacing w:line="264" w:lineRule="auto"/>
        <w:jc w:val="both"/>
        <w:rPr>
          <w:sz w:val="28"/>
          <w:szCs w:val="28"/>
        </w:rPr>
      </w:pPr>
      <w:r>
        <w:rPr>
          <w:noProof/>
          <w:sz w:val="28"/>
          <w:szCs w:val="28"/>
          <w:u w:val="single"/>
          <w:lang w:eastAsia="ru-RU"/>
        </w:rPr>
        <w:drawing>
          <wp:anchor distT="0" distB="0" distL="114300" distR="114300" simplePos="0" relativeHeight="251687936" behindDoc="1" locked="0" layoutInCell="1" allowOverlap="1" wp14:editId="28DF5DF8">
            <wp:simplePos x="0" y="0"/>
            <wp:positionH relativeFrom="page">
              <wp:posOffset>1899920</wp:posOffset>
            </wp:positionH>
            <wp:positionV relativeFrom="paragraph">
              <wp:posOffset>125095</wp:posOffset>
            </wp:positionV>
            <wp:extent cx="4070350" cy="3747770"/>
            <wp:effectExtent l="0" t="0" r="6350" b="508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0350" cy="3747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B07">
        <w:rPr>
          <w:sz w:val="28"/>
          <w:szCs w:val="28"/>
        </w:rPr>
        <w:t>включать в систему контроля</w:t>
      </w:r>
      <w:r w:rsidR="00393B07" w:rsidRPr="00CA3356">
        <w:rPr>
          <w:sz w:val="28"/>
          <w:szCs w:val="28"/>
        </w:rPr>
        <w:t xml:space="preserve"> </w:t>
      </w:r>
      <w:r w:rsidR="00393B07">
        <w:rPr>
          <w:sz w:val="28"/>
          <w:szCs w:val="28"/>
        </w:rPr>
        <w:t>задания на обоснование физических процессов;</w:t>
      </w:r>
    </w:p>
    <w:p w:rsidR="00393B07" w:rsidRDefault="00393B07" w:rsidP="005875E8">
      <w:pPr>
        <w:widowControl/>
        <w:numPr>
          <w:ilvl w:val="0"/>
          <w:numId w:val="5"/>
        </w:numPr>
        <w:tabs>
          <w:tab w:val="left" w:pos="993"/>
        </w:tabs>
        <w:autoSpaceDE/>
        <w:autoSpaceDN/>
        <w:spacing w:line="264" w:lineRule="auto"/>
        <w:jc w:val="both"/>
        <w:rPr>
          <w:sz w:val="28"/>
          <w:szCs w:val="28"/>
        </w:rPr>
      </w:pPr>
      <w:r w:rsidRPr="005F392C">
        <w:rPr>
          <w:sz w:val="28"/>
          <w:szCs w:val="28"/>
        </w:rPr>
        <w:t xml:space="preserve"> включать задания на </w:t>
      </w:r>
      <w:r>
        <w:rPr>
          <w:sz w:val="28"/>
          <w:szCs w:val="28"/>
        </w:rPr>
        <w:t xml:space="preserve">словесную </w:t>
      </w:r>
      <w:r w:rsidRPr="005F392C">
        <w:rPr>
          <w:sz w:val="28"/>
          <w:szCs w:val="28"/>
        </w:rPr>
        <w:t>работу с формулами,</w:t>
      </w:r>
      <w:r>
        <w:rPr>
          <w:b/>
          <w:sz w:val="28"/>
          <w:szCs w:val="28"/>
        </w:rPr>
        <w:t xml:space="preserve"> </w:t>
      </w:r>
      <w:r w:rsidRPr="005F392C">
        <w:rPr>
          <w:sz w:val="28"/>
          <w:szCs w:val="28"/>
        </w:rPr>
        <w:t>их преобразованием, выражением из формул различных величин</w:t>
      </w:r>
      <w:r>
        <w:rPr>
          <w:sz w:val="28"/>
          <w:szCs w:val="28"/>
        </w:rPr>
        <w:t>;</w:t>
      </w:r>
    </w:p>
    <w:p w:rsidR="00393B07" w:rsidRDefault="00393B07" w:rsidP="005875E8">
      <w:pPr>
        <w:widowControl/>
        <w:numPr>
          <w:ilvl w:val="0"/>
          <w:numId w:val="5"/>
        </w:numPr>
        <w:tabs>
          <w:tab w:val="left" w:pos="993"/>
        </w:tabs>
        <w:autoSpaceDE/>
        <w:autoSpaceDN/>
        <w:spacing w:line="264" w:lineRule="auto"/>
        <w:jc w:val="both"/>
        <w:rPr>
          <w:sz w:val="28"/>
          <w:szCs w:val="28"/>
        </w:rPr>
      </w:pPr>
      <w:r>
        <w:rPr>
          <w:sz w:val="28"/>
          <w:szCs w:val="28"/>
        </w:rPr>
        <w:t>включать задания на работу с текстами физического содержания.</w:t>
      </w:r>
    </w:p>
    <w:p w:rsidR="00393B07" w:rsidRDefault="00F40094" w:rsidP="00393B07">
      <w:pPr>
        <w:spacing w:line="264" w:lineRule="auto"/>
        <w:ind w:firstLine="567"/>
        <w:jc w:val="both"/>
        <w:rPr>
          <w:sz w:val="28"/>
          <w:szCs w:val="28"/>
        </w:rPr>
      </w:pPr>
      <w:r>
        <w:rPr>
          <w:noProof/>
          <w:lang w:eastAsia="ru-RU"/>
        </w:rPr>
        <w:drawing>
          <wp:anchor distT="0" distB="0" distL="114300" distR="114300" simplePos="0" relativeHeight="251675648" behindDoc="1" locked="0" layoutInCell="1" allowOverlap="1" wp14:anchorId="05E85FAC" wp14:editId="5A481570">
            <wp:simplePos x="0" y="0"/>
            <wp:positionH relativeFrom="page">
              <wp:posOffset>1947545</wp:posOffset>
            </wp:positionH>
            <wp:positionV relativeFrom="paragraph">
              <wp:posOffset>738505</wp:posOffset>
            </wp:positionV>
            <wp:extent cx="4050030" cy="3470910"/>
            <wp:effectExtent l="0" t="0" r="762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0030" cy="347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B07">
        <w:rPr>
          <w:sz w:val="28"/>
          <w:szCs w:val="28"/>
          <w:u w:val="single"/>
        </w:rPr>
        <w:t>В з</w:t>
      </w:r>
      <w:r w:rsidR="00393B07" w:rsidRPr="00036EAD">
        <w:rPr>
          <w:sz w:val="28"/>
          <w:szCs w:val="28"/>
          <w:u w:val="single"/>
        </w:rPr>
        <w:t>адани</w:t>
      </w:r>
      <w:r w:rsidR="00393B07">
        <w:rPr>
          <w:sz w:val="28"/>
          <w:szCs w:val="28"/>
          <w:u w:val="single"/>
        </w:rPr>
        <w:t>и</w:t>
      </w:r>
      <w:r w:rsidR="00393B07" w:rsidRPr="00036EAD">
        <w:rPr>
          <w:sz w:val="28"/>
          <w:szCs w:val="28"/>
          <w:u w:val="single"/>
        </w:rPr>
        <w:t xml:space="preserve"> № 5</w:t>
      </w:r>
      <w:r w:rsidR="00393B07" w:rsidRPr="006A4E58">
        <w:rPr>
          <w:sz w:val="28"/>
          <w:szCs w:val="28"/>
        </w:rPr>
        <w:t xml:space="preserve"> </w:t>
      </w:r>
      <w:r w:rsidR="00393B07">
        <w:rPr>
          <w:sz w:val="28"/>
          <w:szCs w:val="28"/>
        </w:rPr>
        <w:t xml:space="preserve">требовалось объяснить </w:t>
      </w:r>
      <w:r w:rsidR="00393B07" w:rsidRPr="00DE66E6">
        <w:rPr>
          <w:spacing w:val="-2"/>
          <w:sz w:val="28"/>
          <w:szCs w:val="28"/>
        </w:rPr>
        <w:t>особенности</w:t>
      </w:r>
      <w:r w:rsidR="00393B07" w:rsidRPr="00DE66E6">
        <w:rPr>
          <w:sz w:val="28"/>
          <w:szCs w:val="28"/>
        </w:rPr>
        <w:tab/>
      </w:r>
      <w:r w:rsidR="00393B07" w:rsidRPr="00DE66E6">
        <w:rPr>
          <w:spacing w:val="-2"/>
          <w:sz w:val="28"/>
          <w:szCs w:val="28"/>
        </w:rPr>
        <w:t>протекания</w:t>
      </w:r>
      <w:r w:rsidR="00393B07" w:rsidRPr="00DE66E6">
        <w:rPr>
          <w:sz w:val="28"/>
          <w:szCs w:val="28"/>
        </w:rPr>
        <w:t xml:space="preserve"> </w:t>
      </w:r>
      <w:r w:rsidR="00393B07" w:rsidRPr="00DE66E6">
        <w:rPr>
          <w:spacing w:val="-2"/>
          <w:sz w:val="28"/>
          <w:szCs w:val="28"/>
        </w:rPr>
        <w:t xml:space="preserve">физических </w:t>
      </w:r>
      <w:r w:rsidR="00393B07" w:rsidRPr="00DE66E6">
        <w:rPr>
          <w:sz w:val="28"/>
          <w:szCs w:val="28"/>
        </w:rPr>
        <w:t>явлений, использ</w:t>
      </w:r>
      <w:r w:rsidR="00393B07">
        <w:rPr>
          <w:sz w:val="28"/>
          <w:szCs w:val="28"/>
        </w:rPr>
        <w:t>уя</w:t>
      </w:r>
      <w:r w:rsidR="00393B07" w:rsidRPr="00DE66E6">
        <w:rPr>
          <w:sz w:val="28"/>
          <w:szCs w:val="28"/>
        </w:rPr>
        <w:t xml:space="preserve"> физические величины и </w:t>
      </w:r>
      <w:r w:rsidR="00393B07" w:rsidRPr="00DE66E6">
        <w:rPr>
          <w:spacing w:val="-5"/>
          <w:sz w:val="28"/>
          <w:szCs w:val="28"/>
        </w:rPr>
        <w:t>за</w:t>
      </w:r>
      <w:r w:rsidR="00393B07" w:rsidRPr="00DE66E6">
        <w:rPr>
          <w:sz w:val="28"/>
          <w:szCs w:val="28"/>
        </w:rPr>
        <w:t>коны</w:t>
      </w:r>
      <w:r w:rsidR="00393B07">
        <w:rPr>
          <w:spacing w:val="-2"/>
          <w:sz w:val="20"/>
          <w:szCs w:val="20"/>
        </w:rPr>
        <w:t xml:space="preserve">. </w:t>
      </w:r>
      <w:r w:rsidR="00393B07">
        <w:rPr>
          <w:sz w:val="28"/>
          <w:szCs w:val="28"/>
        </w:rPr>
        <w:t>Пример этого задания в одном из</w:t>
      </w:r>
      <w:r w:rsidR="00393B07" w:rsidRPr="00B91F8A">
        <w:rPr>
          <w:sz w:val="28"/>
          <w:szCs w:val="28"/>
        </w:rPr>
        <w:t xml:space="preserve"> вариант</w:t>
      </w:r>
      <w:r w:rsidR="00393B07">
        <w:rPr>
          <w:sz w:val="28"/>
          <w:szCs w:val="28"/>
        </w:rPr>
        <w:t>ов</w:t>
      </w:r>
      <w:r w:rsidR="00393B07" w:rsidRPr="00B91F8A">
        <w:rPr>
          <w:sz w:val="28"/>
          <w:szCs w:val="28"/>
        </w:rPr>
        <w:t xml:space="preserve"> </w:t>
      </w:r>
      <w:r w:rsidR="00393B07">
        <w:rPr>
          <w:sz w:val="28"/>
          <w:szCs w:val="28"/>
        </w:rPr>
        <w:t>КИМ:</w:t>
      </w:r>
    </w:p>
    <w:p w:rsidR="00393B07" w:rsidRDefault="00393B07" w:rsidP="00393B07">
      <w:pPr>
        <w:spacing w:line="276" w:lineRule="auto"/>
        <w:ind w:firstLine="567"/>
        <w:jc w:val="both"/>
        <w:rPr>
          <w:sz w:val="28"/>
          <w:szCs w:val="28"/>
        </w:rPr>
      </w:pPr>
    </w:p>
    <w:p w:rsidR="00393B07" w:rsidRDefault="00393B07" w:rsidP="00393B07">
      <w:pPr>
        <w:spacing w:line="276" w:lineRule="auto"/>
        <w:ind w:firstLine="567"/>
        <w:jc w:val="both"/>
        <w:rPr>
          <w:sz w:val="28"/>
          <w:szCs w:val="28"/>
        </w:rPr>
      </w:pPr>
      <w:r>
        <w:rPr>
          <w:sz w:val="28"/>
          <w:szCs w:val="28"/>
        </w:rPr>
        <w:t>20% учащихся дали ответ «1», что демонстрирует недостаточное формирование у учащихся понятия электрического поля и его свойств.  По 10% учащихся дали ответы «2» и «3». У данных учащихся нет правильного понимания свойств проводников и диэлектриков.</w:t>
      </w:r>
    </w:p>
    <w:p w:rsidR="00393B07" w:rsidRPr="00524827" w:rsidRDefault="00393B07" w:rsidP="00393B07">
      <w:pPr>
        <w:tabs>
          <w:tab w:val="left" w:pos="993"/>
        </w:tabs>
        <w:spacing w:line="276" w:lineRule="auto"/>
        <w:ind w:firstLine="567"/>
        <w:jc w:val="both"/>
        <w:rPr>
          <w:bCs/>
          <w:sz w:val="28"/>
          <w:szCs w:val="28"/>
        </w:rPr>
      </w:pPr>
      <w:r w:rsidRPr="00524827">
        <w:rPr>
          <w:bCs/>
          <w:sz w:val="28"/>
          <w:szCs w:val="28"/>
        </w:rPr>
        <w:t xml:space="preserve">Рекомендации по устранению затруднений: </w:t>
      </w:r>
    </w:p>
    <w:p w:rsidR="00393B07" w:rsidRDefault="00393B07" w:rsidP="005875E8">
      <w:pPr>
        <w:widowControl/>
        <w:numPr>
          <w:ilvl w:val="0"/>
          <w:numId w:val="7"/>
        </w:numPr>
        <w:tabs>
          <w:tab w:val="left" w:pos="993"/>
        </w:tabs>
        <w:autoSpaceDE/>
        <w:autoSpaceDN/>
        <w:spacing w:line="276" w:lineRule="auto"/>
        <w:jc w:val="both"/>
        <w:rPr>
          <w:sz w:val="28"/>
          <w:szCs w:val="28"/>
        </w:rPr>
      </w:pPr>
      <w:r>
        <w:rPr>
          <w:sz w:val="28"/>
          <w:szCs w:val="28"/>
        </w:rPr>
        <w:t>включать в систему контроля</w:t>
      </w:r>
      <w:r w:rsidRPr="00CA3356">
        <w:rPr>
          <w:sz w:val="28"/>
          <w:szCs w:val="28"/>
        </w:rPr>
        <w:t xml:space="preserve"> </w:t>
      </w:r>
      <w:r>
        <w:rPr>
          <w:sz w:val="28"/>
          <w:szCs w:val="28"/>
        </w:rPr>
        <w:t>задания на обоснование физических процессов;</w:t>
      </w:r>
    </w:p>
    <w:p w:rsidR="00393B07" w:rsidRDefault="00393B07" w:rsidP="005875E8">
      <w:pPr>
        <w:widowControl/>
        <w:numPr>
          <w:ilvl w:val="0"/>
          <w:numId w:val="5"/>
        </w:numPr>
        <w:tabs>
          <w:tab w:val="left" w:pos="993"/>
        </w:tabs>
        <w:autoSpaceDE/>
        <w:autoSpaceDN/>
        <w:spacing w:line="276" w:lineRule="auto"/>
        <w:jc w:val="both"/>
        <w:rPr>
          <w:sz w:val="28"/>
          <w:szCs w:val="28"/>
        </w:rPr>
      </w:pPr>
      <w:r w:rsidRPr="005F392C">
        <w:rPr>
          <w:sz w:val="28"/>
          <w:szCs w:val="28"/>
        </w:rPr>
        <w:t xml:space="preserve"> включать задания на работу с формулами,</w:t>
      </w:r>
      <w:r>
        <w:rPr>
          <w:b/>
          <w:sz w:val="28"/>
          <w:szCs w:val="28"/>
        </w:rPr>
        <w:t xml:space="preserve"> </w:t>
      </w:r>
      <w:r w:rsidRPr="005F392C">
        <w:rPr>
          <w:sz w:val="28"/>
          <w:szCs w:val="28"/>
        </w:rPr>
        <w:t>их преобразованием, выражением из формул различных величин</w:t>
      </w:r>
      <w:r>
        <w:rPr>
          <w:sz w:val="28"/>
          <w:szCs w:val="28"/>
        </w:rPr>
        <w:t xml:space="preserve">; </w:t>
      </w:r>
    </w:p>
    <w:p w:rsidR="00393B07" w:rsidRDefault="00393B07" w:rsidP="00393B07">
      <w:pPr>
        <w:spacing w:line="276" w:lineRule="auto"/>
        <w:ind w:firstLine="567"/>
        <w:jc w:val="both"/>
        <w:rPr>
          <w:sz w:val="28"/>
          <w:szCs w:val="28"/>
        </w:rPr>
      </w:pPr>
    </w:p>
    <w:p w:rsidR="00393B07" w:rsidRDefault="00393B07" w:rsidP="00393B07">
      <w:pPr>
        <w:spacing w:line="276" w:lineRule="auto"/>
        <w:ind w:firstLine="567"/>
        <w:jc w:val="both"/>
        <w:rPr>
          <w:sz w:val="28"/>
          <w:szCs w:val="28"/>
        </w:rPr>
      </w:pPr>
      <w:r w:rsidRPr="006A4E58">
        <w:rPr>
          <w:sz w:val="28"/>
          <w:szCs w:val="28"/>
        </w:rPr>
        <w:t>Задани</w:t>
      </w:r>
      <w:r>
        <w:rPr>
          <w:sz w:val="28"/>
          <w:szCs w:val="28"/>
        </w:rPr>
        <w:t>я</w:t>
      </w:r>
      <w:r w:rsidRPr="006A4E58">
        <w:rPr>
          <w:sz w:val="28"/>
          <w:szCs w:val="28"/>
        </w:rPr>
        <w:t xml:space="preserve"> №</w:t>
      </w:r>
      <w:r>
        <w:rPr>
          <w:sz w:val="28"/>
          <w:szCs w:val="28"/>
        </w:rPr>
        <w:t xml:space="preserve">6, №7, №8 и №10 проверяют умение учащихся </w:t>
      </w:r>
      <w:r w:rsidRPr="00322911">
        <w:rPr>
          <w:sz w:val="28"/>
          <w:szCs w:val="28"/>
        </w:rPr>
        <w:t xml:space="preserve">характеризовать свойства тел и физические явления, используя физические величины и законы, вычислять значение величины при анализе явлений с использованием физических моделей, законов </w:t>
      </w:r>
      <w:r w:rsidRPr="00322911">
        <w:rPr>
          <w:spacing w:val="-10"/>
          <w:sz w:val="28"/>
          <w:szCs w:val="28"/>
        </w:rPr>
        <w:t>и</w:t>
      </w:r>
      <w:r w:rsidRPr="00322911">
        <w:rPr>
          <w:sz w:val="28"/>
          <w:szCs w:val="28"/>
        </w:rPr>
        <w:t xml:space="preserve"> </w:t>
      </w:r>
      <w:r w:rsidRPr="00322911">
        <w:rPr>
          <w:spacing w:val="-2"/>
          <w:sz w:val="28"/>
          <w:szCs w:val="28"/>
        </w:rPr>
        <w:t>формул.</w:t>
      </w:r>
      <w:r>
        <w:rPr>
          <w:spacing w:val="-2"/>
          <w:sz w:val="28"/>
          <w:szCs w:val="28"/>
        </w:rPr>
        <w:t xml:space="preserve"> </w:t>
      </w:r>
      <w:r w:rsidRPr="00B91F8A">
        <w:rPr>
          <w:sz w:val="28"/>
          <w:szCs w:val="28"/>
        </w:rPr>
        <w:t xml:space="preserve">В </w:t>
      </w:r>
      <w:r>
        <w:rPr>
          <w:sz w:val="28"/>
          <w:szCs w:val="28"/>
        </w:rPr>
        <w:t>одном из</w:t>
      </w:r>
      <w:r w:rsidRPr="00B91F8A">
        <w:rPr>
          <w:sz w:val="28"/>
          <w:szCs w:val="28"/>
        </w:rPr>
        <w:t xml:space="preserve"> вариант</w:t>
      </w:r>
      <w:r>
        <w:rPr>
          <w:sz w:val="28"/>
          <w:szCs w:val="28"/>
        </w:rPr>
        <w:t>ов</w:t>
      </w:r>
      <w:r w:rsidRPr="00B91F8A">
        <w:rPr>
          <w:sz w:val="28"/>
          <w:szCs w:val="28"/>
        </w:rPr>
        <w:t xml:space="preserve"> </w:t>
      </w:r>
      <w:r>
        <w:rPr>
          <w:sz w:val="28"/>
          <w:szCs w:val="28"/>
        </w:rPr>
        <w:t>КИМ были предложены следующие задания:</w:t>
      </w:r>
    </w:p>
    <w:p w:rsidR="00393B07" w:rsidRDefault="00393B07" w:rsidP="00393B07">
      <w:pPr>
        <w:spacing w:line="276" w:lineRule="auto"/>
        <w:ind w:firstLine="567"/>
        <w:jc w:val="both"/>
        <w:rPr>
          <w:sz w:val="28"/>
          <w:szCs w:val="28"/>
        </w:rPr>
      </w:pPr>
      <w:r>
        <w:rPr>
          <w:noProof/>
          <w:sz w:val="28"/>
          <w:szCs w:val="28"/>
          <w:lang w:eastAsia="ru-RU"/>
        </w:rPr>
        <w:drawing>
          <wp:inline distT="0" distB="0" distL="0" distR="0" wp14:anchorId="4EC58056" wp14:editId="325767D2">
            <wp:extent cx="5890260" cy="12496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0260" cy="1249680"/>
                    </a:xfrm>
                    <a:prstGeom prst="rect">
                      <a:avLst/>
                    </a:prstGeom>
                    <a:noFill/>
                    <a:ln>
                      <a:noFill/>
                    </a:ln>
                  </pic:spPr>
                </pic:pic>
              </a:graphicData>
            </a:graphic>
          </wp:inline>
        </w:drawing>
      </w:r>
    </w:p>
    <w:p w:rsidR="00393B07" w:rsidRDefault="00393B07" w:rsidP="00393B07">
      <w:pPr>
        <w:spacing w:line="276" w:lineRule="auto"/>
        <w:ind w:firstLine="567"/>
        <w:jc w:val="both"/>
        <w:rPr>
          <w:sz w:val="28"/>
          <w:szCs w:val="28"/>
        </w:rPr>
      </w:pPr>
      <w:r>
        <w:rPr>
          <w:sz w:val="28"/>
          <w:szCs w:val="28"/>
        </w:rPr>
        <w:t xml:space="preserve">Это одно из новых заданий на применение функциональной зависимости в законе всемирного тяготения. 20% учащихся дали ответ «6», показывающий ошибку зависимости силы всемирного тяготения от расстояния. 10% девятиклассников дали ответ «1,5».  Следует обратить внимание на отработку функциональных зависимостей в сложных формулах, законах (например, закон всемирного тяготения, закон Кулона). </w:t>
      </w:r>
    </w:p>
    <w:p w:rsidR="00393B07" w:rsidRDefault="00922800" w:rsidP="00393B07">
      <w:pPr>
        <w:tabs>
          <w:tab w:val="left" w:pos="993"/>
        </w:tabs>
        <w:spacing w:line="276" w:lineRule="auto"/>
        <w:ind w:firstLine="567"/>
        <w:jc w:val="both"/>
        <w:rPr>
          <w:iCs/>
          <w:sz w:val="28"/>
          <w:szCs w:val="28"/>
        </w:rPr>
      </w:pPr>
      <w:r>
        <w:rPr>
          <w:noProof/>
          <w:lang w:eastAsia="ru-RU"/>
        </w:rPr>
        <w:lastRenderedPageBreak/>
        <w:drawing>
          <wp:anchor distT="0" distB="0" distL="114300" distR="114300" simplePos="0" relativeHeight="251676672" behindDoc="1" locked="0" layoutInCell="1" allowOverlap="1" wp14:anchorId="3EAAFBB0" wp14:editId="7023B8B8">
            <wp:simplePos x="0" y="0"/>
            <wp:positionH relativeFrom="margin">
              <wp:align>center</wp:align>
            </wp:positionH>
            <wp:positionV relativeFrom="paragraph">
              <wp:posOffset>1331595</wp:posOffset>
            </wp:positionV>
            <wp:extent cx="4452620" cy="3445510"/>
            <wp:effectExtent l="0" t="0" r="5080" b="254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2620" cy="344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B07" w:rsidRPr="00036EAD">
        <w:rPr>
          <w:sz w:val="28"/>
          <w:szCs w:val="28"/>
          <w:u w:val="single"/>
        </w:rPr>
        <w:t>Задание №8</w:t>
      </w:r>
      <w:r w:rsidR="00393B07" w:rsidRPr="00036EAD">
        <w:rPr>
          <w:sz w:val="28"/>
          <w:szCs w:val="28"/>
        </w:rPr>
        <w:t xml:space="preserve"> </w:t>
      </w:r>
      <w:r w:rsidR="00393B07" w:rsidRPr="00304F49">
        <w:rPr>
          <w:iCs/>
          <w:sz w:val="28"/>
          <w:szCs w:val="28"/>
        </w:rPr>
        <w:t>провер</w:t>
      </w:r>
      <w:r w:rsidR="00393B07">
        <w:rPr>
          <w:iCs/>
          <w:sz w:val="28"/>
          <w:szCs w:val="28"/>
        </w:rPr>
        <w:t>яет</w:t>
      </w:r>
      <w:r w:rsidR="00393B07" w:rsidRPr="00304F49">
        <w:rPr>
          <w:iCs/>
          <w:sz w:val="28"/>
          <w:szCs w:val="28"/>
        </w:rPr>
        <w:t xml:space="preserve"> умение анализировать график зависимости температуры вещества </w:t>
      </w:r>
      <w:r w:rsidR="00393B07">
        <w:rPr>
          <w:iCs/>
          <w:sz w:val="28"/>
          <w:szCs w:val="28"/>
        </w:rPr>
        <w:t>от</w:t>
      </w:r>
      <w:r w:rsidR="00393B07" w:rsidRPr="00304F49">
        <w:rPr>
          <w:iCs/>
          <w:sz w:val="28"/>
          <w:szCs w:val="28"/>
        </w:rPr>
        <w:t xml:space="preserve"> </w:t>
      </w:r>
      <w:r w:rsidR="00393B07">
        <w:rPr>
          <w:iCs/>
          <w:sz w:val="28"/>
          <w:szCs w:val="28"/>
        </w:rPr>
        <w:t>полученного им количества теплоты.</w:t>
      </w:r>
      <w:r w:rsidR="00393B07" w:rsidRPr="00304F49">
        <w:rPr>
          <w:iCs/>
          <w:sz w:val="28"/>
          <w:szCs w:val="28"/>
        </w:rPr>
        <w:t xml:space="preserve"> Участникам ОГЭ было необходимо определить количество теплоты, затраченное на плавление вещества и, используя соответствующую формулу, вычислить удельную теплоту плавления данного вещества.</w:t>
      </w:r>
    </w:p>
    <w:p w:rsidR="00393B07" w:rsidRPr="00036EAD" w:rsidRDefault="00393B07" w:rsidP="00393B07">
      <w:pPr>
        <w:spacing w:line="276" w:lineRule="auto"/>
        <w:ind w:firstLine="567"/>
        <w:jc w:val="both"/>
        <w:rPr>
          <w:sz w:val="28"/>
          <w:szCs w:val="28"/>
        </w:rPr>
      </w:pPr>
      <w:r w:rsidRPr="00BD6B40">
        <w:rPr>
          <w:sz w:val="28"/>
          <w:szCs w:val="28"/>
        </w:rPr>
        <w:t xml:space="preserve">Наиболее распространенные неверные ответы дают основания предположить, что экзаменуемые либо неверно определяли по графику участок плавления, либо не помнили формулу </w:t>
      </w:r>
      <w:r>
        <w:rPr>
          <w:sz w:val="28"/>
          <w:szCs w:val="28"/>
        </w:rPr>
        <w:t>для расчета количества теплоты при плавлении вещества</w:t>
      </w:r>
      <w:r w:rsidRPr="00BD6B40">
        <w:rPr>
          <w:sz w:val="28"/>
          <w:szCs w:val="28"/>
        </w:rPr>
        <w:t xml:space="preserve">. Первое УУД относится к метапредметным (умение работать с графической информацией), последнее - к предметным. </w:t>
      </w:r>
    </w:p>
    <w:p w:rsidR="00393B07" w:rsidRDefault="00393B07" w:rsidP="00393B07">
      <w:pPr>
        <w:tabs>
          <w:tab w:val="left" w:pos="993"/>
        </w:tabs>
        <w:spacing w:line="276" w:lineRule="auto"/>
        <w:ind w:firstLine="567"/>
        <w:jc w:val="both"/>
        <w:rPr>
          <w:b/>
          <w:sz w:val="28"/>
          <w:szCs w:val="28"/>
        </w:rPr>
      </w:pPr>
      <w:r w:rsidRPr="00E92D2B">
        <w:rPr>
          <w:sz w:val="28"/>
          <w:szCs w:val="28"/>
        </w:rPr>
        <w:t>Рекомендации</w:t>
      </w:r>
      <w:r w:rsidRPr="007C310E">
        <w:rPr>
          <w:bCs/>
          <w:sz w:val="28"/>
          <w:szCs w:val="28"/>
        </w:rPr>
        <w:t xml:space="preserve"> </w:t>
      </w:r>
      <w:r w:rsidRPr="00524827">
        <w:rPr>
          <w:bCs/>
          <w:sz w:val="28"/>
          <w:szCs w:val="28"/>
        </w:rPr>
        <w:t>по устранению затруднений:</w:t>
      </w:r>
      <w:r>
        <w:rPr>
          <w:b/>
          <w:sz w:val="28"/>
          <w:szCs w:val="28"/>
        </w:rPr>
        <w:t xml:space="preserve"> </w:t>
      </w:r>
    </w:p>
    <w:p w:rsidR="00393B07" w:rsidRPr="00825F91" w:rsidRDefault="00393B07" w:rsidP="005875E8">
      <w:pPr>
        <w:widowControl/>
        <w:numPr>
          <w:ilvl w:val="0"/>
          <w:numId w:val="7"/>
        </w:numPr>
        <w:tabs>
          <w:tab w:val="left" w:pos="993"/>
        </w:tabs>
        <w:autoSpaceDE/>
        <w:autoSpaceDN/>
        <w:spacing w:line="276" w:lineRule="auto"/>
        <w:jc w:val="both"/>
        <w:rPr>
          <w:sz w:val="28"/>
          <w:szCs w:val="28"/>
        </w:rPr>
      </w:pPr>
      <w:r w:rsidRPr="00A8453A">
        <w:rPr>
          <w:color w:val="000000"/>
          <w:sz w:val="28"/>
          <w:szCs w:val="28"/>
        </w:rPr>
        <w:t>удел</w:t>
      </w:r>
      <w:r>
        <w:rPr>
          <w:color w:val="000000"/>
          <w:sz w:val="28"/>
          <w:szCs w:val="28"/>
        </w:rPr>
        <w:t>я</w:t>
      </w:r>
      <w:r w:rsidRPr="00A8453A">
        <w:rPr>
          <w:color w:val="000000"/>
          <w:sz w:val="28"/>
          <w:szCs w:val="28"/>
        </w:rPr>
        <w:t>ть внимани</w:t>
      </w:r>
      <w:r>
        <w:rPr>
          <w:color w:val="000000"/>
          <w:sz w:val="28"/>
          <w:szCs w:val="28"/>
        </w:rPr>
        <w:t>е</w:t>
      </w:r>
      <w:r w:rsidRPr="00A8453A">
        <w:rPr>
          <w:color w:val="000000"/>
          <w:sz w:val="28"/>
          <w:szCs w:val="28"/>
        </w:rPr>
        <w:t xml:space="preserve"> работе с графиками фазовых переходов при изучении темы «Тепловые явления» в 8 классе, а также при повторении материала в 9 классе</w:t>
      </w:r>
      <w:r>
        <w:rPr>
          <w:color w:val="000000"/>
          <w:sz w:val="28"/>
          <w:szCs w:val="28"/>
        </w:rPr>
        <w:t>;</w:t>
      </w:r>
    </w:p>
    <w:p w:rsidR="00393B07" w:rsidRDefault="00393B07" w:rsidP="005875E8">
      <w:pPr>
        <w:widowControl/>
        <w:numPr>
          <w:ilvl w:val="0"/>
          <w:numId w:val="7"/>
        </w:numPr>
        <w:tabs>
          <w:tab w:val="left" w:pos="993"/>
        </w:tabs>
        <w:autoSpaceDE/>
        <w:autoSpaceDN/>
        <w:spacing w:line="276" w:lineRule="auto"/>
        <w:jc w:val="both"/>
        <w:rPr>
          <w:sz w:val="28"/>
          <w:szCs w:val="28"/>
        </w:rPr>
      </w:pPr>
      <w:r w:rsidRPr="006A7690">
        <w:rPr>
          <w:sz w:val="28"/>
          <w:szCs w:val="28"/>
        </w:rPr>
        <w:t xml:space="preserve">включать задания </w:t>
      </w:r>
      <w:r>
        <w:rPr>
          <w:sz w:val="28"/>
          <w:szCs w:val="28"/>
        </w:rPr>
        <w:t>на построение графиков по теме «Тепловые явления», задания на чтение графической информации, поиск информации, интерпретацию</w:t>
      </w:r>
      <w:r w:rsidRPr="006A7690">
        <w:rPr>
          <w:sz w:val="28"/>
          <w:szCs w:val="28"/>
        </w:rPr>
        <w:t xml:space="preserve"> </w:t>
      </w:r>
      <w:r>
        <w:rPr>
          <w:sz w:val="28"/>
          <w:szCs w:val="28"/>
        </w:rPr>
        <w:t>данных из графика.</w:t>
      </w:r>
    </w:p>
    <w:p w:rsidR="00393B07" w:rsidRPr="00036EAD" w:rsidRDefault="00393B07" w:rsidP="00393B07">
      <w:pPr>
        <w:tabs>
          <w:tab w:val="left" w:pos="993"/>
        </w:tabs>
        <w:spacing w:line="276" w:lineRule="auto"/>
        <w:ind w:left="1287"/>
        <w:jc w:val="both"/>
        <w:rPr>
          <w:sz w:val="28"/>
          <w:szCs w:val="28"/>
        </w:rPr>
      </w:pPr>
    </w:p>
    <w:p w:rsidR="00393B07" w:rsidRDefault="00D64571" w:rsidP="00393B07">
      <w:pPr>
        <w:spacing w:line="276" w:lineRule="auto"/>
        <w:ind w:firstLine="567"/>
        <w:jc w:val="both"/>
        <w:rPr>
          <w:iCs/>
          <w:sz w:val="28"/>
          <w:szCs w:val="28"/>
        </w:rPr>
      </w:pPr>
      <w:r>
        <w:rPr>
          <w:noProof/>
          <w:lang w:eastAsia="ru-RU"/>
        </w:rPr>
        <w:lastRenderedPageBreak/>
        <w:drawing>
          <wp:anchor distT="0" distB="0" distL="114300" distR="114300" simplePos="0" relativeHeight="251677696" behindDoc="1" locked="0" layoutInCell="1" allowOverlap="1" wp14:anchorId="40865D3D" wp14:editId="43F01A68">
            <wp:simplePos x="0" y="0"/>
            <wp:positionH relativeFrom="page">
              <wp:align>center</wp:align>
            </wp:positionH>
            <wp:positionV relativeFrom="paragraph">
              <wp:posOffset>1266190</wp:posOffset>
            </wp:positionV>
            <wp:extent cx="4476115" cy="2647950"/>
            <wp:effectExtent l="0" t="0" r="635"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115"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B07" w:rsidRPr="00036EAD">
        <w:rPr>
          <w:sz w:val="28"/>
          <w:szCs w:val="28"/>
          <w:u w:val="single"/>
        </w:rPr>
        <w:t>Задание №10</w:t>
      </w:r>
      <w:r w:rsidR="00393B07">
        <w:rPr>
          <w:sz w:val="28"/>
          <w:szCs w:val="28"/>
          <w:u w:val="single"/>
        </w:rPr>
        <w:t xml:space="preserve"> </w:t>
      </w:r>
      <w:r w:rsidR="00393B07" w:rsidRPr="00304F49">
        <w:rPr>
          <w:iCs/>
          <w:sz w:val="28"/>
          <w:szCs w:val="28"/>
        </w:rPr>
        <w:t>провер</w:t>
      </w:r>
      <w:r w:rsidR="00393B07">
        <w:rPr>
          <w:iCs/>
          <w:sz w:val="28"/>
          <w:szCs w:val="28"/>
        </w:rPr>
        <w:t>яет знание о ходе лучей в собирающей линзе, понятие фокусного расстояния и оптической силы линзы. На рисунке показаны все три основные луча для построения изображения точки в собирающей линзе, на основе хода которых нужно определить фокусное расстояние и используя формулу связи фокусного расстояния с оптической силой получить ответ.</w:t>
      </w:r>
    </w:p>
    <w:p w:rsidR="00393B07" w:rsidRDefault="00393B07" w:rsidP="00393B07">
      <w:pPr>
        <w:spacing w:line="276" w:lineRule="auto"/>
        <w:ind w:firstLine="567"/>
        <w:rPr>
          <w:sz w:val="28"/>
          <w:szCs w:val="28"/>
        </w:rPr>
      </w:pPr>
    </w:p>
    <w:p w:rsidR="00393B07" w:rsidRDefault="00393B07" w:rsidP="00393B07">
      <w:pPr>
        <w:pStyle w:val="TableParagraph"/>
        <w:spacing w:line="276" w:lineRule="auto"/>
        <w:ind w:right="57"/>
        <w:jc w:val="both"/>
        <w:rPr>
          <w:sz w:val="28"/>
          <w:szCs w:val="28"/>
        </w:rPr>
      </w:pPr>
      <w:r>
        <w:rPr>
          <w:sz w:val="28"/>
          <w:szCs w:val="28"/>
        </w:rPr>
        <w:t xml:space="preserve">Только 45% учащихся дали правильный ответ. 15% учащихся дали ответ 0,25 </w:t>
      </w:r>
      <w:proofErr w:type="spellStart"/>
      <w:r>
        <w:rPr>
          <w:sz w:val="28"/>
          <w:szCs w:val="28"/>
        </w:rPr>
        <w:t>дптр</w:t>
      </w:r>
      <w:proofErr w:type="spellEnd"/>
      <w:r>
        <w:rPr>
          <w:sz w:val="28"/>
          <w:szCs w:val="28"/>
        </w:rPr>
        <w:t>, что говорит об ошибке в единице измерения фокусного расстояния при подстановке в формулу связи оптической силы и фокусного расстояния. На данное задание было дано 38 разных неправильных ответов, что позволяет предположить о недостаточном усвоении учащимися универсальных учебных действий, как в области предметной, так и метапредметной (неправильное чтение рисунка, неверно определенный масштаб, неправильный перевод единиц измерения, ошибка в формуле).</w:t>
      </w:r>
    </w:p>
    <w:p w:rsidR="00393B07" w:rsidRDefault="00393B07" w:rsidP="00393B07">
      <w:pPr>
        <w:pStyle w:val="TableParagraph"/>
        <w:spacing w:line="276" w:lineRule="auto"/>
        <w:ind w:left="74" w:right="57"/>
        <w:jc w:val="both"/>
        <w:rPr>
          <w:sz w:val="28"/>
          <w:szCs w:val="28"/>
        </w:rPr>
      </w:pPr>
    </w:p>
    <w:p w:rsidR="00393B07" w:rsidRDefault="00393B07" w:rsidP="00393B07">
      <w:pPr>
        <w:pStyle w:val="TableParagraph"/>
        <w:spacing w:line="276" w:lineRule="auto"/>
        <w:ind w:left="74" w:right="57"/>
        <w:jc w:val="both"/>
        <w:rPr>
          <w:sz w:val="28"/>
          <w:szCs w:val="28"/>
        </w:rPr>
      </w:pPr>
      <w:r w:rsidRPr="00036EAD">
        <w:rPr>
          <w:sz w:val="28"/>
          <w:szCs w:val="28"/>
          <w:u w:val="single"/>
        </w:rPr>
        <w:t>Задания №12 и №13</w:t>
      </w:r>
      <w:r>
        <w:rPr>
          <w:sz w:val="28"/>
          <w:szCs w:val="28"/>
        </w:rPr>
        <w:t xml:space="preserve"> проверяют умение </w:t>
      </w:r>
      <w:r w:rsidRPr="001C4ECD">
        <w:rPr>
          <w:sz w:val="28"/>
          <w:szCs w:val="28"/>
        </w:rPr>
        <w:t>описывать изменения физических величин при протекании физических явлений и процессов</w:t>
      </w:r>
      <w:r>
        <w:rPr>
          <w:sz w:val="28"/>
          <w:szCs w:val="28"/>
        </w:rPr>
        <w:t>.</w:t>
      </w:r>
    </w:p>
    <w:p w:rsidR="00393B07" w:rsidRDefault="00393B07" w:rsidP="00393B07">
      <w:pPr>
        <w:pStyle w:val="TableParagraph"/>
        <w:spacing w:line="276" w:lineRule="auto"/>
        <w:ind w:left="74" w:right="57"/>
        <w:jc w:val="both"/>
        <w:rPr>
          <w:sz w:val="28"/>
          <w:szCs w:val="28"/>
        </w:rPr>
      </w:pPr>
      <w:r>
        <w:rPr>
          <w:sz w:val="28"/>
          <w:szCs w:val="28"/>
          <w:u w:val="single"/>
        </w:rPr>
        <w:t>Задание №12</w:t>
      </w:r>
    </w:p>
    <w:p w:rsidR="00393B07" w:rsidRDefault="00393B07" w:rsidP="00393B07">
      <w:pPr>
        <w:pStyle w:val="TableParagraph"/>
        <w:ind w:left="74" w:right="59"/>
        <w:jc w:val="both"/>
        <w:rPr>
          <w:sz w:val="28"/>
          <w:szCs w:val="28"/>
        </w:rPr>
      </w:pPr>
      <w:r>
        <w:rPr>
          <w:noProof/>
          <w:lang w:eastAsia="ru-RU"/>
        </w:rPr>
        <w:lastRenderedPageBreak/>
        <w:drawing>
          <wp:anchor distT="0" distB="0" distL="114300" distR="114300" simplePos="0" relativeHeight="251678720" behindDoc="1" locked="0" layoutInCell="1" allowOverlap="1" wp14:anchorId="7DB3BFE1" wp14:editId="523DB86E">
            <wp:simplePos x="0" y="0"/>
            <wp:positionH relativeFrom="column">
              <wp:posOffset>40005</wp:posOffset>
            </wp:positionH>
            <wp:positionV relativeFrom="paragraph">
              <wp:posOffset>140970</wp:posOffset>
            </wp:positionV>
            <wp:extent cx="5077460" cy="2418080"/>
            <wp:effectExtent l="0" t="0" r="8890" b="127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r="9366"/>
                    <a:stretch>
                      <a:fillRect/>
                    </a:stretch>
                  </pic:blipFill>
                  <pic:spPr bwMode="auto">
                    <a:xfrm>
                      <a:off x="0" y="0"/>
                      <a:ext cx="5077460" cy="2418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B07" w:rsidRDefault="00393B07" w:rsidP="00393B07">
      <w:pPr>
        <w:pStyle w:val="TableParagraph"/>
        <w:spacing w:line="276" w:lineRule="auto"/>
        <w:ind w:left="74" w:right="57"/>
        <w:jc w:val="both"/>
        <w:rPr>
          <w:sz w:val="28"/>
          <w:szCs w:val="28"/>
        </w:rPr>
      </w:pPr>
      <w:r>
        <w:rPr>
          <w:sz w:val="28"/>
          <w:szCs w:val="28"/>
        </w:rPr>
        <w:t xml:space="preserve">Только 36% учащихся дали полностью правильный ответ на данное задание. </w:t>
      </w:r>
    </w:p>
    <w:p w:rsidR="00393B07" w:rsidRDefault="00393B07" w:rsidP="00393B07">
      <w:pPr>
        <w:pStyle w:val="TableParagraph"/>
        <w:spacing w:line="276" w:lineRule="auto"/>
        <w:ind w:left="74" w:right="57"/>
        <w:jc w:val="both"/>
        <w:rPr>
          <w:sz w:val="28"/>
          <w:szCs w:val="28"/>
        </w:rPr>
      </w:pPr>
      <w:r>
        <w:rPr>
          <w:sz w:val="28"/>
          <w:szCs w:val="28"/>
        </w:rPr>
        <w:t>30% девятиклассников ошиблись в ответе на первый вопрос, т.е. не отработана связь температуры и средней кинетической энергии молекул в процессе кристаллизации и примерно 30% участников экзамена дали неправильный ответ на второй вопрос, что показывает недостаточное понимание изменения внутренней энергии при тепловых процессах.</w:t>
      </w:r>
    </w:p>
    <w:p w:rsidR="00393B07" w:rsidRPr="00630F74" w:rsidRDefault="00393B07" w:rsidP="00393B07">
      <w:pPr>
        <w:pStyle w:val="TableParagraph"/>
        <w:spacing w:line="276" w:lineRule="auto"/>
        <w:ind w:left="74" w:right="57"/>
        <w:jc w:val="both"/>
        <w:rPr>
          <w:sz w:val="28"/>
          <w:szCs w:val="28"/>
          <w:u w:val="single"/>
        </w:rPr>
      </w:pPr>
      <w:r w:rsidRPr="00630F74">
        <w:rPr>
          <w:sz w:val="28"/>
          <w:szCs w:val="28"/>
          <w:u w:val="single"/>
        </w:rPr>
        <w:t>Задание №13</w:t>
      </w:r>
    </w:p>
    <w:p w:rsidR="00393B07" w:rsidRDefault="00393B07" w:rsidP="00393B07">
      <w:pPr>
        <w:pStyle w:val="TableParagraph"/>
        <w:spacing w:line="276" w:lineRule="auto"/>
        <w:ind w:left="74" w:right="57"/>
        <w:jc w:val="both"/>
        <w:rPr>
          <w:sz w:val="28"/>
          <w:szCs w:val="28"/>
        </w:rPr>
      </w:pPr>
      <w:r>
        <w:rPr>
          <w:noProof/>
          <w:lang w:eastAsia="ru-RU"/>
        </w:rPr>
        <w:drawing>
          <wp:anchor distT="0" distB="0" distL="114300" distR="114300" simplePos="0" relativeHeight="251679744" behindDoc="1" locked="0" layoutInCell="1" allowOverlap="1" wp14:anchorId="73D508F4" wp14:editId="23966EA1">
            <wp:simplePos x="0" y="0"/>
            <wp:positionH relativeFrom="column">
              <wp:posOffset>43180</wp:posOffset>
            </wp:positionH>
            <wp:positionV relativeFrom="paragraph">
              <wp:posOffset>-3810</wp:posOffset>
            </wp:positionV>
            <wp:extent cx="5046980" cy="2247900"/>
            <wp:effectExtent l="0" t="0" r="1270" b="0"/>
            <wp:wrapTight wrapText="bothSides">
              <wp:wrapPolygon edited="0">
                <wp:start x="0" y="0"/>
                <wp:lineTo x="0" y="21417"/>
                <wp:lineTo x="21524" y="21417"/>
                <wp:lineTo x="21524"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r="3055"/>
                    <a:stretch>
                      <a:fillRect/>
                    </a:stretch>
                  </pic:blipFill>
                  <pic:spPr bwMode="auto">
                    <a:xfrm>
                      <a:off x="0" y="0"/>
                      <a:ext cx="504698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B07" w:rsidRDefault="00393B07" w:rsidP="00393B07">
      <w:pPr>
        <w:pStyle w:val="TableParagraph"/>
        <w:spacing w:line="276" w:lineRule="auto"/>
        <w:ind w:left="74" w:right="57"/>
        <w:jc w:val="both"/>
        <w:rPr>
          <w:sz w:val="28"/>
          <w:szCs w:val="28"/>
        </w:rPr>
      </w:pPr>
      <w:r>
        <w:rPr>
          <w:sz w:val="28"/>
          <w:szCs w:val="28"/>
        </w:rPr>
        <w:t>Максимальное количество баллов за задание №13 получили только 42% девятиклассников. У учеников вызывает затруднение анализ параметров электрической цепи: расчет общего сопротивления при параллельном соединение проводников, расчет работы и мощности электрического тока.</w:t>
      </w:r>
    </w:p>
    <w:p w:rsidR="00393B07" w:rsidRDefault="00393B07" w:rsidP="00393B07">
      <w:pPr>
        <w:tabs>
          <w:tab w:val="left" w:pos="993"/>
        </w:tabs>
        <w:spacing w:line="276" w:lineRule="auto"/>
        <w:jc w:val="both"/>
        <w:rPr>
          <w:b/>
          <w:sz w:val="28"/>
          <w:szCs w:val="28"/>
        </w:rPr>
      </w:pPr>
      <w:r w:rsidRPr="00E92D2B">
        <w:rPr>
          <w:sz w:val="28"/>
          <w:szCs w:val="28"/>
        </w:rPr>
        <w:t>Рекомендации</w:t>
      </w:r>
      <w:r w:rsidRPr="007C310E">
        <w:rPr>
          <w:bCs/>
          <w:sz w:val="28"/>
          <w:szCs w:val="28"/>
        </w:rPr>
        <w:t xml:space="preserve"> </w:t>
      </w:r>
      <w:r w:rsidRPr="00524827">
        <w:rPr>
          <w:bCs/>
          <w:sz w:val="28"/>
          <w:szCs w:val="28"/>
        </w:rPr>
        <w:t>по устранению затруднений:</w:t>
      </w:r>
      <w:r>
        <w:rPr>
          <w:b/>
          <w:sz w:val="28"/>
          <w:szCs w:val="28"/>
        </w:rPr>
        <w:t xml:space="preserve"> </w:t>
      </w:r>
    </w:p>
    <w:p w:rsidR="00393B07" w:rsidRDefault="00393B07" w:rsidP="00393B07">
      <w:pPr>
        <w:tabs>
          <w:tab w:val="left" w:pos="993"/>
        </w:tabs>
        <w:spacing w:line="276" w:lineRule="auto"/>
        <w:ind w:firstLine="567"/>
        <w:jc w:val="both"/>
        <w:rPr>
          <w:sz w:val="28"/>
          <w:szCs w:val="28"/>
        </w:rPr>
      </w:pPr>
      <w:r>
        <w:rPr>
          <w:sz w:val="28"/>
          <w:szCs w:val="28"/>
        </w:rPr>
        <w:t>- включать в систему контроля</w:t>
      </w:r>
      <w:r w:rsidRPr="00CA3356">
        <w:rPr>
          <w:sz w:val="28"/>
          <w:szCs w:val="28"/>
        </w:rPr>
        <w:t xml:space="preserve"> физических диктантов </w:t>
      </w:r>
      <w:r>
        <w:rPr>
          <w:sz w:val="28"/>
          <w:szCs w:val="28"/>
        </w:rPr>
        <w:t xml:space="preserve">в теме «Электрический ток» </w:t>
      </w:r>
      <w:r w:rsidRPr="00CA3356">
        <w:rPr>
          <w:sz w:val="28"/>
          <w:szCs w:val="28"/>
        </w:rPr>
        <w:t>основны</w:t>
      </w:r>
      <w:r>
        <w:rPr>
          <w:sz w:val="28"/>
          <w:szCs w:val="28"/>
        </w:rPr>
        <w:t>е</w:t>
      </w:r>
      <w:r w:rsidRPr="00CA3356">
        <w:rPr>
          <w:sz w:val="28"/>
          <w:szCs w:val="28"/>
        </w:rPr>
        <w:t xml:space="preserve"> формул</w:t>
      </w:r>
      <w:r>
        <w:rPr>
          <w:sz w:val="28"/>
          <w:szCs w:val="28"/>
        </w:rPr>
        <w:t>ы</w:t>
      </w:r>
      <w:r w:rsidRPr="00CA3356">
        <w:rPr>
          <w:sz w:val="28"/>
          <w:szCs w:val="28"/>
        </w:rPr>
        <w:t xml:space="preserve"> и определени</w:t>
      </w:r>
      <w:r>
        <w:rPr>
          <w:sz w:val="28"/>
          <w:szCs w:val="28"/>
        </w:rPr>
        <w:t>я;</w:t>
      </w:r>
    </w:p>
    <w:p w:rsidR="00393B07" w:rsidRDefault="00393B07" w:rsidP="005875E8">
      <w:pPr>
        <w:widowControl/>
        <w:numPr>
          <w:ilvl w:val="0"/>
          <w:numId w:val="5"/>
        </w:numPr>
        <w:tabs>
          <w:tab w:val="left" w:pos="993"/>
        </w:tabs>
        <w:autoSpaceDE/>
        <w:autoSpaceDN/>
        <w:spacing w:line="276" w:lineRule="auto"/>
        <w:ind w:left="0" w:firstLine="851"/>
        <w:jc w:val="both"/>
        <w:rPr>
          <w:sz w:val="28"/>
          <w:szCs w:val="28"/>
        </w:rPr>
      </w:pPr>
      <w:r w:rsidRPr="005F392C">
        <w:rPr>
          <w:sz w:val="28"/>
          <w:szCs w:val="28"/>
        </w:rPr>
        <w:t xml:space="preserve"> включать задания на работу с формулами,</w:t>
      </w:r>
      <w:r>
        <w:rPr>
          <w:b/>
          <w:sz w:val="28"/>
          <w:szCs w:val="28"/>
        </w:rPr>
        <w:t xml:space="preserve"> </w:t>
      </w:r>
      <w:r w:rsidRPr="005F392C">
        <w:rPr>
          <w:sz w:val="28"/>
          <w:szCs w:val="28"/>
        </w:rPr>
        <w:t>их преобразованием, выражением из формул различных величин</w:t>
      </w:r>
      <w:r>
        <w:rPr>
          <w:sz w:val="28"/>
          <w:szCs w:val="28"/>
        </w:rPr>
        <w:t xml:space="preserve">, на функциональные зависимости; </w:t>
      </w:r>
    </w:p>
    <w:p w:rsidR="00DD7833" w:rsidRDefault="00393B07" w:rsidP="005875E8">
      <w:pPr>
        <w:widowControl/>
        <w:numPr>
          <w:ilvl w:val="0"/>
          <w:numId w:val="5"/>
        </w:numPr>
        <w:tabs>
          <w:tab w:val="left" w:pos="993"/>
        </w:tabs>
        <w:autoSpaceDE/>
        <w:autoSpaceDN/>
        <w:spacing w:line="276" w:lineRule="auto"/>
        <w:ind w:left="0" w:firstLine="851"/>
        <w:jc w:val="both"/>
        <w:rPr>
          <w:sz w:val="28"/>
          <w:szCs w:val="28"/>
        </w:rPr>
      </w:pPr>
      <w:r w:rsidRPr="00393B07">
        <w:rPr>
          <w:sz w:val="28"/>
          <w:szCs w:val="28"/>
        </w:rPr>
        <w:lastRenderedPageBreak/>
        <w:t>включать задания на функциональные зависимости параметров электрической цепи при различных соединениях.</w:t>
      </w:r>
    </w:p>
    <w:p w:rsidR="00630C56" w:rsidRPr="00393B07" w:rsidRDefault="00630C56" w:rsidP="00630C56">
      <w:pPr>
        <w:widowControl/>
        <w:tabs>
          <w:tab w:val="left" w:pos="993"/>
        </w:tabs>
        <w:autoSpaceDE/>
        <w:autoSpaceDN/>
        <w:spacing w:line="276" w:lineRule="auto"/>
        <w:ind w:left="851"/>
        <w:jc w:val="both"/>
        <w:rPr>
          <w:sz w:val="28"/>
          <w:szCs w:val="28"/>
        </w:rPr>
      </w:pPr>
    </w:p>
    <w:p w:rsidR="00024EC0" w:rsidRDefault="00024EC0" w:rsidP="00B74E19">
      <w:pPr>
        <w:pStyle w:val="TableParagraph"/>
        <w:spacing w:line="23" w:lineRule="atLeast"/>
        <w:ind w:left="-567" w:firstLine="567"/>
        <w:jc w:val="both"/>
        <w:rPr>
          <w:sz w:val="28"/>
        </w:rPr>
      </w:pPr>
      <w:r w:rsidRPr="00C71B42">
        <w:rPr>
          <w:b/>
          <w:color w:val="000009"/>
          <w:sz w:val="28"/>
        </w:rPr>
        <w:t>1.</w:t>
      </w:r>
      <w:r w:rsidR="00115930" w:rsidRPr="00C71B42">
        <w:rPr>
          <w:b/>
          <w:color w:val="000009"/>
          <w:sz w:val="28"/>
        </w:rPr>
        <w:t>2</w:t>
      </w:r>
      <w:r w:rsidRPr="00C71B42">
        <w:rPr>
          <w:b/>
          <w:color w:val="000009"/>
          <w:sz w:val="28"/>
        </w:rPr>
        <w:t>.2. Анализ</w:t>
      </w:r>
      <w:r w:rsidRPr="00C71B42">
        <w:rPr>
          <w:b/>
          <w:color w:val="000009"/>
          <w:spacing w:val="-2"/>
          <w:sz w:val="28"/>
        </w:rPr>
        <w:t xml:space="preserve"> </w:t>
      </w:r>
      <w:r w:rsidRPr="00C71B42">
        <w:rPr>
          <w:b/>
          <w:color w:val="000009"/>
          <w:sz w:val="28"/>
        </w:rPr>
        <w:t>заданий</w:t>
      </w:r>
      <w:r w:rsidRPr="00C71B42">
        <w:rPr>
          <w:b/>
          <w:color w:val="000009"/>
          <w:spacing w:val="-3"/>
          <w:sz w:val="28"/>
        </w:rPr>
        <w:t xml:space="preserve"> </w:t>
      </w:r>
      <w:r w:rsidRPr="00C71B42">
        <w:rPr>
          <w:b/>
          <w:color w:val="000009"/>
          <w:sz w:val="28"/>
        </w:rPr>
        <w:t>с</w:t>
      </w:r>
      <w:r w:rsidRPr="00C71B42">
        <w:rPr>
          <w:b/>
          <w:color w:val="000009"/>
          <w:spacing w:val="-2"/>
          <w:sz w:val="28"/>
        </w:rPr>
        <w:t xml:space="preserve"> </w:t>
      </w:r>
      <w:r w:rsidRPr="00C71B42">
        <w:rPr>
          <w:b/>
          <w:color w:val="000009"/>
          <w:sz w:val="28"/>
        </w:rPr>
        <w:t>развернутым</w:t>
      </w:r>
      <w:r w:rsidRPr="00C71B42">
        <w:rPr>
          <w:b/>
          <w:color w:val="000009"/>
          <w:spacing w:val="-2"/>
          <w:sz w:val="28"/>
        </w:rPr>
        <w:t xml:space="preserve"> </w:t>
      </w:r>
      <w:r w:rsidRPr="00C71B42">
        <w:rPr>
          <w:b/>
          <w:color w:val="000009"/>
          <w:sz w:val="28"/>
        </w:rPr>
        <w:t>ответом</w:t>
      </w:r>
      <w:r w:rsidRPr="0094592C">
        <w:rPr>
          <w:sz w:val="28"/>
        </w:rPr>
        <w:t xml:space="preserve"> </w:t>
      </w:r>
    </w:p>
    <w:p w:rsidR="00DD7833" w:rsidRDefault="00DD7833" w:rsidP="00590D99">
      <w:pPr>
        <w:pStyle w:val="a3"/>
        <w:ind w:left="0" w:firstLine="567"/>
        <w:jc w:val="both"/>
        <w:rPr>
          <w:iCs/>
          <w:sz w:val="28"/>
          <w:szCs w:val="28"/>
        </w:rPr>
      </w:pPr>
    </w:p>
    <w:p w:rsidR="00590D99" w:rsidRPr="00590D99" w:rsidRDefault="00DE532C" w:rsidP="00630C56">
      <w:pPr>
        <w:pStyle w:val="a3"/>
        <w:spacing w:line="276" w:lineRule="auto"/>
        <w:ind w:left="0" w:firstLine="567"/>
        <w:jc w:val="both"/>
        <w:rPr>
          <w:sz w:val="28"/>
        </w:rPr>
      </w:pPr>
      <w:r w:rsidRPr="00DE532C">
        <w:rPr>
          <w:iCs/>
          <w:sz w:val="28"/>
          <w:szCs w:val="28"/>
        </w:rPr>
        <w:t xml:space="preserve">Часть 2 включает </w:t>
      </w:r>
      <w:r w:rsidR="00330394">
        <w:rPr>
          <w:iCs/>
          <w:sz w:val="28"/>
          <w:szCs w:val="28"/>
        </w:rPr>
        <w:t>6</w:t>
      </w:r>
      <w:r w:rsidRPr="00DE532C">
        <w:rPr>
          <w:iCs/>
          <w:sz w:val="28"/>
          <w:szCs w:val="28"/>
        </w:rPr>
        <w:t xml:space="preserve"> заданий с развёрнутым ответом: </w:t>
      </w:r>
      <w:r w:rsidR="00A54381">
        <w:rPr>
          <w:iCs/>
          <w:sz w:val="28"/>
          <w:szCs w:val="28"/>
        </w:rPr>
        <w:t>две</w:t>
      </w:r>
      <w:r w:rsidRPr="00DE532C">
        <w:rPr>
          <w:iCs/>
          <w:sz w:val="28"/>
          <w:szCs w:val="28"/>
        </w:rPr>
        <w:t xml:space="preserve"> </w:t>
      </w:r>
      <w:r w:rsidR="000F7036">
        <w:rPr>
          <w:iCs/>
          <w:sz w:val="28"/>
          <w:szCs w:val="28"/>
        </w:rPr>
        <w:t xml:space="preserve">качественные задачи </w:t>
      </w:r>
      <w:r w:rsidRPr="00DE532C">
        <w:rPr>
          <w:iCs/>
          <w:sz w:val="28"/>
          <w:szCs w:val="28"/>
        </w:rPr>
        <w:t>(</w:t>
      </w:r>
      <w:r w:rsidR="00A54381">
        <w:rPr>
          <w:iCs/>
          <w:sz w:val="28"/>
          <w:szCs w:val="28"/>
        </w:rPr>
        <w:t>№18</w:t>
      </w:r>
      <w:r w:rsidRPr="00DE532C">
        <w:rPr>
          <w:iCs/>
          <w:sz w:val="28"/>
          <w:szCs w:val="28"/>
        </w:rPr>
        <w:t xml:space="preserve">, </w:t>
      </w:r>
      <w:r w:rsidR="00A54381">
        <w:rPr>
          <w:iCs/>
          <w:sz w:val="28"/>
          <w:szCs w:val="28"/>
        </w:rPr>
        <w:t>№</w:t>
      </w:r>
      <w:r w:rsidR="00A54381">
        <w:rPr>
          <w:sz w:val="28"/>
        </w:rPr>
        <w:t>19</w:t>
      </w:r>
      <w:r w:rsidRPr="00590D99">
        <w:rPr>
          <w:sz w:val="28"/>
        </w:rPr>
        <w:t>)</w:t>
      </w:r>
      <w:r w:rsidR="008C0652" w:rsidRPr="00590D99">
        <w:rPr>
          <w:sz w:val="28"/>
        </w:rPr>
        <w:t xml:space="preserve"> повышенного уровня сложности</w:t>
      </w:r>
      <w:r w:rsidR="000F7036" w:rsidRPr="00590D99">
        <w:rPr>
          <w:sz w:val="28"/>
        </w:rPr>
        <w:t>,</w:t>
      </w:r>
      <w:r w:rsidRPr="00590D99">
        <w:rPr>
          <w:sz w:val="28"/>
        </w:rPr>
        <w:t xml:space="preserve"> </w:t>
      </w:r>
      <w:r w:rsidR="00A54381">
        <w:rPr>
          <w:sz w:val="28"/>
        </w:rPr>
        <w:t>две</w:t>
      </w:r>
      <w:r w:rsidRPr="00590D99">
        <w:rPr>
          <w:sz w:val="28"/>
        </w:rPr>
        <w:t xml:space="preserve"> </w:t>
      </w:r>
      <w:r w:rsidR="000F7036" w:rsidRPr="00590D99">
        <w:rPr>
          <w:sz w:val="28"/>
        </w:rPr>
        <w:t>расчетные задачи</w:t>
      </w:r>
      <w:r w:rsidRPr="00590D99">
        <w:rPr>
          <w:sz w:val="28"/>
        </w:rPr>
        <w:t xml:space="preserve"> (</w:t>
      </w:r>
      <w:r w:rsidR="00A54381">
        <w:rPr>
          <w:sz w:val="28"/>
        </w:rPr>
        <w:t>№20</w:t>
      </w:r>
      <w:r w:rsidR="000F7036" w:rsidRPr="00590D99">
        <w:rPr>
          <w:sz w:val="28"/>
        </w:rPr>
        <w:t xml:space="preserve">, </w:t>
      </w:r>
      <w:r w:rsidR="00A54381">
        <w:rPr>
          <w:sz w:val="28"/>
        </w:rPr>
        <w:t>№</w:t>
      </w:r>
      <w:r w:rsidR="000F7036" w:rsidRPr="00590D99">
        <w:rPr>
          <w:sz w:val="28"/>
        </w:rPr>
        <w:t>2</w:t>
      </w:r>
      <w:r w:rsidR="00A54381">
        <w:rPr>
          <w:sz w:val="28"/>
        </w:rPr>
        <w:t>1</w:t>
      </w:r>
      <w:r w:rsidRPr="00590D99">
        <w:rPr>
          <w:sz w:val="28"/>
        </w:rPr>
        <w:t>)</w:t>
      </w:r>
      <w:r w:rsidR="008C0652" w:rsidRPr="00590D99">
        <w:rPr>
          <w:sz w:val="28"/>
        </w:rPr>
        <w:t xml:space="preserve"> </w:t>
      </w:r>
      <w:r w:rsidR="00A54381" w:rsidRPr="00590D99">
        <w:rPr>
          <w:sz w:val="28"/>
        </w:rPr>
        <w:t>повышенного уровня сложности</w:t>
      </w:r>
      <w:r w:rsidR="00A54381">
        <w:rPr>
          <w:sz w:val="28"/>
        </w:rPr>
        <w:t xml:space="preserve"> и 1 </w:t>
      </w:r>
      <w:r w:rsidR="00A54381" w:rsidRPr="00590D99">
        <w:rPr>
          <w:sz w:val="28"/>
        </w:rPr>
        <w:t>комбинированн</w:t>
      </w:r>
      <w:r w:rsidR="00A54381">
        <w:rPr>
          <w:sz w:val="28"/>
        </w:rPr>
        <w:t>ая задача</w:t>
      </w:r>
      <w:r w:rsidR="00A54381" w:rsidRPr="00590D99">
        <w:rPr>
          <w:sz w:val="28"/>
        </w:rPr>
        <w:t xml:space="preserve"> </w:t>
      </w:r>
      <w:r w:rsidR="00A54381">
        <w:rPr>
          <w:sz w:val="28"/>
        </w:rPr>
        <w:t xml:space="preserve">(№22) </w:t>
      </w:r>
      <w:r w:rsidR="008C0652" w:rsidRPr="00590D99">
        <w:rPr>
          <w:sz w:val="28"/>
        </w:rPr>
        <w:t>высокого</w:t>
      </w:r>
      <w:r w:rsidR="00A54381">
        <w:rPr>
          <w:sz w:val="28"/>
        </w:rPr>
        <w:t xml:space="preserve"> уровня сложности</w:t>
      </w:r>
      <w:r w:rsidR="008C0652" w:rsidRPr="00590D99">
        <w:rPr>
          <w:sz w:val="28"/>
        </w:rPr>
        <w:t xml:space="preserve"> </w:t>
      </w:r>
      <w:r w:rsidR="00B26461" w:rsidRPr="00590D99">
        <w:rPr>
          <w:sz w:val="28"/>
        </w:rPr>
        <w:t xml:space="preserve">и одно </w:t>
      </w:r>
      <w:r w:rsidR="00A54381">
        <w:rPr>
          <w:sz w:val="28"/>
        </w:rPr>
        <w:t xml:space="preserve">экспериментальное </w:t>
      </w:r>
      <w:r w:rsidR="00B26461" w:rsidRPr="00590D99">
        <w:rPr>
          <w:sz w:val="28"/>
        </w:rPr>
        <w:t>задание (</w:t>
      </w:r>
      <w:r w:rsidR="00A54381">
        <w:rPr>
          <w:sz w:val="28"/>
        </w:rPr>
        <w:t>№</w:t>
      </w:r>
      <w:r w:rsidR="00B26461" w:rsidRPr="00590D99">
        <w:rPr>
          <w:sz w:val="28"/>
        </w:rPr>
        <w:t>17)</w:t>
      </w:r>
      <w:r w:rsidRPr="00590D99">
        <w:rPr>
          <w:sz w:val="28"/>
        </w:rPr>
        <w:t xml:space="preserve"> </w:t>
      </w:r>
      <w:r w:rsidR="008C0652" w:rsidRPr="00590D99">
        <w:rPr>
          <w:sz w:val="28"/>
        </w:rPr>
        <w:t>высокого уровня сложности</w:t>
      </w:r>
      <w:r w:rsidR="00A54381">
        <w:rPr>
          <w:sz w:val="28"/>
        </w:rPr>
        <w:t xml:space="preserve">, </w:t>
      </w:r>
      <w:r w:rsidRPr="00590D99">
        <w:rPr>
          <w:sz w:val="28"/>
        </w:rPr>
        <w:t>предполага</w:t>
      </w:r>
      <w:r w:rsidR="00A54381">
        <w:rPr>
          <w:sz w:val="28"/>
        </w:rPr>
        <w:t>ющее</w:t>
      </w:r>
      <w:r w:rsidRPr="00590D99">
        <w:rPr>
          <w:sz w:val="28"/>
        </w:rPr>
        <w:t xml:space="preserve"> выполнение реального </w:t>
      </w:r>
      <w:r w:rsidR="00B26461" w:rsidRPr="00590D99">
        <w:rPr>
          <w:sz w:val="28"/>
        </w:rPr>
        <w:t xml:space="preserve">физического </w:t>
      </w:r>
      <w:r w:rsidRPr="00590D99">
        <w:rPr>
          <w:sz w:val="28"/>
        </w:rPr>
        <w:t>эксперимента и оформление его результатов.</w:t>
      </w:r>
      <w:r w:rsidR="00B26461" w:rsidRPr="00590D99">
        <w:rPr>
          <w:sz w:val="28"/>
        </w:rPr>
        <w:t xml:space="preserve"> </w:t>
      </w:r>
    </w:p>
    <w:p w:rsidR="00B26461" w:rsidRPr="00590D99" w:rsidRDefault="002E3A1B" w:rsidP="00630C56">
      <w:pPr>
        <w:pStyle w:val="a3"/>
        <w:spacing w:line="276" w:lineRule="auto"/>
        <w:ind w:left="0" w:firstLine="567"/>
        <w:jc w:val="both"/>
        <w:rPr>
          <w:sz w:val="28"/>
        </w:rPr>
      </w:pPr>
      <w:r>
        <w:rPr>
          <w:sz w:val="28"/>
        </w:rPr>
        <w:t>Средний п</w:t>
      </w:r>
      <w:r w:rsidR="00B26461" w:rsidRPr="00590D99">
        <w:rPr>
          <w:sz w:val="28"/>
        </w:rPr>
        <w:t xml:space="preserve">роцент выполнения заданий с развернутым ответом лежит в границах </w:t>
      </w:r>
      <w:r>
        <w:rPr>
          <w:sz w:val="28"/>
        </w:rPr>
        <w:t>34,38</w:t>
      </w:r>
      <w:r w:rsidR="00B26461" w:rsidRPr="00590D99">
        <w:rPr>
          <w:sz w:val="28"/>
        </w:rPr>
        <w:t xml:space="preserve">% – </w:t>
      </w:r>
      <w:r>
        <w:rPr>
          <w:sz w:val="28"/>
        </w:rPr>
        <w:t>66,01</w:t>
      </w:r>
      <w:r w:rsidR="00B26461" w:rsidRPr="00590D99">
        <w:rPr>
          <w:sz w:val="28"/>
        </w:rPr>
        <w:t xml:space="preserve">%, что </w:t>
      </w:r>
      <w:r w:rsidR="008C0652" w:rsidRPr="00590D99">
        <w:rPr>
          <w:sz w:val="28"/>
        </w:rPr>
        <w:t>превосходит 15% барьер для успешного выполнения заданий такого уровня</w:t>
      </w:r>
      <w:r w:rsidR="00B26461" w:rsidRPr="00590D99">
        <w:rPr>
          <w:sz w:val="28"/>
        </w:rPr>
        <w:t xml:space="preserve">.  </w:t>
      </w:r>
    </w:p>
    <w:p w:rsidR="005A71C4" w:rsidRPr="00574451" w:rsidRDefault="005A71C4" w:rsidP="005A71C4">
      <w:pPr>
        <w:spacing w:line="276" w:lineRule="auto"/>
        <w:ind w:firstLine="851"/>
        <w:jc w:val="both"/>
        <w:rPr>
          <w:sz w:val="28"/>
          <w:szCs w:val="28"/>
        </w:rPr>
      </w:pPr>
      <w:r w:rsidRPr="00BD6B40">
        <w:rPr>
          <w:sz w:val="28"/>
          <w:szCs w:val="28"/>
        </w:rPr>
        <w:t xml:space="preserve">Среди заданий </w:t>
      </w:r>
      <w:r w:rsidRPr="00867E34">
        <w:rPr>
          <w:b/>
          <w:bCs/>
          <w:sz w:val="28"/>
          <w:szCs w:val="28"/>
        </w:rPr>
        <w:t>высокого</w:t>
      </w:r>
      <w:r>
        <w:rPr>
          <w:b/>
          <w:bCs/>
          <w:sz w:val="28"/>
          <w:szCs w:val="28"/>
        </w:rPr>
        <w:t xml:space="preserve"> и повышенного </w:t>
      </w:r>
      <w:r w:rsidRPr="00867E34">
        <w:rPr>
          <w:b/>
          <w:bCs/>
          <w:sz w:val="28"/>
          <w:szCs w:val="28"/>
        </w:rPr>
        <w:t>уровней сложности</w:t>
      </w:r>
      <w:r>
        <w:rPr>
          <w:b/>
          <w:bCs/>
          <w:sz w:val="28"/>
          <w:szCs w:val="28"/>
        </w:rPr>
        <w:t xml:space="preserve">, </w:t>
      </w:r>
      <w:r w:rsidRPr="0033211D">
        <w:rPr>
          <w:sz w:val="28"/>
          <w:szCs w:val="28"/>
        </w:rPr>
        <w:t>как было сказано выше,</w:t>
      </w:r>
      <w:r w:rsidRPr="00BD6B40">
        <w:rPr>
          <w:sz w:val="28"/>
          <w:szCs w:val="28"/>
        </w:rPr>
        <w:t xml:space="preserve"> наибольшие затруднения вызвали</w:t>
      </w:r>
      <w:r>
        <w:rPr>
          <w:sz w:val="28"/>
          <w:szCs w:val="28"/>
        </w:rPr>
        <w:t xml:space="preserve"> </w:t>
      </w:r>
      <w:r w:rsidRPr="00C3358F">
        <w:rPr>
          <w:sz w:val="28"/>
          <w:szCs w:val="28"/>
          <w:u w:val="single"/>
        </w:rPr>
        <w:t>задания №17, №18, №19</w:t>
      </w:r>
      <w:r>
        <w:rPr>
          <w:sz w:val="28"/>
          <w:szCs w:val="28"/>
          <w:u w:val="single"/>
        </w:rPr>
        <w:t xml:space="preserve"> </w:t>
      </w:r>
      <w:r>
        <w:rPr>
          <w:sz w:val="28"/>
          <w:szCs w:val="28"/>
        </w:rPr>
        <w:t xml:space="preserve">и </w:t>
      </w:r>
      <w:r w:rsidRPr="00C3358F">
        <w:rPr>
          <w:sz w:val="28"/>
          <w:szCs w:val="28"/>
          <w:u w:val="single"/>
        </w:rPr>
        <w:t>расчётные задачи (комбинированная задача №22 и задача №21</w:t>
      </w:r>
      <w:r w:rsidRPr="00BD6B40">
        <w:rPr>
          <w:sz w:val="28"/>
          <w:szCs w:val="28"/>
        </w:rPr>
        <w:t>).</w:t>
      </w:r>
      <w:r>
        <w:rPr>
          <w:sz w:val="28"/>
          <w:szCs w:val="28"/>
        </w:rPr>
        <w:t xml:space="preserve"> </w:t>
      </w:r>
      <w:r w:rsidRPr="00574451">
        <w:rPr>
          <w:sz w:val="28"/>
          <w:szCs w:val="28"/>
        </w:rPr>
        <w:t xml:space="preserve">Наиболее часто встречающиеся недочеты и ошибки при выполнении </w:t>
      </w:r>
      <w:r>
        <w:rPr>
          <w:sz w:val="28"/>
          <w:szCs w:val="28"/>
        </w:rPr>
        <w:t xml:space="preserve">этих </w:t>
      </w:r>
      <w:r w:rsidRPr="00574451">
        <w:rPr>
          <w:sz w:val="28"/>
          <w:szCs w:val="28"/>
        </w:rPr>
        <w:t xml:space="preserve">заданий: </w:t>
      </w:r>
    </w:p>
    <w:p w:rsidR="005A71C4" w:rsidRPr="00574451" w:rsidRDefault="005A71C4" w:rsidP="005875E8">
      <w:pPr>
        <w:widowControl/>
        <w:numPr>
          <w:ilvl w:val="0"/>
          <w:numId w:val="6"/>
        </w:numPr>
        <w:tabs>
          <w:tab w:val="left" w:pos="993"/>
        </w:tabs>
        <w:autoSpaceDE/>
        <w:autoSpaceDN/>
        <w:spacing w:line="276" w:lineRule="auto"/>
        <w:ind w:left="0" w:firstLine="851"/>
        <w:jc w:val="both"/>
        <w:rPr>
          <w:sz w:val="28"/>
          <w:szCs w:val="28"/>
        </w:rPr>
      </w:pPr>
      <w:r w:rsidRPr="00574451">
        <w:rPr>
          <w:sz w:val="28"/>
          <w:szCs w:val="28"/>
        </w:rPr>
        <w:t xml:space="preserve">ошибки в записи кратного условия задачи; </w:t>
      </w:r>
    </w:p>
    <w:p w:rsidR="005A71C4" w:rsidRPr="00574451" w:rsidRDefault="005A71C4" w:rsidP="005875E8">
      <w:pPr>
        <w:widowControl/>
        <w:numPr>
          <w:ilvl w:val="0"/>
          <w:numId w:val="6"/>
        </w:numPr>
        <w:tabs>
          <w:tab w:val="left" w:pos="993"/>
        </w:tabs>
        <w:autoSpaceDE/>
        <w:autoSpaceDN/>
        <w:spacing w:line="276" w:lineRule="auto"/>
        <w:ind w:left="0" w:firstLine="851"/>
        <w:jc w:val="both"/>
        <w:rPr>
          <w:sz w:val="28"/>
          <w:szCs w:val="28"/>
        </w:rPr>
      </w:pPr>
      <w:r w:rsidRPr="00574451">
        <w:rPr>
          <w:sz w:val="28"/>
          <w:szCs w:val="28"/>
        </w:rPr>
        <w:t xml:space="preserve">ошибки при переводе значений физических величин в систему СИ; </w:t>
      </w:r>
    </w:p>
    <w:p w:rsidR="005A71C4" w:rsidRPr="00574451" w:rsidRDefault="005A71C4" w:rsidP="005875E8">
      <w:pPr>
        <w:widowControl/>
        <w:numPr>
          <w:ilvl w:val="0"/>
          <w:numId w:val="6"/>
        </w:numPr>
        <w:tabs>
          <w:tab w:val="left" w:pos="993"/>
        </w:tabs>
        <w:autoSpaceDE/>
        <w:autoSpaceDN/>
        <w:spacing w:line="276" w:lineRule="auto"/>
        <w:ind w:left="0" w:firstLine="851"/>
        <w:jc w:val="both"/>
        <w:rPr>
          <w:sz w:val="28"/>
          <w:szCs w:val="28"/>
        </w:rPr>
      </w:pPr>
      <w:r>
        <w:rPr>
          <w:sz w:val="28"/>
          <w:szCs w:val="28"/>
        </w:rPr>
        <w:t>выбор модели описания процесса</w:t>
      </w:r>
      <w:r w:rsidRPr="00574451">
        <w:rPr>
          <w:sz w:val="28"/>
          <w:szCs w:val="28"/>
        </w:rPr>
        <w:t xml:space="preserve">; </w:t>
      </w:r>
    </w:p>
    <w:p w:rsidR="005A71C4" w:rsidRPr="00574451" w:rsidRDefault="005A71C4" w:rsidP="005875E8">
      <w:pPr>
        <w:widowControl/>
        <w:numPr>
          <w:ilvl w:val="0"/>
          <w:numId w:val="6"/>
        </w:numPr>
        <w:tabs>
          <w:tab w:val="left" w:pos="993"/>
        </w:tabs>
        <w:autoSpaceDE/>
        <w:autoSpaceDN/>
        <w:spacing w:line="276" w:lineRule="auto"/>
        <w:ind w:left="0" w:firstLine="851"/>
        <w:jc w:val="both"/>
        <w:rPr>
          <w:sz w:val="28"/>
          <w:szCs w:val="28"/>
        </w:rPr>
      </w:pPr>
      <w:r w:rsidRPr="00574451">
        <w:rPr>
          <w:sz w:val="28"/>
          <w:szCs w:val="28"/>
        </w:rPr>
        <w:t xml:space="preserve">ошибки в записи основных законов, применяемых в решении задачи; </w:t>
      </w:r>
    </w:p>
    <w:p w:rsidR="005A71C4" w:rsidRPr="00574451" w:rsidRDefault="005A71C4" w:rsidP="005875E8">
      <w:pPr>
        <w:widowControl/>
        <w:numPr>
          <w:ilvl w:val="0"/>
          <w:numId w:val="6"/>
        </w:numPr>
        <w:tabs>
          <w:tab w:val="left" w:pos="993"/>
        </w:tabs>
        <w:autoSpaceDE/>
        <w:autoSpaceDN/>
        <w:spacing w:line="276" w:lineRule="auto"/>
        <w:ind w:left="0" w:firstLine="851"/>
        <w:jc w:val="both"/>
        <w:rPr>
          <w:sz w:val="28"/>
          <w:szCs w:val="28"/>
        </w:rPr>
      </w:pPr>
      <w:r w:rsidRPr="00A846C2">
        <w:rPr>
          <w:sz w:val="28"/>
          <w:szCs w:val="28"/>
        </w:rPr>
        <w:t>ошибки в математических преобразованиях и расчетах</w:t>
      </w:r>
      <w:r w:rsidRPr="00574451">
        <w:rPr>
          <w:sz w:val="28"/>
          <w:szCs w:val="28"/>
        </w:rPr>
        <w:t xml:space="preserve">. </w:t>
      </w:r>
    </w:p>
    <w:p w:rsidR="005A71C4" w:rsidRDefault="005A71C4" w:rsidP="005A71C4">
      <w:pPr>
        <w:tabs>
          <w:tab w:val="left" w:pos="993"/>
        </w:tabs>
        <w:spacing w:line="276" w:lineRule="auto"/>
        <w:jc w:val="both"/>
        <w:rPr>
          <w:sz w:val="28"/>
          <w:szCs w:val="28"/>
        </w:rPr>
      </w:pPr>
      <w:r>
        <w:rPr>
          <w:sz w:val="28"/>
          <w:szCs w:val="28"/>
        </w:rPr>
        <w:tab/>
        <w:t xml:space="preserve">Рассмотрим подробнее эти задания. </w:t>
      </w:r>
    </w:p>
    <w:p w:rsidR="005A71C4" w:rsidRPr="00015E56" w:rsidRDefault="005A71C4" w:rsidP="005A71C4">
      <w:pPr>
        <w:tabs>
          <w:tab w:val="left" w:pos="993"/>
        </w:tabs>
        <w:spacing w:line="276" w:lineRule="auto"/>
        <w:ind w:firstLine="851"/>
        <w:jc w:val="both"/>
        <w:rPr>
          <w:sz w:val="28"/>
          <w:szCs w:val="28"/>
        </w:rPr>
      </w:pPr>
      <w:r w:rsidRPr="00446EA0">
        <w:rPr>
          <w:sz w:val="28"/>
          <w:szCs w:val="28"/>
          <w:u w:val="single"/>
        </w:rPr>
        <w:t>Задание №17</w:t>
      </w:r>
      <w:r>
        <w:rPr>
          <w:sz w:val="28"/>
          <w:szCs w:val="28"/>
          <w:u w:val="single"/>
        </w:rPr>
        <w:t xml:space="preserve"> (</w:t>
      </w:r>
      <w:r>
        <w:rPr>
          <w:sz w:val="28"/>
          <w:szCs w:val="28"/>
        </w:rPr>
        <w:t>задание такого типа наиболее проблемное для обучающихся).</w:t>
      </w:r>
    </w:p>
    <w:p w:rsidR="005A71C4" w:rsidRPr="00C51896" w:rsidRDefault="005A71C4" w:rsidP="005A71C4">
      <w:pPr>
        <w:adjustRightInd w:val="0"/>
        <w:spacing w:line="276" w:lineRule="auto"/>
        <w:ind w:firstLine="851"/>
        <w:jc w:val="both"/>
        <w:rPr>
          <w:i/>
          <w:iCs/>
          <w:sz w:val="28"/>
          <w:szCs w:val="28"/>
        </w:rPr>
      </w:pPr>
      <w:r w:rsidRPr="00C51896">
        <w:rPr>
          <w:i/>
          <w:iCs/>
          <w:sz w:val="28"/>
          <w:szCs w:val="28"/>
        </w:rPr>
        <w:t>Используя источник тока, вольтметр, амперметр, ключ, реостат, соединительные провода и резистор, обозначенный R</w:t>
      </w:r>
      <w:r w:rsidRPr="00C51896">
        <w:rPr>
          <w:i/>
          <w:iCs/>
          <w:sz w:val="28"/>
          <w:szCs w:val="28"/>
          <w:vertAlign w:val="subscript"/>
        </w:rPr>
        <w:t>1</w:t>
      </w:r>
      <w:r w:rsidRPr="00C51896">
        <w:rPr>
          <w:i/>
          <w:iCs/>
          <w:sz w:val="28"/>
          <w:szCs w:val="28"/>
        </w:rPr>
        <w:t>, соберите экспериментальную установку для определения мощности, выделяемой на резисторе R</w:t>
      </w:r>
      <w:r w:rsidRPr="00C51896">
        <w:rPr>
          <w:i/>
          <w:iCs/>
          <w:sz w:val="28"/>
          <w:szCs w:val="28"/>
          <w:vertAlign w:val="subscript"/>
        </w:rPr>
        <w:t>1</w:t>
      </w:r>
      <w:r w:rsidRPr="00C51896">
        <w:rPr>
          <w:i/>
          <w:iCs/>
          <w:sz w:val="28"/>
          <w:szCs w:val="28"/>
        </w:rPr>
        <w:t xml:space="preserve"> при силе тока 0,4 А. Абсолютная погрешность измерения силы тока равна ±0,02 А, абсолютная погрешность измерения напряжения равна ±0,1 В.</w:t>
      </w:r>
    </w:p>
    <w:p w:rsidR="005A71C4" w:rsidRPr="00C51896" w:rsidRDefault="005A71C4" w:rsidP="005A71C4">
      <w:pPr>
        <w:adjustRightInd w:val="0"/>
        <w:spacing w:line="276" w:lineRule="auto"/>
        <w:ind w:firstLine="851"/>
        <w:rPr>
          <w:i/>
          <w:iCs/>
          <w:sz w:val="28"/>
          <w:szCs w:val="28"/>
        </w:rPr>
      </w:pPr>
      <w:r w:rsidRPr="00C51896">
        <w:rPr>
          <w:i/>
          <w:iCs/>
          <w:sz w:val="28"/>
          <w:szCs w:val="28"/>
        </w:rPr>
        <w:t>В бланке ответов № 2:</w:t>
      </w:r>
    </w:p>
    <w:p w:rsidR="005A71C4" w:rsidRPr="00C51896" w:rsidRDefault="005A71C4" w:rsidP="005A71C4">
      <w:pPr>
        <w:adjustRightInd w:val="0"/>
        <w:spacing w:line="276" w:lineRule="auto"/>
        <w:ind w:firstLine="851"/>
        <w:rPr>
          <w:i/>
          <w:iCs/>
          <w:sz w:val="28"/>
          <w:szCs w:val="28"/>
        </w:rPr>
      </w:pPr>
      <w:r w:rsidRPr="00C51896">
        <w:rPr>
          <w:i/>
          <w:iCs/>
          <w:sz w:val="28"/>
          <w:szCs w:val="28"/>
        </w:rPr>
        <w:t>1) нарисуйте электрическую схему эксперимента;</w:t>
      </w:r>
    </w:p>
    <w:p w:rsidR="005A71C4" w:rsidRPr="00C51896" w:rsidRDefault="005A71C4" w:rsidP="005A71C4">
      <w:pPr>
        <w:adjustRightInd w:val="0"/>
        <w:spacing w:line="276" w:lineRule="auto"/>
        <w:ind w:firstLine="851"/>
        <w:rPr>
          <w:i/>
          <w:iCs/>
          <w:sz w:val="28"/>
          <w:szCs w:val="28"/>
        </w:rPr>
      </w:pPr>
      <w:r w:rsidRPr="00C51896">
        <w:rPr>
          <w:i/>
          <w:iCs/>
          <w:sz w:val="28"/>
          <w:szCs w:val="28"/>
        </w:rPr>
        <w:t>2) запишите формулу для расчёта мощности электрического тока;</w:t>
      </w:r>
    </w:p>
    <w:p w:rsidR="005A71C4" w:rsidRDefault="005A71C4" w:rsidP="005A71C4">
      <w:pPr>
        <w:adjustRightInd w:val="0"/>
        <w:spacing w:line="276" w:lineRule="auto"/>
        <w:ind w:firstLine="851"/>
        <w:rPr>
          <w:i/>
          <w:iCs/>
          <w:sz w:val="28"/>
          <w:szCs w:val="28"/>
        </w:rPr>
      </w:pPr>
      <w:r w:rsidRPr="00C51896">
        <w:rPr>
          <w:i/>
          <w:iCs/>
          <w:sz w:val="28"/>
          <w:szCs w:val="28"/>
        </w:rPr>
        <w:t xml:space="preserve">3) укажите результаты измерения напряжения и силы тока с </w:t>
      </w:r>
      <w:r w:rsidRPr="00C51896">
        <w:rPr>
          <w:i/>
          <w:iCs/>
          <w:sz w:val="28"/>
          <w:szCs w:val="28"/>
        </w:rPr>
        <w:lastRenderedPageBreak/>
        <w:t>учётом</w:t>
      </w:r>
      <w:r>
        <w:rPr>
          <w:i/>
          <w:iCs/>
          <w:sz w:val="28"/>
          <w:szCs w:val="28"/>
        </w:rPr>
        <w:t xml:space="preserve"> </w:t>
      </w:r>
      <w:r w:rsidRPr="00C51896">
        <w:rPr>
          <w:i/>
          <w:iCs/>
          <w:sz w:val="28"/>
          <w:szCs w:val="28"/>
        </w:rPr>
        <w:t>абсолютных погрешностей измерений;</w:t>
      </w:r>
    </w:p>
    <w:p w:rsidR="005A71C4" w:rsidRDefault="005A71C4" w:rsidP="005A71C4">
      <w:pPr>
        <w:adjustRightInd w:val="0"/>
        <w:spacing w:line="276" w:lineRule="auto"/>
        <w:ind w:firstLine="851"/>
        <w:rPr>
          <w:i/>
          <w:iCs/>
          <w:sz w:val="28"/>
          <w:szCs w:val="28"/>
        </w:rPr>
      </w:pPr>
      <w:r w:rsidRPr="00C51896">
        <w:rPr>
          <w:i/>
          <w:iCs/>
          <w:sz w:val="28"/>
          <w:szCs w:val="28"/>
        </w:rPr>
        <w:t>4) запишите значение мощности электрического тока.</w:t>
      </w:r>
    </w:p>
    <w:p w:rsidR="005A71C4" w:rsidRPr="00446EA0" w:rsidRDefault="005A71C4" w:rsidP="005A71C4">
      <w:pPr>
        <w:adjustRightInd w:val="0"/>
        <w:spacing w:line="276" w:lineRule="auto"/>
        <w:ind w:firstLine="851"/>
        <w:rPr>
          <w:sz w:val="28"/>
          <w:szCs w:val="28"/>
        </w:rPr>
      </w:pPr>
      <w:r>
        <w:rPr>
          <w:sz w:val="28"/>
          <w:szCs w:val="28"/>
        </w:rPr>
        <w:t>Задание проверяет умения п</w:t>
      </w:r>
      <w:r w:rsidRPr="00446EA0">
        <w:rPr>
          <w:sz w:val="28"/>
          <w:szCs w:val="28"/>
        </w:rPr>
        <w:t>роводить косвенные измерения физических величин, исследование зависимостей между величинами</w:t>
      </w:r>
      <w:r>
        <w:rPr>
          <w:sz w:val="28"/>
          <w:szCs w:val="28"/>
        </w:rPr>
        <w:t xml:space="preserve">. </w:t>
      </w:r>
    </w:p>
    <w:p w:rsidR="005A71C4" w:rsidRPr="00A02206" w:rsidRDefault="005A71C4" w:rsidP="005A71C4">
      <w:pPr>
        <w:adjustRightInd w:val="0"/>
        <w:spacing w:line="276" w:lineRule="auto"/>
        <w:ind w:firstLine="851"/>
        <w:rPr>
          <w:sz w:val="28"/>
          <w:szCs w:val="28"/>
        </w:rPr>
      </w:pPr>
      <w:r>
        <w:rPr>
          <w:sz w:val="28"/>
          <w:szCs w:val="28"/>
        </w:rPr>
        <w:t xml:space="preserve">Оценивались следующие элементы задания: </w:t>
      </w:r>
    </w:p>
    <w:p w:rsidR="005A71C4" w:rsidRPr="00A02206" w:rsidRDefault="005A71C4" w:rsidP="005A71C4">
      <w:pPr>
        <w:adjustRightInd w:val="0"/>
        <w:spacing w:line="276" w:lineRule="auto"/>
        <w:ind w:firstLine="851"/>
        <w:jc w:val="both"/>
        <w:rPr>
          <w:sz w:val="28"/>
          <w:szCs w:val="28"/>
        </w:rPr>
      </w:pPr>
      <w:r w:rsidRPr="00A02206">
        <w:rPr>
          <w:sz w:val="28"/>
          <w:szCs w:val="28"/>
        </w:rPr>
        <w:t>1) рисунок экспериментальной установки</w:t>
      </w:r>
      <w:r>
        <w:rPr>
          <w:sz w:val="28"/>
          <w:szCs w:val="28"/>
        </w:rPr>
        <w:t>, где показана схема электрической цепи с изображением ее элементов, включая правильное подключение измерительных приборов</w:t>
      </w:r>
      <w:r w:rsidRPr="00A02206">
        <w:rPr>
          <w:sz w:val="28"/>
          <w:szCs w:val="28"/>
        </w:rPr>
        <w:t>;</w:t>
      </w:r>
    </w:p>
    <w:p w:rsidR="005A71C4" w:rsidRPr="00A02206" w:rsidRDefault="005A71C4" w:rsidP="005A71C4">
      <w:pPr>
        <w:adjustRightInd w:val="0"/>
        <w:spacing w:line="276" w:lineRule="auto"/>
        <w:ind w:firstLine="851"/>
        <w:rPr>
          <w:sz w:val="28"/>
          <w:szCs w:val="28"/>
        </w:rPr>
      </w:pPr>
      <w:r w:rsidRPr="00A02206">
        <w:rPr>
          <w:sz w:val="28"/>
          <w:szCs w:val="28"/>
        </w:rPr>
        <w:t>2) формул</w:t>
      </w:r>
      <w:r>
        <w:rPr>
          <w:sz w:val="28"/>
          <w:szCs w:val="28"/>
        </w:rPr>
        <w:t>а</w:t>
      </w:r>
      <w:r w:rsidRPr="00A02206">
        <w:rPr>
          <w:sz w:val="28"/>
          <w:szCs w:val="28"/>
        </w:rPr>
        <w:t xml:space="preserve"> для расчёта мощности электрического тока через напряжение и силу тока;</w:t>
      </w:r>
    </w:p>
    <w:p w:rsidR="005A71C4" w:rsidRDefault="005A71C4" w:rsidP="005A71C4">
      <w:pPr>
        <w:adjustRightInd w:val="0"/>
        <w:spacing w:line="276" w:lineRule="auto"/>
        <w:ind w:firstLine="851"/>
        <w:rPr>
          <w:sz w:val="28"/>
          <w:szCs w:val="28"/>
        </w:rPr>
      </w:pPr>
      <w:r w:rsidRPr="00A02206">
        <w:rPr>
          <w:sz w:val="28"/>
          <w:szCs w:val="28"/>
        </w:rPr>
        <w:t>3) правильно записанные результаты прямых измерений силы тока и электрического напряжения с учётом</w:t>
      </w:r>
      <w:r>
        <w:rPr>
          <w:sz w:val="28"/>
          <w:szCs w:val="28"/>
        </w:rPr>
        <w:t xml:space="preserve"> </w:t>
      </w:r>
      <w:r w:rsidRPr="00A02206">
        <w:rPr>
          <w:sz w:val="28"/>
          <w:szCs w:val="28"/>
        </w:rPr>
        <w:t>заданных абсолютных погрешностей;</w:t>
      </w:r>
    </w:p>
    <w:p w:rsidR="005A71C4" w:rsidRDefault="005A71C4" w:rsidP="005A71C4">
      <w:pPr>
        <w:adjustRightInd w:val="0"/>
        <w:spacing w:line="276" w:lineRule="auto"/>
        <w:ind w:firstLine="851"/>
        <w:rPr>
          <w:sz w:val="28"/>
          <w:szCs w:val="28"/>
        </w:rPr>
      </w:pPr>
      <w:r w:rsidRPr="00A02206">
        <w:rPr>
          <w:sz w:val="28"/>
          <w:szCs w:val="28"/>
        </w:rPr>
        <w:t>4) полученное правильное числовое значение искомой величины</w:t>
      </w:r>
      <w:r>
        <w:rPr>
          <w:sz w:val="28"/>
          <w:szCs w:val="28"/>
        </w:rPr>
        <w:t>.</w:t>
      </w:r>
    </w:p>
    <w:p w:rsidR="005A71C4" w:rsidRDefault="005A71C4" w:rsidP="005A71C4">
      <w:pPr>
        <w:adjustRightInd w:val="0"/>
        <w:spacing w:line="276" w:lineRule="auto"/>
        <w:ind w:firstLine="851"/>
        <w:jc w:val="both"/>
        <w:rPr>
          <w:sz w:val="28"/>
          <w:szCs w:val="28"/>
        </w:rPr>
      </w:pPr>
      <w:r>
        <w:rPr>
          <w:sz w:val="28"/>
          <w:szCs w:val="28"/>
        </w:rPr>
        <w:t>Средний процент выполнения этого задания – 34,38%, что выше требуемых 15%. Однако категории учащихся, получивших оценки «2» и «3» показали соответственно 0% и 10,59% выполнения, что ниже требуемых 15%. Категория учащихся, получивших оценку «4», также продемонстрировала невысокий результат – 26,92% (17,88% получили максимальный первичный балл 3). Учащиеся, получившие «5» также показали самый низкий результат из всех выполненных заданий – 66,76% (56,43%</w:t>
      </w:r>
      <w:r w:rsidRPr="00015E56">
        <w:rPr>
          <w:sz w:val="28"/>
          <w:szCs w:val="28"/>
        </w:rPr>
        <w:t xml:space="preserve"> </w:t>
      </w:r>
      <w:r>
        <w:rPr>
          <w:sz w:val="28"/>
          <w:szCs w:val="28"/>
        </w:rPr>
        <w:t xml:space="preserve">получили максимальный первичный балл 3). </w:t>
      </w:r>
    </w:p>
    <w:p w:rsidR="005A71C4" w:rsidRPr="00A02206" w:rsidRDefault="005A71C4" w:rsidP="005A71C4">
      <w:pPr>
        <w:adjustRightInd w:val="0"/>
        <w:spacing w:line="276" w:lineRule="auto"/>
        <w:ind w:firstLine="851"/>
        <w:jc w:val="both"/>
        <w:rPr>
          <w:sz w:val="28"/>
          <w:szCs w:val="28"/>
        </w:rPr>
      </w:pPr>
      <w:r>
        <w:rPr>
          <w:sz w:val="28"/>
          <w:szCs w:val="28"/>
        </w:rPr>
        <w:t xml:space="preserve">Сложность у учащихся вызывает как сборка электрической цепи (отсутствуют экспериментальные навыки), так и снятие показаний с приборов. Многие не умеют рисовать схемы электрических цепей. По всей вероятности, в некоторых школах не проводятся лабораторные работы в связи с отсутствием оборудования по электродинамике, либо их очень ограниченного количества.  </w:t>
      </w:r>
    </w:p>
    <w:p w:rsidR="005A71C4" w:rsidRDefault="005A71C4" w:rsidP="005A71C4">
      <w:pPr>
        <w:tabs>
          <w:tab w:val="left" w:pos="0"/>
        </w:tabs>
        <w:spacing w:line="276" w:lineRule="auto"/>
        <w:ind w:firstLine="851"/>
        <w:jc w:val="both"/>
        <w:rPr>
          <w:b/>
          <w:sz w:val="28"/>
          <w:szCs w:val="28"/>
        </w:rPr>
      </w:pPr>
      <w:r w:rsidRPr="00E92D2B">
        <w:rPr>
          <w:sz w:val="28"/>
          <w:szCs w:val="28"/>
        </w:rPr>
        <w:t>Рекомендации</w:t>
      </w:r>
      <w:r w:rsidRPr="007C310E">
        <w:rPr>
          <w:bCs/>
          <w:sz w:val="28"/>
          <w:szCs w:val="28"/>
        </w:rPr>
        <w:t xml:space="preserve"> </w:t>
      </w:r>
      <w:r w:rsidRPr="00524827">
        <w:rPr>
          <w:bCs/>
          <w:sz w:val="28"/>
          <w:szCs w:val="28"/>
        </w:rPr>
        <w:t>по устранению затруднений:</w:t>
      </w:r>
      <w:r>
        <w:rPr>
          <w:b/>
          <w:sz w:val="28"/>
          <w:szCs w:val="28"/>
        </w:rPr>
        <w:t xml:space="preserve"> </w:t>
      </w:r>
    </w:p>
    <w:p w:rsidR="005A71C4" w:rsidRDefault="005A71C4" w:rsidP="005875E8">
      <w:pPr>
        <w:widowControl/>
        <w:numPr>
          <w:ilvl w:val="0"/>
          <w:numId w:val="18"/>
        </w:numPr>
        <w:tabs>
          <w:tab w:val="left" w:pos="0"/>
        </w:tabs>
        <w:autoSpaceDE/>
        <w:autoSpaceDN/>
        <w:spacing w:line="276" w:lineRule="auto"/>
        <w:ind w:left="0" w:firstLine="851"/>
        <w:jc w:val="both"/>
        <w:rPr>
          <w:sz w:val="28"/>
          <w:szCs w:val="28"/>
        </w:rPr>
      </w:pPr>
      <w:r>
        <w:rPr>
          <w:sz w:val="28"/>
          <w:szCs w:val="28"/>
        </w:rPr>
        <w:t>выполнять все лабораторные работы в соответствии с программой;</w:t>
      </w:r>
    </w:p>
    <w:p w:rsidR="005A71C4" w:rsidRDefault="005A71C4" w:rsidP="005875E8">
      <w:pPr>
        <w:widowControl/>
        <w:numPr>
          <w:ilvl w:val="0"/>
          <w:numId w:val="18"/>
        </w:numPr>
        <w:tabs>
          <w:tab w:val="left" w:pos="0"/>
        </w:tabs>
        <w:autoSpaceDE/>
        <w:autoSpaceDN/>
        <w:spacing w:line="276" w:lineRule="auto"/>
        <w:ind w:left="0" w:firstLine="851"/>
        <w:jc w:val="both"/>
        <w:rPr>
          <w:sz w:val="28"/>
          <w:szCs w:val="28"/>
        </w:rPr>
      </w:pPr>
      <w:r>
        <w:rPr>
          <w:sz w:val="28"/>
          <w:szCs w:val="28"/>
        </w:rPr>
        <w:t>отрабатывать последовательно все элементы лабораторной работы (изображение схемы электрической цепи, сборка электрической цепи, снятие показаний приборов, запись с учетом погрешности, вычисление искомого параметра электрической цепи).</w:t>
      </w:r>
    </w:p>
    <w:p w:rsidR="005A71C4" w:rsidRDefault="005A71C4" w:rsidP="005875E8">
      <w:pPr>
        <w:widowControl/>
        <w:numPr>
          <w:ilvl w:val="0"/>
          <w:numId w:val="18"/>
        </w:numPr>
        <w:tabs>
          <w:tab w:val="left" w:pos="0"/>
        </w:tabs>
        <w:autoSpaceDE/>
        <w:autoSpaceDN/>
        <w:spacing w:line="276" w:lineRule="auto"/>
        <w:ind w:left="0" w:firstLine="851"/>
        <w:jc w:val="both"/>
        <w:rPr>
          <w:sz w:val="28"/>
          <w:szCs w:val="28"/>
        </w:rPr>
      </w:pPr>
      <w:r>
        <w:rPr>
          <w:sz w:val="28"/>
          <w:szCs w:val="28"/>
        </w:rPr>
        <w:t>Давать задания на нахождение ошибок в изображениях электрических схем.</w:t>
      </w:r>
    </w:p>
    <w:p w:rsidR="005A71C4" w:rsidRDefault="005A71C4" w:rsidP="005A71C4">
      <w:pPr>
        <w:tabs>
          <w:tab w:val="left" w:pos="0"/>
        </w:tabs>
        <w:spacing w:line="276" w:lineRule="auto"/>
        <w:ind w:firstLine="851"/>
        <w:jc w:val="both"/>
        <w:rPr>
          <w:spacing w:val="-2"/>
          <w:sz w:val="28"/>
          <w:szCs w:val="28"/>
        </w:rPr>
      </w:pPr>
      <w:r>
        <w:rPr>
          <w:sz w:val="28"/>
          <w:szCs w:val="28"/>
        </w:rPr>
        <w:t xml:space="preserve">Сложность у учащихся в этом году вызвали качественные задачи №18 и №19. Была исключена задача на поиск ответа в тексте физического содержания, а включена - на </w:t>
      </w:r>
      <w:r w:rsidRPr="009B1A31">
        <w:rPr>
          <w:sz w:val="28"/>
          <w:szCs w:val="28"/>
        </w:rPr>
        <w:t xml:space="preserve">применение информации из текста при решении </w:t>
      </w:r>
      <w:r w:rsidRPr="009B1A31">
        <w:rPr>
          <w:sz w:val="28"/>
          <w:szCs w:val="28"/>
        </w:rPr>
        <w:lastRenderedPageBreak/>
        <w:t xml:space="preserve">учебно-познавательных и учебно-практических </w:t>
      </w:r>
      <w:r w:rsidRPr="009B1A31">
        <w:rPr>
          <w:spacing w:val="-2"/>
          <w:sz w:val="28"/>
          <w:szCs w:val="28"/>
        </w:rPr>
        <w:t>задач.</w:t>
      </w:r>
    </w:p>
    <w:p w:rsidR="00630C56" w:rsidRDefault="00630C56" w:rsidP="005A71C4">
      <w:pPr>
        <w:tabs>
          <w:tab w:val="left" w:pos="0"/>
        </w:tabs>
        <w:spacing w:line="276" w:lineRule="auto"/>
        <w:ind w:firstLine="851"/>
        <w:jc w:val="both"/>
        <w:rPr>
          <w:spacing w:val="-2"/>
          <w:sz w:val="28"/>
          <w:szCs w:val="28"/>
        </w:rPr>
      </w:pPr>
      <w:r>
        <w:rPr>
          <w:noProof/>
          <w:lang w:eastAsia="ru-RU"/>
        </w:rPr>
        <w:drawing>
          <wp:anchor distT="0" distB="0" distL="114300" distR="114300" simplePos="0" relativeHeight="251683840" behindDoc="1" locked="0" layoutInCell="1" allowOverlap="1" wp14:anchorId="0CAA6491" wp14:editId="44C51C9F">
            <wp:simplePos x="0" y="0"/>
            <wp:positionH relativeFrom="page">
              <wp:align>center</wp:align>
            </wp:positionH>
            <wp:positionV relativeFrom="paragraph">
              <wp:posOffset>351790</wp:posOffset>
            </wp:positionV>
            <wp:extent cx="4391025" cy="31718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2538"/>
                    <a:stretch>
                      <a:fillRect/>
                    </a:stretch>
                  </pic:blipFill>
                  <pic:spPr bwMode="auto">
                    <a:xfrm>
                      <a:off x="0" y="0"/>
                      <a:ext cx="4391025" cy="317182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2"/>
          <w:sz w:val="28"/>
          <w:szCs w:val="28"/>
        </w:rPr>
        <w:t xml:space="preserve">Пример текста физического содержания </w:t>
      </w:r>
      <w:proofErr w:type="gramStart"/>
      <w:r>
        <w:rPr>
          <w:spacing w:val="-2"/>
          <w:sz w:val="28"/>
          <w:szCs w:val="28"/>
        </w:rPr>
        <w:t>к задания</w:t>
      </w:r>
      <w:proofErr w:type="gramEnd"/>
      <w:r>
        <w:rPr>
          <w:spacing w:val="-2"/>
          <w:sz w:val="28"/>
          <w:szCs w:val="28"/>
        </w:rPr>
        <w:t xml:space="preserve"> №18 и №19</w:t>
      </w:r>
    </w:p>
    <w:p w:rsidR="005A71C4" w:rsidRDefault="00630C56" w:rsidP="005A71C4">
      <w:pPr>
        <w:tabs>
          <w:tab w:val="left" w:pos="993"/>
        </w:tabs>
        <w:spacing w:line="276" w:lineRule="auto"/>
        <w:jc w:val="center"/>
        <w:rPr>
          <w:spacing w:val="-2"/>
          <w:sz w:val="28"/>
          <w:szCs w:val="28"/>
        </w:rPr>
      </w:pPr>
      <w:r>
        <w:rPr>
          <w:noProof/>
          <w:lang w:eastAsia="ru-RU"/>
        </w:rPr>
        <w:drawing>
          <wp:anchor distT="0" distB="0" distL="114300" distR="114300" simplePos="0" relativeHeight="251686912" behindDoc="1" locked="0" layoutInCell="1" allowOverlap="1" wp14:anchorId="5E613D85" wp14:editId="3CCF9885">
            <wp:simplePos x="0" y="0"/>
            <wp:positionH relativeFrom="page">
              <wp:align>center</wp:align>
            </wp:positionH>
            <wp:positionV relativeFrom="paragraph">
              <wp:posOffset>3616325</wp:posOffset>
            </wp:positionV>
            <wp:extent cx="4905375" cy="800100"/>
            <wp:effectExtent l="0" t="0" r="9525"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053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71C4">
        <w:rPr>
          <w:spacing w:val="-2"/>
          <w:sz w:val="28"/>
          <w:szCs w:val="28"/>
        </w:rPr>
        <w:t>Пример задачи №18</w:t>
      </w:r>
    </w:p>
    <w:p w:rsidR="00630C56" w:rsidRDefault="00630C56" w:rsidP="005A71C4">
      <w:pPr>
        <w:tabs>
          <w:tab w:val="left" w:pos="993"/>
        </w:tabs>
        <w:spacing w:line="276" w:lineRule="auto"/>
        <w:jc w:val="center"/>
        <w:rPr>
          <w:spacing w:val="-2"/>
          <w:sz w:val="28"/>
          <w:szCs w:val="28"/>
        </w:rPr>
      </w:pPr>
    </w:p>
    <w:p w:rsidR="005A71C4" w:rsidRPr="00AE457E" w:rsidRDefault="005A71C4" w:rsidP="005A71C4">
      <w:pPr>
        <w:tabs>
          <w:tab w:val="left" w:pos="993"/>
        </w:tabs>
        <w:spacing w:line="276" w:lineRule="auto"/>
        <w:jc w:val="both"/>
        <w:rPr>
          <w:spacing w:val="-2"/>
          <w:sz w:val="28"/>
          <w:szCs w:val="28"/>
        </w:rPr>
      </w:pPr>
      <w:r>
        <w:rPr>
          <w:sz w:val="28"/>
          <w:szCs w:val="28"/>
        </w:rPr>
        <w:t>В данной задаче большое количество ошибок в ответе связано с тем, что учащиеся не знают длины волн светового диапазона и не могут связать цвет света с длиной волны.</w:t>
      </w:r>
    </w:p>
    <w:p w:rsidR="005A71C4" w:rsidRDefault="005A71C4" w:rsidP="005A71C4">
      <w:pPr>
        <w:tabs>
          <w:tab w:val="left" w:pos="993"/>
        </w:tabs>
        <w:spacing w:line="276" w:lineRule="auto"/>
        <w:jc w:val="both"/>
        <w:rPr>
          <w:sz w:val="28"/>
          <w:szCs w:val="28"/>
        </w:rPr>
      </w:pPr>
    </w:p>
    <w:p w:rsidR="005A71C4" w:rsidRPr="00AE457E" w:rsidRDefault="005A71C4" w:rsidP="005A71C4">
      <w:pPr>
        <w:tabs>
          <w:tab w:val="left" w:pos="993"/>
        </w:tabs>
        <w:spacing w:line="276" w:lineRule="auto"/>
        <w:ind w:firstLine="851"/>
        <w:jc w:val="both"/>
        <w:rPr>
          <w:spacing w:val="-5"/>
          <w:sz w:val="28"/>
          <w:szCs w:val="28"/>
        </w:rPr>
      </w:pPr>
      <w:r>
        <w:rPr>
          <w:sz w:val="28"/>
          <w:szCs w:val="28"/>
        </w:rPr>
        <w:t xml:space="preserve">Задача №19 - на </w:t>
      </w:r>
      <w:r w:rsidRPr="001826A9">
        <w:rPr>
          <w:sz w:val="28"/>
          <w:szCs w:val="28"/>
        </w:rPr>
        <w:t xml:space="preserve">объяснение физических процессов и свойств </w:t>
      </w:r>
      <w:r w:rsidRPr="001826A9">
        <w:rPr>
          <w:spacing w:val="-5"/>
          <w:sz w:val="28"/>
          <w:szCs w:val="28"/>
        </w:rPr>
        <w:t>тел</w:t>
      </w:r>
      <w:r>
        <w:rPr>
          <w:spacing w:val="-5"/>
          <w:sz w:val="28"/>
          <w:szCs w:val="28"/>
        </w:rPr>
        <w:t>.</w:t>
      </w:r>
    </w:p>
    <w:p w:rsidR="005A71C4" w:rsidRDefault="00630C56" w:rsidP="005A71C4">
      <w:pPr>
        <w:tabs>
          <w:tab w:val="left" w:pos="993"/>
        </w:tabs>
        <w:spacing w:line="276" w:lineRule="auto"/>
        <w:ind w:left="1287"/>
        <w:jc w:val="both"/>
        <w:rPr>
          <w:sz w:val="28"/>
          <w:szCs w:val="28"/>
        </w:rPr>
      </w:pPr>
      <w:r>
        <w:rPr>
          <w:noProof/>
          <w:lang w:eastAsia="ru-RU"/>
        </w:rPr>
        <w:drawing>
          <wp:anchor distT="0" distB="0" distL="114300" distR="114300" simplePos="0" relativeHeight="251684864" behindDoc="1" locked="0" layoutInCell="1" allowOverlap="1" wp14:anchorId="6E7C2D35" wp14:editId="50D70195">
            <wp:simplePos x="0" y="0"/>
            <wp:positionH relativeFrom="column">
              <wp:posOffset>-257175</wp:posOffset>
            </wp:positionH>
            <wp:positionV relativeFrom="paragraph">
              <wp:posOffset>303530</wp:posOffset>
            </wp:positionV>
            <wp:extent cx="3752850" cy="2295525"/>
            <wp:effectExtent l="0" t="0" r="0" b="9525"/>
            <wp:wrapTight wrapText="bothSides">
              <wp:wrapPolygon edited="0">
                <wp:start x="0" y="0"/>
                <wp:lineTo x="0" y="21510"/>
                <wp:lineTo x="21490" y="21510"/>
                <wp:lineTo x="21490"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285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1C4">
        <w:rPr>
          <w:sz w:val="28"/>
          <w:szCs w:val="28"/>
        </w:rPr>
        <w:t xml:space="preserve">Затруднения у учащихся в данных задачах чаще возникают в физическом обосновании происходящих процессов. Так, в представленной задаче </w:t>
      </w:r>
      <w:r w:rsidR="005A71C4" w:rsidRPr="001F786C">
        <w:rPr>
          <w:sz w:val="28"/>
          <w:szCs w:val="28"/>
        </w:rPr>
        <w:t>обоснование является достаточным, если содержит указание на состояние невесомости системы</w:t>
      </w:r>
      <w:r w:rsidR="005A71C4">
        <w:rPr>
          <w:sz w:val="28"/>
          <w:szCs w:val="28"/>
        </w:rPr>
        <w:t xml:space="preserve"> (или близкое к данному состоянию)</w:t>
      </w:r>
      <w:r w:rsidR="005A71C4" w:rsidRPr="001F786C">
        <w:rPr>
          <w:sz w:val="28"/>
          <w:szCs w:val="28"/>
        </w:rPr>
        <w:t xml:space="preserve"> при её свободном падении в отсутствии сопротивления со стороны воздуха</w:t>
      </w:r>
      <w:r w:rsidR="005A71C4">
        <w:rPr>
          <w:sz w:val="28"/>
          <w:szCs w:val="28"/>
        </w:rPr>
        <w:t>.</w:t>
      </w:r>
    </w:p>
    <w:p w:rsidR="005A71C4" w:rsidRDefault="005A71C4" w:rsidP="005A71C4">
      <w:pPr>
        <w:tabs>
          <w:tab w:val="left" w:pos="993"/>
        </w:tabs>
        <w:spacing w:line="276" w:lineRule="auto"/>
        <w:ind w:firstLine="567"/>
        <w:jc w:val="both"/>
        <w:rPr>
          <w:b/>
          <w:sz w:val="28"/>
          <w:szCs w:val="28"/>
        </w:rPr>
      </w:pPr>
      <w:r w:rsidRPr="00E92D2B">
        <w:rPr>
          <w:sz w:val="28"/>
          <w:szCs w:val="28"/>
        </w:rPr>
        <w:lastRenderedPageBreak/>
        <w:t>Рекомендации</w:t>
      </w:r>
      <w:r w:rsidRPr="007C310E">
        <w:rPr>
          <w:bCs/>
          <w:sz w:val="28"/>
          <w:szCs w:val="28"/>
        </w:rPr>
        <w:t xml:space="preserve"> </w:t>
      </w:r>
      <w:r w:rsidRPr="00524827">
        <w:rPr>
          <w:bCs/>
          <w:sz w:val="28"/>
          <w:szCs w:val="28"/>
        </w:rPr>
        <w:t>по устранению затруднений:</w:t>
      </w:r>
      <w:r>
        <w:rPr>
          <w:b/>
          <w:sz w:val="28"/>
          <w:szCs w:val="28"/>
        </w:rPr>
        <w:t xml:space="preserve"> </w:t>
      </w:r>
    </w:p>
    <w:p w:rsidR="005A71C4" w:rsidRDefault="005A71C4" w:rsidP="005A71C4">
      <w:pPr>
        <w:tabs>
          <w:tab w:val="left" w:pos="993"/>
        </w:tabs>
        <w:spacing w:line="276" w:lineRule="auto"/>
        <w:ind w:left="1287"/>
        <w:jc w:val="both"/>
        <w:rPr>
          <w:sz w:val="28"/>
          <w:szCs w:val="28"/>
        </w:rPr>
      </w:pPr>
      <w:r>
        <w:rPr>
          <w:sz w:val="28"/>
          <w:szCs w:val="28"/>
        </w:rPr>
        <w:t>- больше решать качественных задач;</w:t>
      </w:r>
    </w:p>
    <w:p w:rsidR="005A71C4" w:rsidRDefault="005A71C4" w:rsidP="005A71C4">
      <w:pPr>
        <w:tabs>
          <w:tab w:val="left" w:pos="993"/>
        </w:tabs>
        <w:spacing w:line="276" w:lineRule="auto"/>
        <w:ind w:left="1287"/>
        <w:jc w:val="both"/>
        <w:rPr>
          <w:sz w:val="28"/>
          <w:szCs w:val="28"/>
        </w:rPr>
      </w:pPr>
      <w:r>
        <w:rPr>
          <w:sz w:val="28"/>
          <w:szCs w:val="28"/>
        </w:rPr>
        <w:t>- обращать особое внимание на физическое обоснование процессов и явлений с применением физических законов</w:t>
      </w:r>
    </w:p>
    <w:p w:rsidR="005A71C4" w:rsidRDefault="005A71C4" w:rsidP="005A71C4">
      <w:pPr>
        <w:tabs>
          <w:tab w:val="left" w:pos="993"/>
        </w:tabs>
        <w:spacing w:line="276" w:lineRule="auto"/>
        <w:ind w:left="1287"/>
        <w:jc w:val="both"/>
        <w:rPr>
          <w:sz w:val="28"/>
          <w:szCs w:val="28"/>
        </w:rPr>
      </w:pPr>
    </w:p>
    <w:p w:rsidR="005A71C4" w:rsidRDefault="005A71C4" w:rsidP="005A71C4">
      <w:pPr>
        <w:tabs>
          <w:tab w:val="left" w:pos="993"/>
        </w:tabs>
        <w:spacing w:line="276" w:lineRule="auto"/>
        <w:ind w:left="1287"/>
        <w:jc w:val="both"/>
        <w:rPr>
          <w:sz w:val="28"/>
          <w:szCs w:val="28"/>
        </w:rPr>
      </w:pPr>
      <w:r>
        <w:rPr>
          <w:sz w:val="28"/>
          <w:szCs w:val="28"/>
        </w:rPr>
        <w:t>Пример комбинированной задачи №22.</w:t>
      </w:r>
    </w:p>
    <w:p w:rsidR="005A71C4" w:rsidRDefault="005A71C4" w:rsidP="00630C56">
      <w:pPr>
        <w:tabs>
          <w:tab w:val="left" w:pos="993"/>
        </w:tabs>
        <w:spacing w:line="276" w:lineRule="auto"/>
        <w:ind w:firstLine="426"/>
        <w:jc w:val="both"/>
        <w:rPr>
          <w:sz w:val="28"/>
          <w:szCs w:val="28"/>
        </w:rPr>
      </w:pPr>
      <w:r>
        <w:rPr>
          <w:noProof/>
          <w:lang w:eastAsia="ru-RU"/>
        </w:rPr>
        <w:drawing>
          <wp:anchor distT="0" distB="0" distL="114300" distR="114300" simplePos="0" relativeHeight="251681792" behindDoc="1" locked="0" layoutInCell="1" allowOverlap="1" wp14:anchorId="2CDF2B70" wp14:editId="3C7D1692">
            <wp:simplePos x="0" y="0"/>
            <wp:positionH relativeFrom="column">
              <wp:posOffset>100965</wp:posOffset>
            </wp:positionH>
            <wp:positionV relativeFrom="paragraph">
              <wp:posOffset>72390</wp:posOffset>
            </wp:positionV>
            <wp:extent cx="5695950" cy="1006475"/>
            <wp:effectExtent l="0" t="0" r="0" b="3175"/>
            <wp:wrapTight wrapText="bothSides">
              <wp:wrapPolygon edited="0">
                <wp:start x="0" y="0"/>
                <wp:lineTo x="0" y="21259"/>
                <wp:lineTo x="21528" y="21259"/>
                <wp:lineTo x="21528"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l="3534" t="11705" r="1274" b="7634"/>
                    <a:stretch>
                      <a:fillRect/>
                    </a:stretch>
                  </pic:blipFill>
                  <pic:spPr bwMode="auto">
                    <a:xfrm>
                      <a:off x="0" y="0"/>
                      <a:ext cx="5695950"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Задача на преобразование механической энергии за счет работы силы сопротивления и нагревание тела. Основная сложность при решении данной задачи заключается в отсутствии массы осколка, а, следовательно, необходимости выведения общей формулы для определения конечной величины, т.е. невозможности решения задачи по действиям.  У многих зафиксированы ошибки в математических преобразованиях. </w:t>
      </w:r>
    </w:p>
    <w:p w:rsidR="005A71C4" w:rsidRDefault="005A71C4" w:rsidP="005A71C4">
      <w:pPr>
        <w:tabs>
          <w:tab w:val="left" w:pos="993"/>
        </w:tabs>
        <w:spacing w:line="276" w:lineRule="auto"/>
        <w:ind w:firstLine="567"/>
        <w:jc w:val="both"/>
        <w:rPr>
          <w:b/>
          <w:sz w:val="28"/>
          <w:szCs w:val="28"/>
        </w:rPr>
      </w:pPr>
      <w:r w:rsidRPr="00E92D2B">
        <w:rPr>
          <w:sz w:val="28"/>
          <w:szCs w:val="28"/>
        </w:rPr>
        <w:t>Рекомендации</w:t>
      </w:r>
      <w:r w:rsidRPr="007C310E">
        <w:rPr>
          <w:bCs/>
          <w:sz w:val="28"/>
          <w:szCs w:val="28"/>
        </w:rPr>
        <w:t xml:space="preserve"> </w:t>
      </w:r>
      <w:r w:rsidRPr="00524827">
        <w:rPr>
          <w:bCs/>
          <w:sz w:val="28"/>
          <w:szCs w:val="28"/>
        </w:rPr>
        <w:t>по устранению затруднений:</w:t>
      </w:r>
      <w:r>
        <w:rPr>
          <w:b/>
          <w:sz w:val="28"/>
          <w:szCs w:val="28"/>
        </w:rPr>
        <w:t xml:space="preserve"> </w:t>
      </w:r>
    </w:p>
    <w:p w:rsidR="005A71C4" w:rsidRDefault="005A71C4" w:rsidP="005875E8">
      <w:pPr>
        <w:widowControl/>
        <w:numPr>
          <w:ilvl w:val="0"/>
          <w:numId w:val="5"/>
        </w:numPr>
        <w:tabs>
          <w:tab w:val="left" w:pos="993"/>
        </w:tabs>
        <w:autoSpaceDE/>
        <w:autoSpaceDN/>
        <w:spacing w:line="276" w:lineRule="auto"/>
        <w:jc w:val="both"/>
        <w:rPr>
          <w:sz w:val="28"/>
          <w:szCs w:val="28"/>
        </w:rPr>
      </w:pPr>
      <w:r>
        <w:rPr>
          <w:sz w:val="28"/>
          <w:szCs w:val="28"/>
        </w:rPr>
        <w:t>отрабатывать решение задач в общем виде с получением конечной формулы.</w:t>
      </w:r>
    </w:p>
    <w:p w:rsidR="00F81176" w:rsidRDefault="00F81176" w:rsidP="005A71C4">
      <w:pPr>
        <w:tabs>
          <w:tab w:val="left" w:pos="709"/>
        </w:tabs>
        <w:spacing w:line="276" w:lineRule="auto"/>
        <w:ind w:firstLine="851"/>
        <w:jc w:val="both"/>
        <w:rPr>
          <w:sz w:val="28"/>
          <w:szCs w:val="28"/>
        </w:rPr>
      </w:pPr>
    </w:p>
    <w:p w:rsidR="005A71C4" w:rsidRDefault="005A71C4" w:rsidP="00F81176">
      <w:pPr>
        <w:tabs>
          <w:tab w:val="left" w:pos="709"/>
        </w:tabs>
        <w:spacing w:line="276" w:lineRule="auto"/>
        <w:ind w:firstLine="567"/>
        <w:jc w:val="both"/>
        <w:rPr>
          <w:sz w:val="28"/>
          <w:szCs w:val="28"/>
        </w:rPr>
      </w:pPr>
      <w:r>
        <w:rPr>
          <w:sz w:val="28"/>
          <w:szCs w:val="28"/>
        </w:rPr>
        <w:t>Задача высокого уровня №21 по одному из разделов: «Механика», «Теплота» или «Электродинамика».</w:t>
      </w:r>
    </w:p>
    <w:p w:rsidR="005A71C4" w:rsidRDefault="005A71C4" w:rsidP="00630C56">
      <w:pPr>
        <w:tabs>
          <w:tab w:val="left" w:pos="993"/>
        </w:tabs>
        <w:spacing w:line="276" w:lineRule="auto"/>
        <w:jc w:val="both"/>
        <w:rPr>
          <w:sz w:val="28"/>
          <w:szCs w:val="28"/>
        </w:rPr>
      </w:pPr>
      <w:r>
        <w:rPr>
          <w:noProof/>
          <w:sz w:val="28"/>
          <w:szCs w:val="28"/>
          <w:lang w:eastAsia="ru-RU"/>
        </w:rPr>
        <w:drawing>
          <wp:inline distT="0" distB="0" distL="0" distR="0" wp14:anchorId="089231CC" wp14:editId="0959BF01">
            <wp:extent cx="5936615" cy="1151255"/>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6615" cy="1151255"/>
                    </a:xfrm>
                    <a:prstGeom prst="rect">
                      <a:avLst/>
                    </a:prstGeom>
                    <a:noFill/>
                    <a:ln>
                      <a:noFill/>
                    </a:ln>
                  </pic:spPr>
                </pic:pic>
              </a:graphicData>
            </a:graphic>
          </wp:inline>
        </w:drawing>
      </w:r>
    </w:p>
    <w:p w:rsidR="005A71C4" w:rsidRDefault="005A71C4" w:rsidP="005A71C4">
      <w:pPr>
        <w:tabs>
          <w:tab w:val="left" w:pos="993"/>
        </w:tabs>
        <w:spacing w:line="276" w:lineRule="auto"/>
        <w:jc w:val="both"/>
        <w:rPr>
          <w:sz w:val="28"/>
          <w:szCs w:val="28"/>
        </w:rPr>
      </w:pPr>
      <w:r>
        <w:rPr>
          <w:sz w:val="28"/>
          <w:szCs w:val="28"/>
        </w:rPr>
        <w:t>Задачи с применением закона сохранения импульса стабильно вызывают затруднения у учеников. Фиксируется большое количество ошибок в записи закона сохранения импульса в проекциях на ось и понимании абсолютно неупругого соударения.</w:t>
      </w:r>
    </w:p>
    <w:p w:rsidR="005A71C4" w:rsidRDefault="005A71C4" w:rsidP="005A71C4">
      <w:pPr>
        <w:tabs>
          <w:tab w:val="left" w:pos="993"/>
        </w:tabs>
        <w:spacing w:line="276" w:lineRule="auto"/>
        <w:ind w:firstLine="567"/>
        <w:jc w:val="both"/>
        <w:rPr>
          <w:b/>
          <w:sz w:val="28"/>
          <w:szCs w:val="28"/>
        </w:rPr>
      </w:pPr>
      <w:r w:rsidRPr="00E92D2B">
        <w:rPr>
          <w:sz w:val="28"/>
          <w:szCs w:val="28"/>
        </w:rPr>
        <w:t>Рекомендации</w:t>
      </w:r>
      <w:r w:rsidRPr="007C310E">
        <w:rPr>
          <w:bCs/>
          <w:sz w:val="28"/>
          <w:szCs w:val="28"/>
        </w:rPr>
        <w:t xml:space="preserve"> </w:t>
      </w:r>
      <w:r w:rsidRPr="00524827">
        <w:rPr>
          <w:bCs/>
          <w:sz w:val="28"/>
          <w:szCs w:val="28"/>
        </w:rPr>
        <w:t>по устранению затруднений:</w:t>
      </w:r>
      <w:r>
        <w:rPr>
          <w:b/>
          <w:sz w:val="28"/>
          <w:szCs w:val="28"/>
        </w:rPr>
        <w:t xml:space="preserve"> </w:t>
      </w:r>
    </w:p>
    <w:p w:rsidR="005A71C4" w:rsidRDefault="005A71C4" w:rsidP="005875E8">
      <w:pPr>
        <w:widowControl/>
        <w:numPr>
          <w:ilvl w:val="0"/>
          <w:numId w:val="5"/>
        </w:numPr>
        <w:tabs>
          <w:tab w:val="left" w:pos="993"/>
        </w:tabs>
        <w:autoSpaceDE/>
        <w:autoSpaceDN/>
        <w:spacing w:line="276" w:lineRule="auto"/>
        <w:jc w:val="both"/>
        <w:rPr>
          <w:sz w:val="28"/>
          <w:szCs w:val="28"/>
        </w:rPr>
      </w:pPr>
      <w:r>
        <w:rPr>
          <w:sz w:val="28"/>
          <w:szCs w:val="28"/>
        </w:rPr>
        <w:t>отрабатывать переход от векторной записи в законе сохранения импульса, к записи в проекциях на координатную ось;</w:t>
      </w:r>
    </w:p>
    <w:p w:rsidR="005A71C4" w:rsidRDefault="005A71C4" w:rsidP="005875E8">
      <w:pPr>
        <w:widowControl/>
        <w:numPr>
          <w:ilvl w:val="0"/>
          <w:numId w:val="5"/>
        </w:numPr>
        <w:tabs>
          <w:tab w:val="left" w:pos="993"/>
        </w:tabs>
        <w:autoSpaceDE/>
        <w:autoSpaceDN/>
        <w:spacing w:line="276" w:lineRule="auto"/>
        <w:jc w:val="both"/>
        <w:rPr>
          <w:sz w:val="28"/>
          <w:szCs w:val="28"/>
        </w:rPr>
      </w:pPr>
      <w:r>
        <w:rPr>
          <w:sz w:val="28"/>
          <w:szCs w:val="28"/>
        </w:rPr>
        <w:t>обращать внимание на запись краткого условия задачи и перевод единиц измерения в СИ.</w:t>
      </w:r>
    </w:p>
    <w:p w:rsidR="005A71C4" w:rsidRDefault="005A71C4" w:rsidP="005A71C4">
      <w:pPr>
        <w:tabs>
          <w:tab w:val="left" w:pos="993"/>
        </w:tabs>
        <w:spacing w:line="276" w:lineRule="auto"/>
        <w:jc w:val="both"/>
        <w:rPr>
          <w:spacing w:val="-2"/>
          <w:sz w:val="28"/>
          <w:szCs w:val="28"/>
        </w:rPr>
      </w:pPr>
      <w:r>
        <w:rPr>
          <w:sz w:val="28"/>
          <w:szCs w:val="28"/>
        </w:rPr>
        <w:t xml:space="preserve">Сложность у учащихся в этом году вызвали качественные задачи № 18 и № 19. Была исключена задача на поиск ответа в тексте физического </w:t>
      </w:r>
      <w:r>
        <w:rPr>
          <w:sz w:val="28"/>
          <w:szCs w:val="28"/>
        </w:rPr>
        <w:lastRenderedPageBreak/>
        <w:t xml:space="preserve">содержания, а включена на </w:t>
      </w:r>
      <w:r w:rsidRPr="009B1A31">
        <w:rPr>
          <w:sz w:val="28"/>
          <w:szCs w:val="28"/>
        </w:rPr>
        <w:t xml:space="preserve">применение информации из текста при решении учебно-познавательных и учебно-практических </w:t>
      </w:r>
      <w:r w:rsidRPr="009B1A31">
        <w:rPr>
          <w:spacing w:val="-2"/>
          <w:sz w:val="28"/>
          <w:szCs w:val="28"/>
        </w:rPr>
        <w:t>задач.</w:t>
      </w:r>
    </w:p>
    <w:p w:rsidR="005A71C4" w:rsidRDefault="005A71C4" w:rsidP="005A71C4">
      <w:pPr>
        <w:tabs>
          <w:tab w:val="left" w:pos="993"/>
        </w:tabs>
        <w:spacing w:line="276" w:lineRule="auto"/>
        <w:jc w:val="both"/>
        <w:rPr>
          <w:spacing w:val="-2"/>
          <w:sz w:val="28"/>
          <w:szCs w:val="28"/>
        </w:rPr>
      </w:pPr>
    </w:p>
    <w:p w:rsidR="00A83593" w:rsidRDefault="00A83593" w:rsidP="006E6341">
      <w:pPr>
        <w:spacing w:line="276" w:lineRule="auto"/>
        <w:ind w:firstLine="567"/>
        <w:jc w:val="both"/>
        <w:rPr>
          <w:b/>
          <w:bCs/>
          <w:sz w:val="28"/>
          <w:szCs w:val="28"/>
        </w:rPr>
      </w:pPr>
      <w:r w:rsidRPr="007618E3">
        <w:rPr>
          <w:b/>
          <w:bCs/>
          <w:sz w:val="28"/>
          <w:szCs w:val="28"/>
        </w:rPr>
        <w:t xml:space="preserve">Сравнительный анализ проблемных зон </w:t>
      </w:r>
      <w:r w:rsidR="00EF2988" w:rsidRPr="007618E3">
        <w:rPr>
          <w:b/>
          <w:bCs/>
          <w:sz w:val="28"/>
          <w:szCs w:val="28"/>
        </w:rPr>
        <w:t>за 202</w:t>
      </w:r>
      <w:r w:rsidR="00757F1A" w:rsidRPr="007618E3">
        <w:rPr>
          <w:b/>
          <w:bCs/>
          <w:sz w:val="28"/>
          <w:szCs w:val="28"/>
        </w:rPr>
        <w:t>4</w:t>
      </w:r>
      <w:r w:rsidR="00EF2988" w:rsidRPr="007618E3">
        <w:rPr>
          <w:b/>
          <w:bCs/>
          <w:sz w:val="28"/>
          <w:szCs w:val="28"/>
        </w:rPr>
        <w:t>/202</w:t>
      </w:r>
      <w:r w:rsidR="00757F1A" w:rsidRPr="007618E3">
        <w:rPr>
          <w:b/>
          <w:bCs/>
          <w:sz w:val="28"/>
          <w:szCs w:val="28"/>
        </w:rPr>
        <w:t>5</w:t>
      </w:r>
      <w:r w:rsidR="00EF2988" w:rsidRPr="007618E3">
        <w:rPr>
          <w:b/>
          <w:bCs/>
          <w:sz w:val="28"/>
          <w:szCs w:val="28"/>
        </w:rPr>
        <w:t xml:space="preserve"> годы</w:t>
      </w:r>
    </w:p>
    <w:p w:rsidR="00F507CE" w:rsidRDefault="00F507CE" w:rsidP="006E6341">
      <w:pPr>
        <w:spacing w:line="276" w:lineRule="auto"/>
        <w:ind w:firstLine="567"/>
        <w:jc w:val="both"/>
        <w:rPr>
          <w:b/>
          <w:bCs/>
          <w:sz w:val="28"/>
          <w:szCs w:val="28"/>
        </w:rPr>
      </w:pPr>
    </w:p>
    <w:p w:rsidR="00EF2988" w:rsidRDefault="00EF2988" w:rsidP="006E6341">
      <w:pPr>
        <w:spacing w:line="276" w:lineRule="auto"/>
        <w:ind w:firstLine="567"/>
        <w:jc w:val="both"/>
        <w:rPr>
          <w:sz w:val="28"/>
          <w:szCs w:val="28"/>
        </w:rPr>
      </w:pPr>
      <w:r w:rsidRPr="00EF2988">
        <w:rPr>
          <w:sz w:val="28"/>
          <w:szCs w:val="28"/>
        </w:rPr>
        <w:t>Проблемной зоной будем считать тип заданий (демонстрацию умений), с которыми справилось количество обучающихся меньше планируемой нормы (для базового уровня - 50%, для повышенного и высокого мень</w:t>
      </w:r>
      <w:r>
        <w:rPr>
          <w:sz w:val="28"/>
          <w:szCs w:val="28"/>
        </w:rPr>
        <w:t>ш</w:t>
      </w:r>
      <w:r w:rsidRPr="00EF2988">
        <w:rPr>
          <w:sz w:val="28"/>
          <w:szCs w:val="28"/>
        </w:rPr>
        <w:t>е 15%</w:t>
      </w:r>
      <w:r w:rsidR="00C720AF">
        <w:rPr>
          <w:sz w:val="28"/>
          <w:szCs w:val="28"/>
        </w:rPr>
        <w:t>).</w:t>
      </w:r>
      <w:r>
        <w:rPr>
          <w:sz w:val="28"/>
          <w:szCs w:val="28"/>
        </w:rPr>
        <w:t xml:space="preserve"> </w:t>
      </w:r>
    </w:p>
    <w:p w:rsidR="008D35B0" w:rsidRDefault="008D35B0" w:rsidP="007618E3">
      <w:pPr>
        <w:spacing w:line="276" w:lineRule="auto"/>
        <w:ind w:firstLine="567"/>
        <w:jc w:val="both"/>
        <w:rPr>
          <w:b/>
          <w:sz w:val="28"/>
          <w:szCs w:val="28"/>
        </w:rPr>
      </w:pPr>
      <w:r>
        <w:rPr>
          <w:sz w:val="28"/>
          <w:szCs w:val="28"/>
        </w:rPr>
        <w:t xml:space="preserve">Сравнительный анализ проблемных зон будем проводить по группам обучающихся с разным </w:t>
      </w:r>
      <w:r w:rsidRPr="007618E3">
        <w:rPr>
          <w:bCs/>
          <w:sz w:val="28"/>
          <w:szCs w:val="28"/>
        </w:rPr>
        <w:t>уровнем предметной подготовки</w:t>
      </w:r>
      <w:r>
        <w:rPr>
          <w:b/>
          <w:sz w:val="28"/>
          <w:szCs w:val="28"/>
        </w:rPr>
        <w:t xml:space="preserve">. </w:t>
      </w:r>
    </w:p>
    <w:p w:rsidR="008D35B0" w:rsidRPr="00CC0DAA" w:rsidRDefault="00F672EB" w:rsidP="00B018DB">
      <w:pPr>
        <w:widowControl/>
        <w:tabs>
          <w:tab w:val="left" w:pos="851"/>
        </w:tabs>
        <w:autoSpaceDE/>
        <w:autoSpaceDN/>
        <w:spacing w:line="276" w:lineRule="auto"/>
        <w:ind w:firstLine="567"/>
        <w:contextualSpacing/>
        <w:jc w:val="both"/>
        <w:rPr>
          <w:rFonts w:eastAsia="TimesNewRoman"/>
          <w:sz w:val="28"/>
          <w:szCs w:val="28"/>
        </w:rPr>
      </w:pPr>
      <w:r>
        <w:rPr>
          <w:sz w:val="28"/>
          <w:szCs w:val="28"/>
        </w:rPr>
        <w:t>В 2025 году</w:t>
      </w:r>
      <w:r w:rsidR="00706B8A">
        <w:rPr>
          <w:sz w:val="28"/>
          <w:szCs w:val="28"/>
        </w:rPr>
        <w:t xml:space="preserve">, как и в 2024 году, </w:t>
      </w:r>
      <w:r>
        <w:rPr>
          <w:sz w:val="28"/>
          <w:szCs w:val="28"/>
        </w:rPr>
        <w:t>обучающи</w:t>
      </w:r>
      <w:r w:rsidR="00B018DB">
        <w:rPr>
          <w:sz w:val="28"/>
          <w:szCs w:val="28"/>
        </w:rPr>
        <w:t>е</w:t>
      </w:r>
      <w:r>
        <w:rPr>
          <w:sz w:val="28"/>
          <w:szCs w:val="28"/>
        </w:rPr>
        <w:t>ся</w:t>
      </w:r>
      <w:r w:rsidRPr="00967161">
        <w:rPr>
          <w:sz w:val="28"/>
          <w:szCs w:val="28"/>
        </w:rPr>
        <w:t xml:space="preserve"> </w:t>
      </w:r>
      <w:r w:rsidRPr="003C37B0">
        <w:rPr>
          <w:b/>
          <w:sz w:val="28"/>
          <w:szCs w:val="28"/>
        </w:rPr>
        <w:t>с низким уровнем предметной подготовки</w:t>
      </w:r>
      <w:r w:rsidRPr="003C37B0">
        <w:rPr>
          <w:sz w:val="28"/>
          <w:szCs w:val="28"/>
        </w:rPr>
        <w:t xml:space="preserve"> </w:t>
      </w:r>
      <w:r w:rsidR="00FC3A25" w:rsidRPr="00FC3A25">
        <w:rPr>
          <w:rFonts w:eastAsia="TimesNewRoman"/>
          <w:sz w:val="28"/>
          <w:szCs w:val="28"/>
        </w:rPr>
        <w:t>продемонстрировали фрагментарные знания предмета и слабую математическую грамотность.</w:t>
      </w:r>
    </w:p>
    <w:p w:rsidR="007618E3" w:rsidRDefault="00B018DB" w:rsidP="00B018DB">
      <w:pPr>
        <w:suppressAutoHyphens/>
        <w:spacing w:line="276" w:lineRule="auto"/>
        <w:ind w:firstLine="567"/>
        <w:contextualSpacing/>
        <w:jc w:val="both"/>
        <w:rPr>
          <w:sz w:val="28"/>
          <w:szCs w:val="28"/>
        </w:rPr>
      </w:pPr>
      <w:r>
        <w:rPr>
          <w:sz w:val="28"/>
          <w:szCs w:val="28"/>
        </w:rPr>
        <w:t>О</w:t>
      </w:r>
      <w:r w:rsidR="007618E3">
        <w:rPr>
          <w:sz w:val="28"/>
          <w:szCs w:val="28"/>
        </w:rPr>
        <w:t>бучающи</w:t>
      </w:r>
      <w:r>
        <w:rPr>
          <w:sz w:val="28"/>
          <w:szCs w:val="28"/>
        </w:rPr>
        <w:t>е</w:t>
      </w:r>
      <w:r w:rsidR="007618E3">
        <w:rPr>
          <w:sz w:val="28"/>
          <w:szCs w:val="28"/>
        </w:rPr>
        <w:t>ся</w:t>
      </w:r>
      <w:r w:rsidR="007618E3" w:rsidRPr="00967161">
        <w:rPr>
          <w:sz w:val="28"/>
          <w:szCs w:val="28"/>
        </w:rPr>
        <w:t xml:space="preserve"> </w:t>
      </w:r>
      <w:r w:rsidR="007618E3" w:rsidRPr="003C37B0">
        <w:rPr>
          <w:b/>
          <w:sz w:val="28"/>
          <w:szCs w:val="28"/>
        </w:rPr>
        <w:t>со средним уровнем предметной подготовки</w:t>
      </w:r>
      <w:r w:rsidR="007618E3" w:rsidRPr="003C37B0">
        <w:rPr>
          <w:sz w:val="28"/>
          <w:szCs w:val="28"/>
        </w:rPr>
        <w:t xml:space="preserve"> </w:t>
      </w:r>
      <w:r>
        <w:rPr>
          <w:sz w:val="28"/>
          <w:szCs w:val="28"/>
        </w:rPr>
        <w:t>в</w:t>
      </w:r>
      <w:r w:rsidR="007618E3">
        <w:rPr>
          <w:sz w:val="28"/>
          <w:szCs w:val="28"/>
        </w:rPr>
        <w:t xml:space="preserve"> сравнении с результатами 2024 года</w:t>
      </w:r>
      <w:r w:rsidR="00FC3A25">
        <w:rPr>
          <w:sz w:val="28"/>
          <w:szCs w:val="28"/>
        </w:rPr>
        <w:t xml:space="preserve"> </w:t>
      </w:r>
      <w:r>
        <w:rPr>
          <w:sz w:val="28"/>
          <w:szCs w:val="28"/>
        </w:rPr>
        <w:t>демонстрируют</w:t>
      </w:r>
      <w:r w:rsidR="00FC3A25">
        <w:rPr>
          <w:sz w:val="28"/>
          <w:szCs w:val="28"/>
        </w:rPr>
        <w:t xml:space="preserve"> небольш</w:t>
      </w:r>
      <w:r>
        <w:rPr>
          <w:sz w:val="28"/>
          <w:szCs w:val="28"/>
        </w:rPr>
        <w:t>ую</w:t>
      </w:r>
      <w:r w:rsidR="00FC3A25">
        <w:rPr>
          <w:sz w:val="28"/>
          <w:szCs w:val="28"/>
        </w:rPr>
        <w:t xml:space="preserve"> положительн</w:t>
      </w:r>
      <w:r>
        <w:rPr>
          <w:sz w:val="28"/>
          <w:szCs w:val="28"/>
        </w:rPr>
        <w:t>ую</w:t>
      </w:r>
      <w:r w:rsidR="00FC3A25">
        <w:rPr>
          <w:sz w:val="28"/>
          <w:szCs w:val="28"/>
        </w:rPr>
        <w:t xml:space="preserve"> динамик</w:t>
      </w:r>
      <w:r>
        <w:rPr>
          <w:sz w:val="28"/>
          <w:szCs w:val="28"/>
        </w:rPr>
        <w:t>у,</w:t>
      </w:r>
      <w:r w:rsidR="00FC3A25">
        <w:rPr>
          <w:sz w:val="28"/>
          <w:szCs w:val="28"/>
        </w:rPr>
        <w:t xml:space="preserve"> </w:t>
      </w:r>
      <w:r>
        <w:rPr>
          <w:sz w:val="28"/>
          <w:szCs w:val="28"/>
        </w:rPr>
        <w:t xml:space="preserve">однако </w:t>
      </w:r>
      <w:r w:rsidR="00DF7BC7">
        <w:rPr>
          <w:sz w:val="28"/>
          <w:szCs w:val="28"/>
        </w:rPr>
        <w:t xml:space="preserve">у этой категории обучающихся </w:t>
      </w:r>
      <w:proofErr w:type="gramStart"/>
      <w:r w:rsidR="00FC3A25">
        <w:rPr>
          <w:sz w:val="28"/>
          <w:szCs w:val="28"/>
        </w:rPr>
        <w:t xml:space="preserve">остаются </w:t>
      </w:r>
      <w:r w:rsidR="007618E3">
        <w:rPr>
          <w:sz w:val="28"/>
          <w:szCs w:val="28"/>
        </w:rPr>
        <w:t xml:space="preserve"> проблемные</w:t>
      </w:r>
      <w:proofErr w:type="gramEnd"/>
      <w:r w:rsidR="007618E3">
        <w:rPr>
          <w:sz w:val="28"/>
          <w:szCs w:val="28"/>
        </w:rPr>
        <w:t xml:space="preserve"> зоны:</w:t>
      </w:r>
    </w:p>
    <w:p w:rsidR="007618E3" w:rsidRDefault="007618E3" w:rsidP="005875E8">
      <w:pPr>
        <w:pStyle w:val="a5"/>
        <w:widowControl/>
        <w:numPr>
          <w:ilvl w:val="0"/>
          <w:numId w:val="24"/>
        </w:numPr>
        <w:tabs>
          <w:tab w:val="left" w:pos="851"/>
        </w:tabs>
        <w:autoSpaceDE/>
        <w:autoSpaceDN/>
        <w:spacing w:line="276" w:lineRule="auto"/>
        <w:ind w:left="0" w:firstLine="0"/>
        <w:contextualSpacing/>
        <w:jc w:val="both"/>
        <w:rPr>
          <w:bCs/>
          <w:sz w:val="28"/>
          <w:szCs w:val="28"/>
        </w:rPr>
      </w:pPr>
      <w:r w:rsidRPr="00373CA3">
        <w:rPr>
          <w:bCs/>
          <w:sz w:val="28"/>
          <w:szCs w:val="28"/>
        </w:rPr>
        <w:t xml:space="preserve">существенные пробелы в базовой предметной подготовке </w:t>
      </w:r>
      <w:r w:rsidRPr="0044719E">
        <w:rPr>
          <w:bCs/>
          <w:sz w:val="28"/>
          <w:szCs w:val="28"/>
        </w:rPr>
        <w:t>по темам</w:t>
      </w:r>
      <w:r>
        <w:rPr>
          <w:bCs/>
          <w:sz w:val="28"/>
          <w:szCs w:val="28"/>
        </w:rPr>
        <w:t xml:space="preserve">: «Условие равновесия рычага», «Фазовые переходы в тепловых процессах», «Закон сохранения электрического заряда», «Законы соединения проводников и преобразование энергии электрического тока», </w:t>
      </w:r>
      <w:r w:rsidRPr="00BD6B40">
        <w:rPr>
          <w:sz w:val="28"/>
          <w:szCs w:val="28"/>
        </w:rPr>
        <w:t>«</w:t>
      </w:r>
      <w:r w:rsidRPr="007722AD">
        <w:rPr>
          <w:sz w:val="28"/>
          <w:szCs w:val="28"/>
        </w:rPr>
        <w:t>Электромагнитные явления</w:t>
      </w:r>
      <w:r>
        <w:rPr>
          <w:sz w:val="28"/>
          <w:szCs w:val="28"/>
        </w:rPr>
        <w:t>. Оптика</w:t>
      </w:r>
      <w:r w:rsidRPr="00BD6B40">
        <w:rPr>
          <w:sz w:val="28"/>
          <w:szCs w:val="28"/>
        </w:rPr>
        <w:t>»</w:t>
      </w:r>
      <w:r>
        <w:rPr>
          <w:bCs/>
          <w:sz w:val="28"/>
          <w:szCs w:val="28"/>
        </w:rPr>
        <w:t>, «Радиоактивный распад»;</w:t>
      </w:r>
    </w:p>
    <w:p w:rsidR="007618E3" w:rsidRPr="00F029BB" w:rsidRDefault="007618E3" w:rsidP="005875E8">
      <w:pPr>
        <w:pStyle w:val="a5"/>
        <w:widowControl/>
        <w:numPr>
          <w:ilvl w:val="0"/>
          <w:numId w:val="24"/>
        </w:numPr>
        <w:tabs>
          <w:tab w:val="left" w:pos="851"/>
        </w:tabs>
        <w:autoSpaceDE/>
        <w:autoSpaceDN/>
        <w:spacing w:line="276" w:lineRule="auto"/>
        <w:ind w:left="0" w:firstLine="0"/>
        <w:contextualSpacing/>
        <w:jc w:val="both"/>
        <w:rPr>
          <w:sz w:val="28"/>
          <w:szCs w:val="28"/>
        </w:rPr>
      </w:pPr>
      <w:r w:rsidRPr="00F029BB">
        <w:rPr>
          <w:sz w:val="28"/>
          <w:szCs w:val="28"/>
        </w:rPr>
        <w:t xml:space="preserve">недостаточная сформированность метапредметных умений: выявлять причинно-следственные связи при изучении явлений и процессов; </w:t>
      </w:r>
      <w:r w:rsidRPr="00F029BB">
        <w:rPr>
          <w:rFonts w:eastAsia="TimesNewRoman"/>
          <w:sz w:val="28"/>
          <w:szCs w:val="28"/>
        </w:rPr>
        <w:t xml:space="preserve">систематизировать и интерпретировать информацию различных </w:t>
      </w:r>
      <w:r w:rsidRPr="00F029BB">
        <w:rPr>
          <w:iCs/>
          <w:sz w:val="28"/>
          <w:szCs w:val="28"/>
        </w:rPr>
        <w:t>видов</w:t>
      </w:r>
      <w:r w:rsidRPr="00F029BB">
        <w:rPr>
          <w:rFonts w:eastAsia="TimesNewRoman"/>
          <w:iCs/>
          <w:sz w:val="28"/>
          <w:szCs w:val="28"/>
        </w:rPr>
        <w:t xml:space="preserve"> </w:t>
      </w:r>
      <w:r w:rsidRPr="00F029BB">
        <w:rPr>
          <w:rFonts w:eastAsia="TimesNewRoman"/>
          <w:sz w:val="28"/>
          <w:szCs w:val="28"/>
        </w:rPr>
        <w:t xml:space="preserve">и форм представления, в том числе работа с графиками и таблицами; </w:t>
      </w:r>
      <w:r w:rsidRPr="00F029BB">
        <w:rPr>
          <w:sz w:val="28"/>
          <w:szCs w:val="28"/>
        </w:rPr>
        <w:t>слабая математическая грамотность обучающихся</w:t>
      </w:r>
      <w:r>
        <w:rPr>
          <w:sz w:val="28"/>
          <w:szCs w:val="28"/>
        </w:rPr>
        <w:t>:</w:t>
      </w:r>
      <w:r w:rsidRPr="00F029BB">
        <w:rPr>
          <w:sz w:val="28"/>
          <w:szCs w:val="28"/>
        </w:rPr>
        <w:t xml:space="preserve"> неумение преобразовывать формулы, </w:t>
      </w:r>
      <w:r w:rsidRPr="00F029BB">
        <w:rPr>
          <w:color w:val="000000"/>
          <w:sz w:val="28"/>
          <w:szCs w:val="28"/>
        </w:rPr>
        <w:t>указание значений физических величин в единицах измерения, отличных от требуемых в заданиях</w:t>
      </w:r>
      <w:r>
        <w:rPr>
          <w:color w:val="000000"/>
          <w:sz w:val="28"/>
          <w:szCs w:val="28"/>
        </w:rPr>
        <w:t>; неумение логически выстраивать этапы решения задачи</w:t>
      </w:r>
      <w:r w:rsidRPr="00F029BB">
        <w:rPr>
          <w:sz w:val="28"/>
          <w:szCs w:val="28"/>
        </w:rPr>
        <w:t>;</w:t>
      </w:r>
      <w:r>
        <w:rPr>
          <w:sz w:val="28"/>
          <w:szCs w:val="28"/>
        </w:rPr>
        <w:t xml:space="preserve"> </w:t>
      </w:r>
    </w:p>
    <w:p w:rsidR="007618E3" w:rsidRPr="00DA5EF6" w:rsidRDefault="007618E3" w:rsidP="005875E8">
      <w:pPr>
        <w:pStyle w:val="a5"/>
        <w:widowControl/>
        <w:numPr>
          <w:ilvl w:val="0"/>
          <w:numId w:val="24"/>
        </w:numPr>
        <w:tabs>
          <w:tab w:val="left" w:pos="851"/>
        </w:tabs>
        <w:autoSpaceDE/>
        <w:autoSpaceDN/>
        <w:spacing w:line="276" w:lineRule="auto"/>
        <w:ind w:left="0" w:firstLine="0"/>
        <w:contextualSpacing/>
        <w:jc w:val="both"/>
        <w:rPr>
          <w:sz w:val="28"/>
          <w:szCs w:val="28"/>
        </w:rPr>
      </w:pPr>
      <w:r w:rsidRPr="00DA5EF6">
        <w:rPr>
          <w:sz w:val="28"/>
          <w:szCs w:val="28"/>
        </w:rPr>
        <w:t xml:space="preserve">недостаточная сформированность </w:t>
      </w:r>
      <w:r w:rsidRPr="00DA5EF6">
        <w:rPr>
          <w:color w:val="000000"/>
          <w:sz w:val="28"/>
          <w:szCs w:val="28"/>
        </w:rPr>
        <w:t xml:space="preserve">методологических умений </w:t>
      </w:r>
      <w:r w:rsidRPr="00DA5EF6">
        <w:rPr>
          <w:sz w:val="28"/>
          <w:szCs w:val="28"/>
        </w:rPr>
        <w:t xml:space="preserve">проводить прямые </w:t>
      </w:r>
      <w:r w:rsidR="00FC3A25">
        <w:rPr>
          <w:sz w:val="28"/>
          <w:szCs w:val="28"/>
        </w:rPr>
        <w:t xml:space="preserve">и косвенные </w:t>
      </w:r>
      <w:r w:rsidRPr="00DA5EF6">
        <w:rPr>
          <w:sz w:val="28"/>
          <w:szCs w:val="28"/>
        </w:rPr>
        <w:t>измерения физических величин с использованием измерительных приборов;</w:t>
      </w:r>
    </w:p>
    <w:p w:rsidR="007618E3" w:rsidRDefault="007618E3" w:rsidP="005875E8">
      <w:pPr>
        <w:pStyle w:val="a5"/>
        <w:widowControl/>
        <w:numPr>
          <w:ilvl w:val="0"/>
          <w:numId w:val="24"/>
        </w:numPr>
        <w:tabs>
          <w:tab w:val="left" w:pos="851"/>
        </w:tabs>
        <w:autoSpaceDE/>
        <w:autoSpaceDN/>
        <w:spacing w:line="276" w:lineRule="auto"/>
        <w:ind w:left="0" w:firstLine="0"/>
        <w:contextualSpacing/>
        <w:jc w:val="both"/>
        <w:rPr>
          <w:sz w:val="28"/>
          <w:szCs w:val="28"/>
          <w:lang w:eastAsia="zh-CN"/>
        </w:rPr>
      </w:pPr>
      <w:r w:rsidRPr="00FC3A25">
        <w:rPr>
          <w:sz w:val="28"/>
          <w:szCs w:val="28"/>
        </w:rPr>
        <w:t>работ</w:t>
      </w:r>
      <w:r w:rsidR="00DF7BC7">
        <w:rPr>
          <w:sz w:val="28"/>
          <w:szCs w:val="28"/>
        </w:rPr>
        <w:t>а</w:t>
      </w:r>
      <w:r w:rsidRPr="00FC3A25">
        <w:rPr>
          <w:sz w:val="28"/>
          <w:szCs w:val="28"/>
        </w:rPr>
        <w:t xml:space="preserve"> с текстовой информацией естественнонаучной направленности. </w:t>
      </w:r>
    </w:p>
    <w:p w:rsidR="007618E3" w:rsidRDefault="007618E3" w:rsidP="00B018DB">
      <w:pPr>
        <w:suppressAutoHyphens/>
        <w:spacing w:line="276" w:lineRule="auto"/>
        <w:ind w:firstLine="851"/>
        <w:contextualSpacing/>
        <w:jc w:val="both"/>
        <w:rPr>
          <w:sz w:val="28"/>
          <w:szCs w:val="28"/>
        </w:rPr>
      </w:pPr>
      <w:r>
        <w:rPr>
          <w:sz w:val="28"/>
          <w:szCs w:val="28"/>
          <w:lang w:eastAsia="zh-CN"/>
        </w:rPr>
        <w:t>У о</w:t>
      </w:r>
      <w:r w:rsidRPr="001F3755">
        <w:rPr>
          <w:sz w:val="28"/>
          <w:szCs w:val="28"/>
          <w:lang w:eastAsia="zh-CN"/>
        </w:rPr>
        <w:t>бучающи</w:t>
      </w:r>
      <w:r>
        <w:rPr>
          <w:sz w:val="28"/>
          <w:szCs w:val="28"/>
          <w:lang w:eastAsia="zh-CN"/>
        </w:rPr>
        <w:t>хся</w:t>
      </w:r>
      <w:r w:rsidRPr="001F3755">
        <w:rPr>
          <w:sz w:val="28"/>
          <w:szCs w:val="28"/>
          <w:lang w:eastAsia="zh-CN"/>
        </w:rPr>
        <w:t xml:space="preserve"> </w:t>
      </w:r>
      <w:r w:rsidRPr="003C37B0">
        <w:rPr>
          <w:b/>
          <w:sz w:val="28"/>
          <w:szCs w:val="28"/>
          <w:lang w:eastAsia="zh-CN"/>
        </w:rPr>
        <w:t>с высоким уровнем подготовки</w:t>
      </w:r>
      <w:r>
        <w:rPr>
          <w:sz w:val="28"/>
          <w:szCs w:val="28"/>
          <w:lang w:eastAsia="zh-CN"/>
        </w:rPr>
        <w:t xml:space="preserve"> </w:t>
      </w:r>
      <w:r w:rsidR="00B018DB">
        <w:rPr>
          <w:sz w:val="28"/>
          <w:szCs w:val="28"/>
          <w:lang w:eastAsia="zh-CN"/>
        </w:rPr>
        <w:t>в</w:t>
      </w:r>
      <w:r>
        <w:rPr>
          <w:sz w:val="28"/>
          <w:szCs w:val="28"/>
        </w:rPr>
        <w:t xml:space="preserve"> сравнении с результатами 2024 года </w:t>
      </w:r>
      <w:r w:rsidR="00B8523F">
        <w:rPr>
          <w:sz w:val="28"/>
          <w:szCs w:val="28"/>
        </w:rPr>
        <w:t xml:space="preserve">наблюдается положительная динамика в умении решать расчетные задачи повышенного уровня сложности, что говорит о том, </w:t>
      </w:r>
      <w:r w:rsidR="00B8523F">
        <w:rPr>
          <w:sz w:val="28"/>
          <w:szCs w:val="28"/>
        </w:rPr>
        <w:lastRenderedPageBreak/>
        <w:t xml:space="preserve">что обучающиеся владеют алгоритмами решения базовых задач, умеют устанавливать причинно-следственные  связи при качественном анализе физических явлений и процессов. Однако </w:t>
      </w:r>
      <w:r w:rsidRPr="00DA5EF6">
        <w:rPr>
          <w:sz w:val="28"/>
          <w:szCs w:val="28"/>
        </w:rPr>
        <w:t xml:space="preserve">в зоне риска остаются </w:t>
      </w:r>
      <w:r w:rsidR="00B018DB">
        <w:rPr>
          <w:sz w:val="28"/>
          <w:szCs w:val="28"/>
        </w:rPr>
        <w:t xml:space="preserve">умения и навыки </w:t>
      </w:r>
      <w:r w:rsidRPr="00DA5EF6">
        <w:rPr>
          <w:sz w:val="28"/>
          <w:szCs w:val="28"/>
        </w:rPr>
        <w:t>работ</w:t>
      </w:r>
      <w:r w:rsidR="00B018DB">
        <w:rPr>
          <w:sz w:val="28"/>
          <w:szCs w:val="28"/>
        </w:rPr>
        <w:t>ы</w:t>
      </w:r>
      <w:r w:rsidRPr="00DA5EF6">
        <w:rPr>
          <w:sz w:val="28"/>
          <w:szCs w:val="28"/>
        </w:rPr>
        <w:t xml:space="preserve"> с текстовой</w:t>
      </w:r>
      <w:r>
        <w:rPr>
          <w:sz w:val="28"/>
          <w:szCs w:val="28"/>
        </w:rPr>
        <w:t xml:space="preserve"> информацией естественнонаучной направленности</w:t>
      </w:r>
      <w:r w:rsidR="00B018DB">
        <w:rPr>
          <w:sz w:val="28"/>
          <w:szCs w:val="28"/>
        </w:rPr>
        <w:t xml:space="preserve"> и экспериментальные умения</w:t>
      </w:r>
      <w:r w:rsidR="00345BA1">
        <w:rPr>
          <w:sz w:val="28"/>
          <w:szCs w:val="28"/>
        </w:rPr>
        <w:t xml:space="preserve"> при выполнении физического исследования</w:t>
      </w:r>
      <w:r w:rsidR="00B018DB">
        <w:rPr>
          <w:sz w:val="28"/>
          <w:szCs w:val="28"/>
        </w:rPr>
        <w:t>.</w:t>
      </w:r>
    </w:p>
    <w:p w:rsidR="00BB2B20" w:rsidRDefault="00BB2B20" w:rsidP="00C85B80">
      <w:pPr>
        <w:spacing w:line="276" w:lineRule="auto"/>
        <w:ind w:firstLine="567"/>
        <w:jc w:val="both"/>
        <w:rPr>
          <w:sz w:val="28"/>
          <w:szCs w:val="28"/>
        </w:rPr>
      </w:pPr>
    </w:p>
    <w:p w:rsidR="00996200" w:rsidRDefault="00996200" w:rsidP="00B74E19">
      <w:pPr>
        <w:pStyle w:val="a5"/>
        <w:spacing w:line="23" w:lineRule="atLeast"/>
        <w:ind w:left="0"/>
        <w:jc w:val="both"/>
        <w:rPr>
          <w:b/>
          <w:sz w:val="28"/>
          <w:szCs w:val="28"/>
          <w:lang w:eastAsia="ru-RU"/>
        </w:rPr>
      </w:pPr>
      <w:r w:rsidRPr="00C71B42">
        <w:rPr>
          <w:rFonts w:eastAsiaTheme="minorEastAsia"/>
          <w:b/>
          <w:bCs/>
          <w:sz w:val="28"/>
          <w:szCs w:val="28"/>
        </w:rPr>
        <w:t>1.</w:t>
      </w:r>
      <w:r w:rsidR="00115930" w:rsidRPr="00C71B42">
        <w:rPr>
          <w:rFonts w:eastAsiaTheme="minorEastAsia"/>
          <w:b/>
          <w:bCs/>
          <w:sz w:val="28"/>
          <w:szCs w:val="28"/>
        </w:rPr>
        <w:t>3</w:t>
      </w:r>
      <w:r w:rsidRPr="00C71B42">
        <w:rPr>
          <w:rFonts w:eastAsiaTheme="minorEastAsia"/>
          <w:b/>
          <w:bCs/>
          <w:sz w:val="28"/>
          <w:szCs w:val="28"/>
        </w:rPr>
        <w:t>.</w:t>
      </w:r>
      <w:r w:rsidRPr="00C71B42">
        <w:rPr>
          <w:sz w:val="28"/>
          <w:szCs w:val="28"/>
          <w:lang w:eastAsia="ru-RU"/>
        </w:rPr>
        <w:t xml:space="preserve"> </w:t>
      </w:r>
      <w:r w:rsidRPr="00C71B42">
        <w:rPr>
          <w:b/>
          <w:sz w:val="28"/>
          <w:szCs w:val="28"/>
          <w:lang w:eastAsia="ru-RU"/>
        </w:rPr>
        <w:t>Анализ метапредметных результатов обучения, повлиявших на выполнение заданий КИМ</w:t>
      </w:r>
    </w:p>
    <w:p w:rsidR="001033C0" w:rsidRPr="00996200" w:rsidRDefault="001033C0" w:rsidP="00B74E19">
      <w:pPr>
        <w:pStyle w:val="a5"/>
        <w:spacing w:line="23" w:lineRule="atLeast"/>
        <w:ind w:left="0"/>
        <w:jc w:val="both"/>
        <w:rPr>
          <w:b/>
          <w:bCs/>
          <w:sz w:val="28"/>
          <w:szCs w:val="28"/>
        </w:rPr>
      </w:pPr>
    </w:p>
    <w:p w:rsidR="003A64C8" w:rsidRPr="003C7CF5" w:rsidRDefault="003A64C8" w:rsidP="003A64C8">
      <w:pPr>
        <w:spacing w:line="276" w:lineRule="auto"/>
        <w:ind w:firstLine="851"/>
        <w:jc w:val="both"/>
        <w:rPr>
          <w:sz w:val="28"/>
          <w:szCs w:val="28"/>
        </w:rPr>
      </w:pPr>
      <w:bookmarkStart w:id="2" w:name="_Hlk145502212"/>
      <w:r>
        <w:rPr>
          <w:sz w:val="28"/>
          <w:szCs w:val="28"/>
        </w:rPr>
        <w:t xml:space="preserve">Одной из ведущих задач </w:t>
      </w:r>
      <w:r w:rsidRPr="00C756E7">
        <w:rPr>
          <w:sz w:val="28"/>
          <w:szCs w:val="28"/>
        </w:rPr>
        <w:t xml:space="preserve">обучения физике </w:t>
      </w:r>
      <w:r>
        <w:rPr>
          <w:sz w:val="28"/>
          <w:szCs w:val="28"/>
        </w:rPr>
        <w:t>является</w:t>
      </w:r>
      <w:r w:rsidRPr="00C756E7">
        <w:rPr>
          <w:sz w:val="28"/>
          <w:szCs w:val="28"/>
        </w:rPr>
        <w:t xml:space="preserve"> достижение метапредметных результатов, включаю</w:t>
      </w:r>
      <w:r>
        <w:rPr>
          <w:sz w:val="28"/>
          <w:szCs w:val="28"/>
        </w:rPr>
        <w:t>щих</w:t>
      </w:r>
      <w:r w:rsidRPr="00C756E7">
        <w:rPr>
          <w:sz w:val="28"/>
          <w:szCs w:val="28"/>
        </w:rPr>
        <w:t xml:space="preserve"> в себя развитие универсальных познавательных, коммуникативных и регулятивных действий. </w:t>
      </w:r>
      <w:r>
        <w:rPr>
          <w:sz w:val="28"/>
          <w:szCs w:val="28"/>
        </w:rPr>
        <w:t>Сформированные у</w:t>
      </w:r>
      <w:r w:rsidRPr="003C7CF5">
        <w:rPr>
          <w:sz w:val="28"/>
          <w:szCs w:val="28"/>
        </w:rPr>
        <w:t>мени</w:t>
      </w:r>
      <w:r>
        <w:rPr>
          <w:sz w:val="28"/>
          <w:szCs w:val="28"/>
        </w:rPr>
        <w:t>я</w:t>
      </w:r>
      <w:r w:rsidRPr="003C7CF5">
        <w:rPr>
          <w:sz w:val="28"/>
          <w:szCs w:val="28"/>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sz w:val="28"/>
          <w:szCs w:val="28"/>
        </w:rPr>
        <w:t>определяет</w:t>
      </w:r>
      <w:r w:rsidRPr="003C7CF5">
        <w:rPr>
          <w:sz w:val="28"/>
          <w:szCs w:val="28"/>
        </w:rPr>
        <w:t xml:space="preserve"> качество выполнения не только заданий метапредметного содержания, но и экзаменационной работы в целом. </w:t>
      </w:r>
    </w:p>
    <w:p w:rsidR="003A64C8" w:rsidRDefault="003A64C8" w:rsidP="003A64C8">
      <w:pPr>
        <w:spacing w:line="276" w:lineRule="auto"/>
        <w:ind w:firstLine="851"/>
        <w:jc w:val="both"/>
        <w:rPr>
          <w:sz w:val="28"/>
          <w:szCs w:val="28"/>
        </w:rPr>
      </w:pPr>
      <w:r>
        <w:rPr>
          <w:sz w:val="28"/>
          <w:szCs w:val="28"/>
        </w:rPr>
        <w:t>Для выполнения заданий экзаменационной работы по физике в первую очередь должны быть сформированы б</w:t>
      </w:r>
      <w:r w:rsidRPr="00606A70">
        <w:rPr>
          <w:sz w:val="28"/>
          <w:szCs w:val="28"/>
        </w:rPr>
        <w:t xml:space="preserve">азовые </w:t>
      </w:r>
      <w:r>
        <w:rPr>
          <w:sz w:val="28"/>
          <w:szCs w:val="28"/>
        </w:rPr>
        <w:t xml:space="preserve">познавательные универсальные учебные </w:t>
      </w:r>
      <w:r w:rsidRPr="00606A70">
        <w:rPr>
          <w:sz w:val="28"/>
          <w:szCs w:val="28"/>
        </w:rPr>
        <w:t>действия</w:t>
      </w:r>
      <w:r>
        <w:rPr>
          <w:sz w:val="28"/>
          <w:szCs w:val="28"/>
        </w:rPr>
        <w:t xml:space="preserve">. </w:t>
      </w:r>
    </w:p>
    <w:p w:rsidR="003A64C8" w:rsidRDefault="003A64C8" w:rsidP="003A64C8">
      <w:pPr>
        <w:spacing w:line="276" w:lineRule="auto"/>
        <w:ind w:firstLine="851"/>
        <w:jc w:val="both"/>
        <w:rPr>
          <w:sz w:val="28"/>
          <w:szCs w:val="28"/>
        </w:rPr>
      </w:pPr>
      <w:r w:rsidRPr="00FF72E1">
        <w:rPr>
          <w:sz w:val="28"/>
          <w:szCs w:val="28"/>
        </w:rPr>
        <w:t xml:space="preserve">При </w:t>
      </w:r>
      <w:r>
        <w:rPr>
          <w:sz w:val="28"/>
          <w:szCs w:val="28"/>
        </w:rPr>
        <w:t xml:space="preserve">анализе </w:t>
      </w:r>
      <w:r w:rsidRPr="00FF72E1">
        <w:rPr>
          <w:sz w:val="28"/>
          <w:szCs w:val="28"/>
        </w:rPr>
        <w:t>выполнени</w:t>
      </w:r>
      <w:r>
        <w:rPr>
          <w:sz w:val="28"/>
          <w:szCs w:val="28"/>
        </w:rPr>
        <w:t>й</w:t>
      </w:r>
      <w:r w:rsidRPr="00FF72E1">
        <w:rPr>
          <w:sz w:val="28"/>
          <w:szCs w:val="28"/>
        </w:rPr>
        <w:t xml:space="preserve"> </w:t>
      </w:r>
      <w:r>
        <w:rPr>
          <w:sz w:val="28"/>
          <w:szCs w:val="28"/>
        </w:rPr>
        <w:t xml:space="preserve">заданий КИМ </w:t>
      </w:r>
      <w:r w:rsidRPr="00FF72E1">
        <w:rPr>
          <w:sz w:val="28"/>
          <w:szCs w:val="28"/>
        </w:rPr>
        <w:t>ОГЭ по физике в 202</w:t>
      </w:r>
      <w:r>
        <w:rPr>
          <w:sz w:val="28"/>
          <w:szCs w:val="28"/>
        </w:rPr>
        <w:t>5</w:t>
      </w:r>
      <w:r w:rsidRPr="00FF72E1">
        <w:rPr>
          <w:sz w:val="28"/>
          <w:szCs w:val="28"/>
        </w:rPr>
        <w:t xml:space="preserve"> году </w:t>
      </w:r>
      <w:r>
        <w:rPr>
          <w:sz w:val="28"/>
          <w:szCs w:val="28"/>
        </w:rPr>
        <w:t xml:space="preserve">отмечено, что низкие результаты получены в том числе и </w:t>
      </w:r>
      <w:r w:rsidRPr="00FF72E1">
        <w:rPr>
          <w:sz w:val="28"/>
          <w:szCs w:val="28"/>
        </w:rPr>
        <w:t>из-за недостаточной сформированности метапредметных компетенций при выполнении следующих заданий КИМ ОГЭ по физике.</w:t>
      </w:r>
    </w:p>
    <w:p w:rsidR="003A64C8" w:rsidRPr="005C64CF" w:rsidRDefault="003A64C8" w:rsidP="003A64C8">
      <w:pPr>
        <w:spacing w:line="276" w:lineRule="auto"/>
        <w:ind w:firstLine="851"/>
        <w:jc w:val="both"/>
        <w:rPr>
          <w:rFonts w:eastAsia="TimesNewRoman"/>
          <w:sz w:val="28"/>
          <w:szCs w:val="28"/>
        </w:rPr>
      </w:pPr>
      <w:r w:rsidRPr="005C64CF">
        <w:rPr>
          <w:sz w:val="28"/>
          <w:szCs w:val="28"/>
          <w:u w:val="single"/>
        </w:rPr>
        <w:t>Задание №4</w:t>
      </w:r>
      <w:r w:rsidRPr="005C64CF">
        <w:rPr>
          <w:sz w:val="28"/>
          <w:szCs w:val="28"/>
        </w:rPr>
        <w:t xml:space="preserve"> базового уровня сложности на умение описывать свойства явления по его характерным признакам и на основе опытов, демонстрирующих данное физическое явление. </w:t>
      </w:r>
      <w:r w:rsidRPr="005C64CF">
        <w:rPr>
          <w:rFonts w:eastAsia="TimesNewRoman"/>
          <w:sz w:val="28"/>
          <w:szCs w:val="28"/>
        </w:rPr>
        <w:t>Это говорит о несформированности базовых логических действий: умения выявлять и характеризовать существенные признаки объектов (явлений), а также умения самостоятельно формулировать обобщения и выводы по результатам проведённого наблюдения, опыта, исследования.</w:t>
      </w:r>
    </w:p>
    <w:p w:rsidR="003A64C8" w:rsidRPr="0090375F" w:rsidRDefault="003A64C8" w:rsidP="003A64C8">
      <w:pPr>
        <w:spacing w:line="276" w:lineRule="auto"/>
        <w:ind w:firstLine="851"/>
        <w:jc w:val="both"/>
        <w:rPr>
          <w:sz w:val="28"/>
          <w:szCs w:val="28"/>
        </w:rPr>
      </w:pPr>
      <w:r w:rsidRPr="005C64CF">
        <w:rPr>
          <w:sz w:val="28"/>
          <w:szCs w:val="28"/>
          <w:u w:val="single"/>
        </w:rPr>
        <w:t>Задание №5</w:t>
      </w:r>
      <w:r w:rsidRPr="005C64CF">
        <w:rPr>
          <w:sz w:val="28"/>
          <w:szCs w:val="28"/>
        </w:rPr>
        <w:t xml:space="preserve"> базового уровня сложности на умение объяснять особенности протекания физических явлений, использовать физические величины и законы для объяснения. У обучающиеся, не справившиеся с этим заданием, недостаточно сформированы базовые логические действие, а именно: умение  выявлять причинно-следственные связи при изучении </w:t>
      </w:r>
      <w:r w:rsidRPr="005C64CF">
        <w:rPr>
          <w:sz w:val="28"/>
          <w:szCs w:val="28"/>
        </w:rPr>
        <w:lastRenderedPageBreak/>
        <w:t>явлений и процессов</w:t>
      </w:r>
      <w:r w:rsidRPr="005C64CF">
        <w:rPr>
          <w:spacing w:val="-2"/>
          <w:sz w:val="28"/>
          <w:szCs w:val="28"/>
        </w:rPr>
        <w:t>, умение д</w:t>
      </w:r>
      <w:r w:rsidRPr="005C64CF">
        <w:rPr>
          <w:sz w:val="28"/>
          <w:szCs w:val="28"/>
        </w:rPr>
        <w:t>елать выводы с использованием дедуктивных и индуктивных умозаключений, умозаключений по аналогии, формулировать гипотезы о взаимосвязях, а также коммуникативные УУД выражать свою точку зрения в письменных текстах.</w:t>
      </w:r>
    </w:p>
    <w:p w:rsidR="003A64C8" w:rsidRPr="00F22A38" w:rsidRDefault="003A64C8" w:rsidP="003A64C8">
      <w:pPr>
        <w:adjustRightInd w:val="0"/>
        <w:spacing w:line="276" w:lineRule="auto"/>
        <w:ind w:firstLine="709"/>
        <w:jc w:val="both"/>
        <w:rPr>
          <w:sz w:val="28"/>
          <w:szCs w:val="28"/>
        </w:rPr>
      </w:pPr>
      <w:r>
        <w:rPr>
          <w:sz w:val="28"/>
          <w:szCs w:val="28"/>
        </w:rPr>
        <w:t xml:space="preserve"> </w:t>
      </w:r>
      <w:r w:rsidRPr="00F22A38">
        <w:rPr>
          <w:iCs/>
          <w:sz w:val="28"/>
          <w:szCs w:val="28"/>
          <w:u w:val="single"/>
        </w:rPr>
        <w:t>Задания №</w:t>
      </w:r>
      <w:r>
        <w:rPr>
          <w:iCs/>
          <w:sz w:val="28"/>
          <w:szCs w:val="28"/>
          <w:u w:val="single"/>
        </w:rPr>
        <w:t xml:space="preserve">6 </w:t>
      </w:r>
      <w:r w:rsidRPr="00F22A38">
        <w:rPr>
          <w:iCs/>
          <w:sz w:val="28"/>
          <w:szCs w:val="28"/>
          <w:u w:val="single"/>
        </w:rPr>
        <w:t>-</w:t>
      </w:r>
      <w:r>
        <w:rPr>
          <w:iCs/>
          <w:sz w:val="28"/>
          <w:szCs w:val="28"/>
          <w:u w:val="single"/>
        </w:rPr>
        <w:t xml:space="preserve"> №11</w:t>
      </w:r>
      <w:r w:rsidRPr="00F22A38">
        <w:rPr>
          <w:iCs/>
          <w:sz w:val="28"/>
          <w:szCs w:val="28"/>
        </w:rPr>
        <w:t xml:space="preserve"> </w:t>
      </w:r>
      <w:r>
        <w:rPr>
          <w:sz w:val="28"/>
          <w:szCs w:val="28"/>
        </w:rPr>
        <w:t>базового уровня</w:t>
      </w:r>
      <w:r w:rsidRPr="00F22A38">
        <w:rPr>
          <w:iCs/>
          <w:sz w:val="28"/>
          <w:szCs w:val="28"/>
        </w:rPr>
        <w:t xml:space="preserve"> </w:t>
      </w:r>
      <w:r>
        <w:rPr>
          <w:iCs/>
          <w:sz w:val="28"/>
          <w:szCs w:val="28"/>
        </w:rPr>
        <w:t xml:space="preserve">сложности - </w:t>
      </w:r>
      <w:r w:rsidRPr="00F22A38">
        <w:rPr>
          <w:iCs/>
          <w:sz w:val="28"/>
          <w:szCs w:val="28"/>
        </w:rPr>
        <w:t xml:space="preserve">на умение вычислять значение величины при анализе явлений с использованием законов и формул. </w:t>
      </w:r>
      <w:r>
        <w:rPr>
          <w:iCs/>
          <w:sz w:val="28"/>
          <w:szCs w:val="28"/>
        </w:rPr>
        <w:t>Э</w:t>
      </w:r>
      <w:r w:rsidRPr="00F22A38">
        <w:rPr>
          <w:sz w:val="28"/>
          <w:szCs w:val="28"/>
        </w:rPr>
        <w:t>кзаменуемые владеют понятийным аппаратом курса физики в основном на уровне воспроизведения прямых формул и расчетов по ним, но не могут их преобразовывать. Поэтому у большинства участников экзамена сформированы базовые логические УУД, но недостаточно развиты базовые исследовательские УУД, в частности умения «</w:t>
      </w:r>
      <w:r>
        <w:rPr>
          <w:rFonts w:eastAsia="TimesNewRoman"/>
          <w:sz w:val="28"/>
          <w:szCs w:val="28"/>
        </w:rPr>
        <w:t>с</w:t>
      </w:r>
      <w:r w:rsidRPr="00F22A38">
        <w:rPr>
          <w:rFonts w:eastAsia="TimesNewRoman"/>
          <w:sz w:val="28"/>
          <w:szCs w:val="28"/>
        </w:rPr>
        <w:t xml:space="preserve"> учётом  предложенной задачи выявлять закономерности и противоречия в рассматриваемых фактах,  данных и наблюдениях;</w:t>
      </w:r>
      <w:r>
        <w:rPr>
          <w:rFonts w:eastAsia="TimesNewRoman"/>
          <w:sz w:val="28"/>
          <w:szCs w:val="28"/>
        </w:rPr>
        <w:t xml:space="preserve"> </w:t>
      </w:r>
      <w:r w:rsidRPr="00F22A38">
        <w:rPr>
          <w:rFonts w:eastAsia="TimesNewRoman"/>
          <w:sz w:val="28"/>
          <w:szCs w:val="28"/>
        </w:rPr>
        <w:t>предлагать критерии для  выявления закономерностей и противоречий;</w:t>
      </w:r>
      <w:r>
        <w:rPr>
          <w:rFonts w:eastAsia="TimesNewRoman"/>
          <w:sz w:val="28"/>
          <w:szCs w:val="28"/>
        </w:rPr>
        <w:t xml:space="preserve"> </w:t>
      </w:r>
      <w:r w:rsidRPr="00F22A38">
        <w:rPr>
          <w:rFonts w:eastAsia="TimesNewRoman"/>
          <w:sz w:val="28"/>
          <w:szCs w:val="28"/>
        </w:rPr>
        <w:t>выявлять дефициты  информации, данных, необходимых для решения  поставленной задачи</w:t>
      </w:r>
      <w:r>
        <w:rPr>
          <w:rFonts w:eastAsia="TimesNewRoman"/>
          <w:sz w:val="28"/>
          <w:szCs w:val="28"/>
        </w:rPr>
        <w:t>,</w:t>
      </w:r>
      <w:r w:rsidRPr="00F22A38">
        <w:rPr>
          <w:sz w:val="28"/>
          <w:szCs w:val="28"/>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sidRPr="00F22A38">
        <w:rPr>
          <w:rFonts w:ascii="TimesNewRoman" w:hAnsi="TimesNewRoman" w:cs="TimesNewRoman"/>
          <w:sz w:val="28"/>
          <w:szCs w:val="28"/>
        </w:rPr>
        <w:t xml:space="preserve"> </w:t>
      </w:r>
      <w:r w:rsidRPr="00F22A38">
        <w:rPr>
          <w:sz w:val="28"/>
          <w:szCs w:val="28"/>
        </w:rPr>
        <w:t xml:space="preserve"> </w:t>
      </w:r>
    </w:p>
    <w:p w:rsidR="003A64C8" w:rsidRPr="00C01A37" w:rsidRDefault="003A64C8" w:rsidP="003A64C8">
      <w:pPr>
        <w:adjustRightInd w:val="0"/>
        <w:spacing w:line="276" w:lineRule="auto"/>
        <w:ind w:firstLine="851"/>
        <w:jc w:val="both"/>
        <w:rPr>
          <w:iCs/>
          <w:sz w:val="28"/>
          <w:szCs w:val="28"/>
        </w:rPr>
      </w:pPr>
      <w:r>
        <w:rPr>
          <w:sz w:val="28"/>
          <w:szCs w:val="28"/>
        </w:rPr>
        <w:t xml:space="preserve">В </w:t>
      </w:r>
      <w:r>
        <w:rPr>
          <w:sz w:val="28"/>
          <w:szCs w:val="28"/>
          <w:u w:val="single"/>
        </w:rPr>
        <w:t>з</w:t>
      </w:r>
      <w:r w:rsidRPr="00697A11">
        <w:rPr>
          <w:sz w:val="28"/>
          <w:szCs w:val="28"/>
          <w:u w:val="single"/>
        </w:rPr>
        <w:t>адани</w:t>
      </w:r>
      <w:r>
        <w:rPr>
          <w:sz w:val="28"/>
          <w:szCs w:val="28"/>
          <w:u w:val="single"/>
        </w:rPr>
        <w:t>и</w:t>
      </w:r>
      <w:r w:rsidRPr="00697A11">
        <w:rPr>
          <w:sz w:val="28"/>
          <w:szCs w:val="28"/>
          <w:u w:val="single"/>
        </w:rPr>
        <w:t xml:space="preserve"> № </w:t>
      </w:r>
      <w:r>
        <w:rPr>
          <w:sz w:val="28"/>
          <w:szCs w:val="28"/>
          <w:u w:val="single"/>
        </w:rPr>
        <w:t>8</w:t>
      </w:r>
      <w:r w:rsidRPr="00697A11">
        <w:rPr>
          <w:sz w:val="28"/>
          <w:szCs w:val="28"/>
          <w:u w:val="single"/>
        </w:rPr>
        <w:t xml:space="preserve"> </w:t>
      </w:r>
      <w:r w:rsidRPr="00C01A37">
        <w:rPr>
          <w:sz w:val="28"/>
          <w:szCs w:val="28"/>
        </w:rPr>
        <w:t xml:space="preserve">базового уровня требовалось продемонстрировать не только исследовательские действия, но и умение работать с информацией, в том числе и графической, использовать </w:t>
      </w:r>
      <w:r>
        <w:rPr>
          <w:sz w:val="28"/>
          <w:szCs w:val="28"/>
        </w:rPr>
        <w:t xml:space="preserve">их </w:t>
      </w:r>
      <w:r w:rsidRPr="00C01A37">
        <w:rPr>
          <w:sz w:val="28"/>
          <w:szCs w:val="28"/>
        </w:rPr>
        <w:t>для решения учебных и познавательных задач. Невысокий показатель выполнения этих заданий свидетельствует о недостаточности сформированности метапредметного</w:t>
      </w:r>
      <w:r w:rsidRPr="00C01A37">
        <w:rPr>
          <w:iCs/>
          <w:sz w:val="28"/>
          <w:szCs w:val="28"/>
        </w:rPr>
        <w:t xml:space="preserve"> умения «осуществлять информационный поиск, сбор и выделение существенной информации из различных информационных источников».  </w:t>
      </w:r>
    </w:p>
    <w:p w:rsidR="003A64C8" w:rsidRDefault="003A64C8" w:rsidP="003A64C8">
      <w:pPr>
        <w:spacing w:line="276" w:lineRule="auto"/>
        <w:ind w:firstLine="851"/>
        <w:jc w:val="both"/>
        <w:rPr>
          <w:sz w:val="28"/>
          <w:szCs w:val="28"/>
        </w:rPr>
      </w:pPr>
      <w:r w:rsidRPr="00C01A37">
        <w:rPr>
          <w:sz w:val="28"/>
          <w:szCs w:val="28"/>
        </w:rPr>
        <w:t xml:space="preserve">На выполнение </w:t>
      </w:r>
      <w:r>
        <w:rPr>
          <w:sz w:val="28"/>
          <w:szCs w:val="28"/>
          <w:u w:val="single"/>
        </w:rPr>
        <w:t>з</w:t>
      </w:r>
      <w:r w:rsidRPr="009C36C5">
        <w:rPr>
          <w:sz w:val="28"/>
          <w:szCs w:val="28"/>
          <w:u w:val="single"/>
        </w:rPr>
        <w:t>адани</w:t>
      </w:r>
      <w:r>
        <w:rPr>
          <w:sz w:val="28"/>
          <w:szCs w:val="28"/>
          <w:u w:val="single"/>
        </w:rPr>
        <w:t>й</w:t>
      </w:r>
      <w:r w:rsidRPr="009C36C5">
        <w:rPr>
          <w:sz w:val="28"/>
          <w:szCs w:val="28"/>
          <w:u w:val="single"/>
        </w:rPr>
        <w:t xml:space="preserve"> №1</w:t>
      </w:r>
      <w:r>
        <w:rPr>
          <w:sz w:val="28"/>
          <w:szCs w:val="28"/>
          <w:u w:val="single"/>
        </w:rPr>
        <w:t xml:space="preserve">2 и №13 </w:t>
      </w:r>
      <w:r w:rsidRPr="00C01A37">
        <w:rPr>
          <w:sz w:val="28"/>
          <w:szCs w:val="28"/>
        </w:rPr>
        <w:t xml:space="preserve">влияние оказывает </w:t>
      </w:r>
      <w:r>
        <w:rPr>
          <w:sz w:val="28"/>
          <w:szCs w:val="28"/>
        </w:rPr>
        <w:t>сформированность б</w:t>
      </w:r>
      <w:r w:rsidRPr="00827218">
        <w:rPr>
          <w:sz w:val="28"/>
          <w:szCs w:val="28"/>
        </w:rPr>
        <w:t>азовы</w:t>
      </w:r>
      <w:r>
        <w:rPr>
          <w:sz w:val="28"/>
          <w:szCs w:val="28"/>
        </w:rPr>
        <w:t>х</w:t>
      </w:r>
      <w:r w:rsidRPr="00827218">
        <w:rPr>
          <w:sz w:val="28"/>
          <w:szCs w:val="28"/>
        </w:rPr>
        <w:t xml:space="preserve"> логически</w:t>
      </w:r>
      <w:r>
        <w:rPr>
          <w:sz w:val="28"/>
          <w:szCs w:val="28"/>
        </w:rPr>
        <w:t>х</w:t>
      </w:r>
      <w:r w:rsidRPr="00827218">
        <w:rPr>
          <w:sz w:val="28"/>
          <w:szCs w:val="28"/>
        </w:rPr>
        <w:t xml:space="preserve"> действи</w:t>
      </w:r>
      <w:r>
        <w:rPr>
          <w:sz w:val="28"/>
          <w:szCs w:val="28"/>
        </w:rPr>
        <w:t>й «</w:t>
      </w:r>
      <w:r w:rsidRPr="00363497">
        <w:rPr>
          <w:rFonts w:eastAsia="TimesNewRoman"/>
          <w:sz w:val="28"/>
          <w:szCs w:val="28"/>
        </w:rPr>
        <w:t>Выявлять и характеризовать существенные признаки объектов (явлений)</w:t>
      </w:r>
      <w:r>
        <w:rPr>
          <w:rFonts w:eastAsia="TimesNewRoman"/>
          <w:sz w:val="28"/>
          <w:szCs w:val="28"/>
        </w:rPr>
        <w:t xml:space="preserve">» </w:t>
      </w:r>
      <w:r>
        <w:rPr>
          <w:sz w:val="28"/>
          <w:szCs w:val="28"/>
        </w:rPr>
        <w:t>необходимых</w:t>
      </w:r>
      <w:r w:rsidRPr="00E472A8">
        <w:rPr>
          <w:sz w:val="28"/>
          <w:szCs w:val="28"/>
        </w:rPr>
        <w:t xml:space="preserve"> </w:t>
      </w:r>
      <w:r>
        <w:rPr>
          <w:sz w:val="28"/>
          <w:szCs w:val="28"/>
        </w:rPr>
        <w:t>для характеристики</w:t>
      </w:r>
      <w:r w:rsidRPr="00E472A8">
        <w:rPr>
          <w:sz w:val="28"/>
          <w:szCs w:val="28"/>
        </w:rPr>
        <w:t xml:space="preserve"> изменени</w:t>
      </w:r>
      <w:r>
        <w:rPr>
          <w:sz w:val="28"/>
          <w:szCs w:val="28"/>
        </w:rPr>
        <w:t>й</w:t>
      </w:r>
      <w:r w:rsidRPr="00E472A8">
        <w:rPr>
          <w:sz w:val="28"/>
          <w:szCs w:val="28"/>
        </w:rPr>
        <w:t xml:space="preserve"> физических величин при протекании </w:t>
      </w:r>
      <w:r>
        <w:rPr>
          <w:sz w:val="28"/>
          <w:szCs w:val="28"/>
        </w:rPr>
        <w:t>физических</w:t>
      </w:r>
      <w:r w:rsidRPr="00E472A8">
        <w:rPr>
          <w:sz w:val="28"/>
          <w:szCs w:val="28"/>
        </w:rPr>
        <w:t xml:space="preserve"> процессов</w:t>
      </w:r>
      <w:r>
        <w:rPr>
          <w:sz w:val="28"/>
          <w:szCs w:val="28"/>
        </w:rPr>
        <w:t>. Этот результат коррелирует с результатом выполнения задания 2 и 3.</w:t>
      </w:r>
    </w:p>
    <w:p w:rsidR="003A64C8" w:rsidRPr="00C01A37" w:rsidRDefault="003A64C8" w:rsidP="003A64C8">
      <w:pPr>
        <w:spacing w:line="276" w:lineRule="auto"/>
        <w:ind w:firstLine="851"/>
        <w:jc w:val="both"/>
        <w:rPr>
          <w:sz w:val="28"/>
          <w:szCs w:val="28"/>
        </w:rPr>
      </w:pPr>
      <w:r w:rsidRPr="00C01A37">
        <w:rPr>
          <w:sz w:val="28"/>
          <w:szCs w:val="28"/>
        </w:rPr>
        <w:t xml:space="preserve">Для успешного выполнения </w:t>
      </w:r>
      <w:r w:rsidRPr="00C01A37">
        <w:rPr>
          <w:sz w:val="28"/>
          <w:szCs w:val="28"/>
          <w:u w:val="single"/>
        </w:rPr>
        <w:t>задания №1</w:t>
      </w:r>
      <w:r>
        <w:rPr>
          <w:sz w:val="28"/>
          <w:szCs w:val="28"/>
          <w:u w:val="single"/>
        </w:rPr>
        <w:t>7</w:t>
      </w:r>
      <w:r w:rsidRPr="00C01A37">
        <w:rPr>
          <w:sz w:val="28"/>
          <w:szCs w:val="28"/>
        </w:rPr>
        <w:t xml:space="preserve"> необходим</w:t>
      </w:r>
      <w:r>
        <w:rPr>
          <w:sz w:val="28"/>
          <w:szCs w:val="28"/>
        </w:rPr>
        <w:t>ы такие исследовательские навыки, как</w:t>
      </w:r>
      <w:r w:rsidRPr="00C01A37">
        <w:rPr>
          <w:sz w:val="28"/>
          <w:szCs w:val="28"/>
        </w:rPr>
        <w:t xml:space="preserve"> уме</w:t>
      </w:r>
      <w:r>
        <w:rPr>
          <w:sz w:val="28"/>
          <w:szCs w:val="28"/>
        </w:rPr>
        <w:t>ния</w:t>
      </w:r>
      <w:r w:rsidRPr="00C01A37">
        <w:rPr>
          <w:sz w:val="28"/>
          <w:szCs w:val="28"/>
        </w:rPr>
        <w:t xml:space="preserve"> проводить прямые измерения (правильно определять показания физических приборов), составлять схемы включения приборов, анализировать иллюстрацию или схему экспериментальной установки.</w:t>
      </w:r>
      <w:r>
        <w:rPr>
          <w:sz w:val="28"/>
          <w:szCs w:val="28"/>
        </w:rPr>
        <w:t xml:space="preserve"> Экзамен выявил низкий уровень сформированности исследовательских умений.</w:t>
      </w:r>
    </w:p>
    <w:p w:rsidR="003A64C8" w:rsidRPr="000872C2" w:rsidRDefault="003A64C8" w:rsidP="003A64C8">
      <w:pPr>
        <w:adjustRightInd w:val="0"/>
        <w:spacing w:line="276" w:lineRule="auto"/>
        <w:ind w:firstLine="851"/>
        <w:jc w:val="both"/>
        <w:rPr>
          <w:rFonts w:eastAsia="TimesNewRoman"/>
          <w:sz w:val="28"/>
          <w:szCs w:val="28"/>
        </w:rPr>
      </w:pPr>
      <w:r w:rsidRPr="000872C2">
        <w:rPr>
          <w:sz w:val="28"/>
          <w:szCs w:val="28"/>
          <w:u w:val="single"/>
        </w:rPr>
        <w:t>Задание №1</w:t>
      </w:r>
      <w:r>
        <w:rPr>
          <w:sz w:val="28"/>
          <w:szCs w:val="28"/>
          <w:u w:val="single"/>
        </w:rPr>
        <w:t>8</w:t>
      </w:r>
      <w:r w:rsidRPr="000872C2">
        <w:rPr>
          <w:sz w:val="28"/>
          <w:szCs w:val="28"/>
        </w:rPr>
        <w:t xml:space="preserve"> проверяет </w:t>
      </w:r>
      <w:r>
        <w:rPr>
          <w:sz w:val="28"/>
          <w:szCs w:val="28"/>
        </w:rPr>
        <w:t xml:space="preserve">у </w:t>
      </w:r>
      <w:r w:rsidRPr="000872C2">
        <w:rPr>
          <w:sz w:val="28"/>
          <w:szCs w:val="28"/>
        </w:rPr>
        <w:t>экзаменуемых навыки смыслового чтения</w:t>
      </w:r>
      <w:r>
        <w:rPr>
          <w:sz w:val="28"/>
          <w:szCs w:val="28"/>
        </w:rPr>
        <w:t xml:space="preserve">, умения </w:t>
      </w:r>
      <w:r w:rsidRPr="000872C2">
        <w:rPr>
          <w:rFonts w:eastAsia="TimesNewRoman"/>
          <w:sz w:val="28"/>
          <w:szCs w:val="28"/>
        </w:rPr>
        <w:t xml:space="preserve">находить сходные аргументы (подтверждающие или опровергающие </w:t>
      </w:r>
      <w:r w:rsidRPr="000872C2">
        <w:rPr>
          <w:rFonts w:eastAsia="TimesNewRoman"/>
          <w:sz w:val="28"/>
          <w:szCs w:val="28"/>
        </w:rPr>
        <w:lastRenderedPageBreak/>
        <w:t>одну и ту</w:t>
      </w:r>
      <w:r>
        <w:rPr>
          <w:rFonts w:eastAsia="TimesNewRoman"/>
          <w:sz w:val="28"/>
          <w:szCs w:val="28"/>
        </w:rPr>
        <w:t xml:space="preserve"> </w:t>
      </w:r>
      <w:r w:rsidRPr="000872C2">
        <w:rPr>
          <w:rFonts w:eastAsia="TimesNewRoman"/>
          <w:sz w:val="28"/>
          <w:szCs w:val="28"/>
        </w:rPr>
        <w:t>же идею, версию) в различных информационных источниках</w:t>
      </w:r>
      <w:r w:rsidRPr="000872C2">
        <w:rPr>
          <w:sz w:val="28"/>
          <w:szCs w:val="28"/>
        </w:rPr>
        <w:t>. Прочитав текст физического содержания, используя информацию из данного текста, обучающиеся должны были в задании №1</w:t>
      </w:r>
      <w:r>
        <w:rPr>
          <w:sz w:val="28"/>
          <w:szCs w:val="28"/>
        </w:rPr>
        <w:t>8</w:t>
      </w:r>
      <w:r w:rsidRPr="000872C2">
        <w:rPr>
          <w:sz w:val="28"/>
          <w:szCs w:val="28"/>
        </w:rPr>
        <w:t xml:space="preserve"> </w:t>
      </w:r>
      <w:r>
        <w:rPr>
          <w:sz w:val="28"/>
          <w:szCs w:val="28"/>
        </w:rPr>
        <w:t>применить её в новой ситуации</w:t>
      </w:r>
      <w:r w:rsidRPr="000872C2">
        <w:rPr>
          <w:sz w:val="28"/>
          <w:szCs w:val="28"/>
        </w:rPr>
        <w:t>. Именно это и вызвало основное затруднение</w:t>
      </w:r>
      <w:r>
        <w:rPr>
          <w:sz w:val="28"/>
          <w:szCs w:val="28"/>
        </w:rPr>
        <w:t xml:space="preserve"> у обучающихся.</w:t>
      </w:r>
      <w:r w:rsidRPr="000872C2">
        <w:rPr>
          <w:sz w:val="28"/>
          <w:szCs w:val="28"/>
        </w:rPr>
        <w:t xml:space="preserve"> </w:t>
      </w:r>
    </w:p>
    <w:p w:rsidR="003A64C8" w:rsidRPr="000872C2" w:rsidRDefault="003A64C8" w:rsidP="003A64C8">
      <w:pPr>
        <w:spacing w:line="276" w:lineRule="auto"/>
        <w:ind w:firstLine="851"/>
        <w:jc w:val="both"/>
        <w:rPr>
          <w:sz w:val="28"/>
          <w:szCs w:val="28"/>
        </w:rPr>
      </w:pPr>
      <w:r w:rsidRPr="000872C2">
        <w:rPr>
          <w:sz w:val="28"/>
          <w:szCs w:val="28"/>
        </w:rPr>
        <w:t xml:space="preserve">Не все выпускники решили расчётную задачу повышенного уровня сложности </w:t>
      </w:r>
      <w:r>
        <w:rPr>
          <w:sz w:val="28"/>
          <w:szCs w:val="28"/>
        </w:rPr>
        <w:t>(</w:t>
      </w:r>
      <w:r w:rsidRPr="000872C2">
        <w:rPr>
          <w:sz w:val="28"/>
          <w:szCs w:val="28"/>
          <w:u w:val="single"/>
        </w:rPr>
        <w:t>задани</w:t>
      </w:r>
      <w:r>
        <w:rPr>
          <w:sz w:val="28"/>
          <w:szCs w:val="28"/>
          <w:u w:val="single"/>
        </w:rPr>
        <w:t>е</w:t>
      </w:r>
      <w:r w:rsidRPr="000872C2">
        <w:rPr>
          <w:sz w:val="28"/>
          <w:szCs w:val="28"/>
          <w:u w:val="single"/>
        </w:rPr>
        <w:t xml:space="preserve"> №2</w:t>
      </w:r>
      <w:r>
        <w:rPr>
          <w:sz w:val="28"/>
          <w:szCs w:val="28"/>
          <w:u w:val="single"/>
        </w:rPr>
        <w:t>1)</w:t>
      </w:r>
      <w:r>
        <w:rPr>
          <w:sz w:val="28"/>
          <w:szCs w:val="28"/>
        </w:rPr>
        <w:t xml:space="preserve"> </w:t>
      </w:r>
      <w:r w:rsidRPr="000872C2">
        <w:rPr>
          <w:sz w:val="28"/>
          <w:szCs w:val="28"/>
        </w:rPr>
        <w:t>по преобразованию механической энергии</w:t>
      </w:r>
      <w:r>
        <w:rPr>
          <w:sz w:val="28"/>
          <w:szCs w:val="28"/>
        </w:rPr>
        <w:t>.</w:t>
      </w:r>
      <w:r w:rsidRPr="000872C2">
        <w:rPr>
          <w:sz w:val="28"/>
          <w:szCs w:val="28"/>
        </w:rPr>
        <w:t xml:space="preserve"> Результат выполнения этого задания связан с умениями по преобразованию текста задачи в знаки и символы (перевод тестовой информации в формулу зависимости между физическими величинами), установлению причинно-следственных связей между процессами задачи.</w:t>
      </w:r>
    </w:p>
    <w:p w:rsidR="003A64C8" w:rsidRDefault="003A64C8" w:rsidP="003A64C8">
      <w:pPr>
        <w:spacing w:line="276" w:lineRule="auto"/>
        <w:ind w:firstLine="851"/>
        <w:jc w:val="both"/>
        <w:rPr>
          <w:sz w:val="28"/>
          <w:szCs w:val="28"/>
        </w:rPr>
      </w:pPr>
      <w:r w:rsidRPr="000872C2">
        <w:rPr>
          <w:sz w:val="28"/>
          <w:szCs w:val="28"/>
          <w:u w:val="single"/>
        </w:rPr>
        <w:t>Задание №2</w:t>
      </w:r>
      <w:r>
        <w:rPr>
          <w:sz w:val="28"/>
          <w:szCs w:val="28"/>
          <w:u w:val="single"/>
        </w:rPr>
        <w:t>2</w:t>
      </w:r>
      <w:r w:rsidRPr="000872C2">
        <w:rPr>
          <w:sz w:val="28"/>
          <w:szCs w:val="28"/>
        </w:rPr>
        <w:t>– расчётная задача, имеет комбинированный характер и требует использования законов и формул из разных разделов курса физики</w:t>
      </w:r>
      <w:r>
        <w:rPr>
          <w:sz w:val="28"/>
          <w:szCs w:val="28"/>
        </w:rPr>
        <w:t xml:space="preserve"> (не менее 3 формул)</w:t>
      </w:r>
      <w:r w:rsidRPr="000872C2">
        <w:rPr>
          <w:sz w:val="28"/>
          <w:szCs w:val="28"/>
        </w:rPr>
        <w:t xml:space="preserve">. Большая часть выпускников не смогли </w:t>
      </w:r>
      <w:r>
        <w:rPr>
          <w:sz w:val="28"/>
          <w:szCs w:val="28"/>
        </w:rPr>
        <w:t>выполнить</w:t>
      </w:r>
      <w:r w:rsidRPr="000872C2">
        <w:rPr>
          <w:sz w:val="28"/>
          <w:szCs w:val="28"/>
        </w:rPr>
        <w:t xml:space="preserve"> задание с одновременным использованием формул</w:t>
      </w:r>
      <w:r>
        <w:rPr>
          <w:sz w:val="28"/>
          <w:szCs w:val="28"/>
        </w:rPr>
        <w:t>, описывающих механические и тепловые или тепловые и электрические явления.</w:t>
      </w:r>
      <w:r w:rsidRPr="000872C2">
        <w:rPr>
          <w:sz w:val="28"/>
          <w:szCs w:val="28"/>
        </w:rPr>
        <w:t xml:space="preserve"> Слабая сформированность метапредметных умений по определению логических связей между разными по природе явлениями и построению математической модели на основе условий задачи повлияла на низкую результативность выполнения задания.</w:t>
      </w:r>
    </w:p>
    <w:p w:rsidR="003A64C8" w:rsidRDefault="003A64C8" w:rsidP="003A64C8">
      <w:pPr>
        <w:spacing w:line="276" w:lineRule="auto"/>
        <w:ind w:firstLine="851"/>
        <w:jc w:val="both"/>
        <w:rPr>
          <w:sz w:val="28"/>
          <w:szCs w:val="28"/>
        </w:rPr>
      </w:pPr>
      <w:r w:rsidRPr="00335FD0">
        <w:rPr>
          <w:sz w:val="28"/>
          <w:szCs w:val="28"/>
        </w:rPr>
        <w:t>Проведенный анализ показал, что к снижению результативности выполнения заданий</w:t>
      </w:r>
      <w:r w:rsidRPr="00F572AA">
        <w:rPr>
          <w:sz w:val="28"/>
          <w:szCs w:val="28"/>
        </w:rPr>
        <w:t xml:space="preserve"> КИМ в текущем году привело слабое развитие таких метапредметных умений, как:</w:t>
      </w:r>
    </w:p>
    <w:p w:rsidR="003A64C8" w:rsidRPr="001862BE" w:rsidRDefault="003A64C8" w:rsidP="005875E8">
      <w:pPr>
        <w:widowControl/>
        <w:numPr>
          <w:ilvl w:val="0"/>
          <w:numId w:val="10"/>
        </w:numPr>
        <w:adjustRightInd w:val="0"/>
        <w:spacing w:line="276" w:lineRule="auto"/>
        <w:ind w:left="0" w:firstLine="851"/>
        <w:jc w:val="both"/>
        <w:rPr>
          <w:rFonts w:eastAsia="TimesNewRoman"/>
          <w:sz w:val="28"/>
          <w:szCs w:val="28"/>
        </w:rPr>
      </w:pPr>
      <w:r w:rsidRPr="001862BE">
        <w:rPr>
          <w:i/>
          <w:sz w:val="28"/>
          <w:szCs w:val="28"/>
        </w:rPr>
        <w:t xml:space="preserve">базовые логические </w:t>
      </w:r>
      <w:r w:rsidRPr="001862BE">
        <w:rPr>
          <w:i/>
          <w:iCs/>
          <w:sz w:val="28"/>
          <w:szCs w:val="28"/>
        </w:rPr>
        <w:t>действия</w:t>
      </w:r>
      <w:r w:rsidRPr="001862BE">
        <w:rPr>
          <w:sz w:val="28"/>
          <w:szCs w:val="28"/>
        </w:rPr>
        <w:t xml:space="preserve"> (</w:t>
      </w:r>
      <w:r w:rsidRPr="001862BE">
        <w:rPr>
          <w:rFonts w:eastAsia="TimesNewRoman"/>
          <w:sz w:val="28"/>
          <w:szCs w:val="28"/>
        </w:rPr>
        <w:t xml:space="preserve">устанавливать существенный признак классификации, основания для обобщения и сравнения, критерии проводимого анализа; </w:t>
      </w:r>
      <w:r w:rsidRPr="001862BE">
        <w:rPr>
          <w:sz w:val="28"/>
          <w:szCs w:val="28"/>
        </w:rPr>
        <w:t xml:space="preserve">выявлять причинно-следственные связи при изучении явлений и процессов; </w:t>
      </w:r>
      <w:r w:rsidRPr="001862BE">
        <w:rPr>
          <w:rFonts w:eastAsia="TimesNewRoman"/>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sidRPr="001862BE">
        <w:rPr>
          <w:sz w:val="28"/>
          <w:szCs w:val="28"/>
        </w:rPr>
        <w:t xml:space="preserve">); </w:t>
      </w:r>
    </w:p>
    <w:p w:rsidR="003A64C8" w:rsidRPr="001862BE" w:rsidRDefault="003A64C8" w:rsidP="005875E8">
      <w:pPr>
        <w:widowControl/>
        <w:numPr>
          <w:ilvl w:val="0"/>
          <w:numId w:val="10"/>
        </w:numPr>
        <w:adjustRightInd w:val="0"/>
        <w:spacing w:line="276" w:lineRule="auto"/>
        <w:ind w:left="0" w:firstLine="851"/>
        <w:jc w:val="both"/>
        <w:rPr>
          <w:sz w:val="28"/>
          <w:szCs w:val="28"/>
        </w:rPr>
      </w:pPr>
      <w:r w:rsidRPr="001862BE">
        <w:rPr>
          <w:i/>
          <w:sz w:val="28"/>
          <w:szCs w:val="28"/>
        </w:rPr>
        <w:t>базовые</w:t>
      </w:r>
      <w:r w:rsidRPr="001862BE">
        <w:rPr>
          <w:i/>
          <w:iCs/>
          <w:sz w:val="28"/>
          <w:szCs w:val="28"/>
        </w:rPr>
        <w:t xml:space="preserve"> исследовательские действия</w:t>
      </w:r>
      <w:r w:rsidRPr="001862BE">
        <w:rPr>
          <w:b/>
          <w:bCs/>
          <w:i/>
          <w:iCs/>
          <w:sz w:val="28"/>
          <w:szCs w:val="28"/>
        </w:rPr>
        <w:t xml:space="preserve"> </w:t>
      </w:r>
      <w:r w:rsidRPr="001862BE">
        <w:rPr>
          <w:bCs/>
          <w:iCs/>
          <w:sz w:val="28"/>
          <w:szCs w:val="28"/>
        </w:rPr>
        <w:t>(</w:t>
      </w:r>
      <w:r w:rsidRPr="001862BE">
        <w:rPr>
          <w:rFonts w:eastAsia="TimesNewRoman"/>
          <w:sz w:val="28"/>
          <w:szCs w:val="28"/>
        </w:rPr>
        <w:t>прогнозировать возможное дальнейшее развитие процессов, событий и их</w:t>
      </w:r>
      <w:r>
        <w:rPr>
          <w:rFonts w:eastAsia="TimesNewRoman"/>
          <w:sz w:val="28"/>
          <w:szCs w:val="28"/>
        </w:rPr>
        <w:t xml:space="preserve"> </w:t>
      </w:r>
      <w:r w:rsidRPr="001862BE">
        <w:rPr>
          <w:rFonts w:eastAsia="TimesNewRoman"/>
          <w:sz w:val="28"/>
          <w:szCs w:val="28"/>
        </w:rPr>
        <w:t>последствия в аналогичных или сходных ситуациях, выдвигать предположения об их развитии в новых условиях и контекстах</w:t>
      </w:r>
      <w:r w:rsidRPr="001862BE">
        <w:rPr>
          <w:sz w:val="28"/>
          <w:szCs w:val="28"/>
        </w:rPr>
        <w:t>);</w:t>
      </w:r>
    </w:p>
    <w:p w:rsidR="003A64C8" w:rsidRPr="001862BE" w:rsidRDefault="003A64C8" w:rsidP="005875E8">
      <w:pPr>
        <w:widowControl/>
        <w:numPr>
          <w:ilvl w:val="0"/>
          <w:numId w:val="9"/>
        </w:numPr>
        <w:adjustRightInd w:val="0"/>
        <w:spacing w:line="276" w:lineRule="auto"/>
        <w:ind w:left="0" w:firstLine="851"/>
        <w:jc w:val="both"/>
        <w:rPr>
          <w:iCs/>
          <w:sz w:val="28"/>
          <w:szCs w:val="28"/>
        </w:rPr>
      </w:pPr>
      <w:r w:rsidRPr="001862BE">
        <w:rPr>
          <w:i/>
          <w:sz w:val="28"/>
          <w:szCs w:val="28"/>
        </w:rPr>
        <w:t>работа с информацией</w:t>
      </w:r>
      <w:r w:rsidRPr="001862BE">
        <w:rPr>
          <w:iCs/>
          <w:sz w:val="28"/>
          <w:szCs w:val="28"/>
        </w:rPr>
        <w:t xml:space="preserve"> (</w:t>
      </w:r>
      <w:r w:rsidRPr="001862BE">
        <w:rPr>
          <w:rFonts w:eastAsia="TimesNewRoman"/>
          <w:sz w:val="28"/>
          <w:szCs w:val="28"/>
        </w:rPr>
        <w:t xml:space="preserve">Выбирать, анализировать, систематизировать и интерпретировать информацию различных </w:t>
      </w:r>
      <w:r w:rsidRPr="001862BE">
        <w:rPr>
          <w:iCs/>
          <w:sz w:val="28"/>
          <w:szCs w:val="28"/>
        </w:rPr>
        <w:t>видов</w:t>
      </w:r>
      <w:r w:rsidRPr="001862BE">
        <w:rPr>
          <w:rFonts w:eastAsia="TimesNewRoman"/>
          <w:iCs/>
          <w:sz w:val="28"/>
          <w:szCs w:val="28"/>
        </w:rPr>
        <w:t xml:space="preserve"> </w:t>
      </w:r>
      <w:r w:rsidRPr="001862BE">
        <w:rPr>
          <w:rFonts w:eastAsia="TimesNewRoman"/>
          <w:sz w:val="28"/>
          <w:szCs w:val="28"/>
        </w:rPr>
        <w:t>и форм представления; находить сходные аргументы (подтверждающие или опровергающие одну и ту же идею, версию) в различных информационных источниках</w:t>
      </w:r>
      <w:r w:rsidRPr="001862BE">
        <w:rPr>
          <w:iCs/>
          <w:sz w:val="28"/>
          <w:szCs w:val="28"/>
        </w:rPr>
        <w:t>;</w:t>
      </w:r>
    </w:p>
    <w:p w:rsidR="003A64C8" w:rsidRPr="001862BE" w:rsidRDefault="003A64C8" w:rsidP="005875E8">
      <w:pPr>
        <w:widowControl/>
        <w:numPr>
          <w:ilvl w:val="0"/>
          <w:numId w:val="9"/>
        </w:numPr>
        <w:adjustRightInd w:val="0"/>
        <w:spacing w:line="276" w:lineRule="auto"/>
        <w:ind w:left="0" w:firstLine="851"/>
        <w:jc w:val="both"/>
        <w:rPr>
          <w:iCs/>
          <w:sz w:val="28"/>
          <w:szCs w:val="28"/>
        </w:rPr>
      </w:pPr>
      <w:r w:rsidRPr="00E87DF2">
        <w:rPr>
          <w:i/>
          <w:sz w:val="28"/>
          <w:szCs w:val="28"/>
        </w:rPr>
        <w:t>универсальные регулятивные действия</w:t>
      </w:r>
      <w:r w:rsidRPr="001862BE">
        <w:rPr>
          <w:i/>
          <w:sz w:val="28"/>
          <w:szCs w:val="28"/>
        </w:rPr>
        <w:t xml:space="preserve"> (</w:t>
      </w:r>
      <w:r>
        <w:rPr>
          <w:iCs/>
          <w:sz w:val="28"/>
          <w:szCs w:val="28"/>
        </w:rPr>
        <w:t>в</w:t>
      </w:r>
      <w:r w:rsidRPr="001862BE">
        <w:rPr>
          <w:iCs/>
          <w:sz w:val="28"/>
          <w:szCs w:val="28"/>
        </w:rPr>
        <w:t>ыявлять проблемы для решения в жизненных и учебных ситуациях;</w:t>
      </w:r>
    </w:p>
    <w:p w:rsidR="003A64C8" w:rsidRPr="001862BE" w:rsidRDefault="003A64C8" w:rsidP="005875E8">
      <w:pPr>
        <w:widowControl/>
        <w:numPr>
          <w:ilvl w:val="0"/>
          <w:numId w:val="9"/>
        </w:numPr>
        <w:adjustRightInd w:val="0"/>
        <w:spacing w:line="276" w:lineRule="auto"/>
        <w:ind w:left="0" w:firstLine="851"/>
        <w:jc w:val="both"/>
        <w:rPr>
          <w:sz w:val="28"/>
          <w:szCs w:val="28"/>
        </w:rPr>
      </w:pPr>
      <w:r w:rsidRPr="001862BE">
        <w:rPr>
          <w:iCs/>
          <w:sz w:val="28"/>
          <w:szCs w:val="28"/>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w:t>
      </w:r>
      <w:r w:rsidRPr="001862BE">
        <w:rPr>
          <w:rFonts w:eastAsia="TimesNewRoman"/>
          <w:iCs/>
          <w:sz w:val="28"/>
          <w:szCs w:val="28"/>
        </w:rPr>
        <w:t xml:space="preserve"> </w:t>
      </w:r>
      <w:r w:rsidRPr="001862BE">
        <w:rPr>
          <w:rFonts w:eastAsia="TimesNewRoman"/>
          <w:sz w:val="28"/>
          <w:szCs w:val="28"/>
        </w:rPr>
        <w:t>предлагаемые варианты решений</w:t>
      </w:r>
      <w:r w:rsidRPr="001862BE">
        <w:rPr>
          <w:sz w:val="28"/>
          <w:szCs w:val="28"/>
        </w:rPr>
        <w:t>).</w:t>
      </w:r>
    </w:p>
    <w:p w:rsidR="003A64C8" w:rsidRDefault="003A64C8" w:rsidP="003A64C8">
      <w:pPr>
        <w:spacing w:line="276" w:lineRule="auto"/>
        <w:ind w:firstLine="851"/>
        <w:jc w:val="both"/>
        <w:rPr>
          <w:iCs/>
          <w:sz w:val="28"/>
          <w:szCs w:val="28"/>
        </w:rPr>
      </w:pPr>
      <w:r>
        <w:rPr>
          <w:sz w:val="28"/>
          <w:szCs w:val="28"/>
        </w:rPr>
        <w:t>Рекомендации по устранению ошибок: необходимо применять</w:t>
      </w:r>
      <w:r w:rsidRPr="00923976">
        <w:rPr>
          <w:iCs/>
          <w:sz w:val="28"/>
          <w:szCs w:val="28"/>
        </w:rPr>
        <w:t xml:space="preserve"> методические кейсы для учителей </w:t>
      </w:r>
      <w:r>
        <w:rPr>
          <w:iCs/>
          <w:sz w:val="28"/>
          <w:szCs w:val="28"/>
        </w:rPr>
        <w:t>физики</w:t>
      </w:r>
      <w:r w:rsidRPr="00923976">
        <w:rPr>
          <w:iCs/>
          <w:sz w:val="28"/>
          <w:szCs w:val="28"/>
        </w:rPr>
        <w:t xml:space="preserve"> по проблемным зонам формирования функциональной грамотности (читательской, математической, естественнонаучной)</w:t>
      </w:r>
      <w:r>
        <w:rPr>
          <w:iCs/>
          <w:sz w:val="28"/>
          <w:szCs w:val="28"/>
        </w:rPr>
        <w:t xml:space="preserve">, проводить системную работа с преобразованием формул в словесном и символьном виде, </w:t>
      </w:r>
      <w:r w:rsidRPr="003B0A15">
        <w:rPr>
          <w:iCs/>
          <w:sz w:val="28"/>
          <w:szCs w:val="28"/>
        </w:rPr>
        <w:t>усил</w:t>
      </w:r>
      <w:r>
        <w:rPr>
          <w:iCs/>
          <w:sz w:val="28"/>
          <w:szCs w:val="28"/>
        </w:rPr>
        <w:t>ить</w:t>
      </w:r>
      <w:r w:rsidRPr="003B0A15">
        <w:rPr>
          <w:iCs/>
          <w:sz w:val="28"/>
          <w:szCs w:val="28"/>
        </w:rPr>
        <w:t xml:space="preserve"> межпредметны</w:t>
      </w:r>
      <w:r>
        <w:rPr>
          <w:iCs/>
          <w:sz w:val="28"/>
          <w:szCs w:val="28"/>
        </w:rPr>
        <w:t>е</w:t>
      </w:r>
      <w:r w:rsidRPr="003B0A15">
        <w:rPr>
          <w:iCs/>
          <w:sz w:val="28"/>
          <w:szCs w:val="28"/>
        </w:rPr>
        <w:t xml:space="preserve"> связ</w:t>
      </w:r>
      <w:r>
        <w:rPr>
          <w:iCs/>
          <w:sz w:val="28"/>
          <w:szCs w:val="28"/>
        </w:rPr>
        <w:t>и</w:t>
      </w:r>
      <w:r w:rsidRPr="003B0A15">
        <w:rPr>
          <w:iCs/>
          <w:sz w:val="28"/>
          <w:szCs w:val="28"/>
        </w:rPr>
        <w:t xml:space="preserve"> математики и физики</w:t>
      </w:r>
      <w:r>
        <w:rPr>
          <w:iCs/>
          <w:sz w:val="28"/>
          <w:szCs w:val="28"/>
        </w:rPr>
        <w:t>.</w:t>
      </w:r>
    </w:p>
    <w:p w:rsidR="008E1148" w:rsidRDefault="008E1148" w:rsidP="00D82F1E">
      <w:pPr>
        <w:pStyle w:val="3"/>
        <w:widowControl/>
        <w:tabs>
          <w:tab w:val="left" w:pos="142"/>
        </w:tabs>
        <w:autoSpaceDE/>
        <w:autoSpaceDN/>
        <w:spacing w:before="200"/>
        <w:ind w:left="1788" w:hanging="1788"/>
        <w:jc w:val="center"/>
        <w:rPr>
          <w:rFonts w:ascii="Times New Roman" w:hAnsi="Times New Roman"/>
          <w:b/>
          <w:color w:val="000000"/>
          <w:sz w:val="28"/>
        </w:rPr>
      </w:pPr>
      <w:r w:rsidRPr="005301B7">
        <w:rPr>
          <w:rFonts w:ascii="Times New Roman" w:hAnsi="Times New Roman"/>
          <w:b/>
          <w:color w:val="000000"/>
          <w:sz w:val="28"/>
        </w:rPr>
        <w:t>Выводы об итогах выполнения заданий</w:t>
      </w:r>
      <w:r w:rsidR="00C71B42">
        <w:rPr>
          <w:rFonts w:ascii="Times New Roman" w:hAnsi="Times New Roman"/>
          <w:b/>
          <w:color w:val="000000"/>
          <w:sz w:val="28"/>
        </w:rPr>
        <w:t>/</w:t>
      </w:r>
      <w:r w:rsidRPr="005301B7">
        <w:rPr>
          <w:rFonts w:ascii="Times New Roman" w:hAnsi="Times New Roman"/>
          <w:b/>
          <w:color w:val="000000"/>
          <w:sz w:val="28"/>
        </w:rPr>
        <w:t>групп заданий</w:t>
      </w:r>
      <w:r w:rsidR="00B018DB">
        <w:rPr>
          <w:rFonts w:ascii="Times New Roman" w:hAnsi="Times New Roman"/>
          <w:b/>
          <w:color w:val="000000"/>
          <w:sz w:val="28"/>
        </w:rPr>
        <w:t xml:space="preserve"> </w:t>
      </w:r>
    </w:p>
    <w:p w:rsidR="00B018DB" w:rsidRPr="00B018DB" w:rsidRDefault="00B018DB" w:rsidP="00B018DB"/>
    <w:p w:rsidR="008C6DB2" w:rsidRDefault="008C6DB2" w:rsidP="008C6DB2">
      <w:pPr>
        <w:adjustRightInd w:val="0"/>
        <w:spacing w:line="276" w:lineRule="auto"/>
        <w:ind w:firstLine="567"/>
        <w:jc w:val="both"/>
        <w:rPr>
          <w:sz w:val="28"/>
          <w:szCs w:val="28"/>
        </w:rPr>
      </w:pPr>
      <w:r>
        <w:rPr>
          <w:bCs/>
          <w:iCs/>
          <w:sz w:val="28"/>
          <w:szCs w:val="28"/>
        </w:rPr>
        <w:t>В</w:t>
      </w:r>
      <w:r w:rsidRPr="003A1405">
        <w:rPr>
          <w:bCs/>
          <w:iCs/>
          <w:sz w:val="28"/>
          <w:szCs w:val="28"/>
        </w:rPr>
        <w:t>се девятиклассники</w:t>
      </w:r>
      <w:r w:rsidRPr="003A1405">
        <w:rPr>
          <w:sz w:val="28"/>
          <w:szCs w:val="28"/>
        </w:rPr>
        <w:t xml:space="preserve"> </w:t>
      </w:r>
      <w:r>
        <w:rPr>
          <w:sz w:val="28"/>
          <w:szCs w:val="28"/>
        </w:rPr>
        <w:t xml:space="preserve">продемонстрировали знания </w:t>
      </w:r>
      <w:r w:rsidRPr="003A1405">
        <w:rPr>
          <w:sz w:val="28"/>
          <w:szCs w:val="28"/>
        </w:rPr>
        <w:t>устройств</w:t>
      </w:r>
      <w:r>
        <w:rPr>
          <w:sz w:val="28"/>
          <w:szCs w:val="28"/>
        </w:rPr>
        <w:t>а</w:t>
      </w:r>
      <w:r w:rsidRPr="003A1405">
        <w:rPr>
          <w:sz w:val="28"/>
          <w:szCs w:val="28"/>
        </w:rPr>
        <w:t xml:space="preserve"> и принцип дейс</w:t>
      </w:r>
      <w:r>
        <w:rPr>
          <w:sz w:val="28"/>
          <w:szCs w:val="28"/>
        </w:rPr>
        <w:t>т</w:t>
      </w:r>
      <w:r w:rsidRPr="003A1405">
        <w:rPr>
          <w:sz w:val="28"/>
          <w:szCs w:val="28"/>
        </w:rPr>
        <w:t xml:space="preserve">вия </w:t>
      </w:r>
      <w:r>
        <w:rPr>
          <w:sz w:val="28"/>
          <w:szCs w:val="28"/>
        </w:rPr>
        <w:t>следующих измерительных приборов и технических устройств:</w:t>
      </w:r>
    </w:p>
    <w:p w:rsidR="008C6DB2" w:rsidRDefault="008C6DB2" w:rsidP="005875E8">
      <w:pPr>
        <w:widowControl/>
        <w:numPr>
          <w:ilvl w:val="0"/>
          <w:numId w:val="19"/>
        </w:numPr>
        <w:adjustRightInd w:val="0"/>
        <w:spacing w:line="276" w:lineRule="auto"/>
        <w:ind w:firstLine="567"/>
        <w:jc w:val="both"/>
        <w:rPr>
          <w:sz w:val="28"/>
          <w:szCs w:val="28"/>
        </w:rPr>
      </w:pPr>
      <w:r w:rsidRPr="00010CD8">
        <w:rPr>
          <w:rFonts w:eastAsia="TimesNewRoman"/>
          <w:sz w:val="28"/>
          <w:szCs w:val="28"/>
        </w:rPr>
        <w:t>термометр</w:t>
      </w:r>
      <w:r w:rsidRPr="00BF746D">
        <w:rPr>
          <w:sz w:val="28"/>
          <w:szCs w:val="28"/>
        </w:rPr>
        <w:t xml:space="preserve">, </w:t>
      </w:r>
    </w:p>
    <w:p w:rsidR="008C6DB2" w:rsidRDefault="008C6DB2" w:rsidP="005875E8">
      <w:pPr>
        <w:widowControl/>
        <w:numPr>
          <w:ilvl w:val="0"/>
          <w:numId w:val="19"/>
        </w:numPr>
        <w:adjustRightInd w:val="0"/>
        <w:spacing w:line="276" w:lineRule="auto"/>
        <w:ind w:firstLine="567"/>
        <w:jc w:val="both"/>
        <w:rPr>
          <w:sz w:val="28"/>
          <w:szCs w:val="28"/>
        </w:rPr>
      </w:pPr>
      <w:r w:rsidRPr="00BF746D">
        <w:rPr>
          <w:sz w:val="28"/>
          <w:szCs w:val="28"/>
        </w:rPr>
        <w:t>двигател</w:t>
      </w:r>
      <w:r>
        <w:rPr>
          <w:sz w:val="28"/>
          <w:szCs w:val="28"/>
        </w:rPr>
        <w:t>ь</w:t>
      </w:r>
      <w:r w:rsidRPr="00BF746D">
        <w:rPr>
          <w:sz w:val="28"/>
          <w:szCs w:val="28"/>
        </w:rPr>
        <w:t xml:space="preserve"> внутреннего сгорания, </w:t>
      </w:r>
    </w:p>
    <w:p w:rsidR="008C6DB2" w:rsidRDefault="008C6DB2" w:rsidP="005875E8">
      <w:pPr>
        <w:widowControl/>
        <w:numPr>
          <w:ilvl w:val="0"/>
          <w:numId w:val="19"/>
        </w:numPr>
        <w:adjustRightInd w:val="0"/>
        <w:spacing w:line="276" w:lineRule="auto"/>
        <w:ind w:firstLine="567"/>
        <w:jc w:val="both"/>
        <w:rPr>
          <w:sz w:val="28"/>
          <w:szCs w:val="28"/>
        </w:rPr>
      </w:pPr>
      <w:r w:rsidRPr="00BF746D">
        <w:rPr>
          <w:sz w:val="28"/>
          <w:szCs w:val="28"/>
        </w:rPr>
        <w:t>генератор постоянного тока</w:t>
      </w:r>
      <w:r>
        <w:rPr>
          <w:sz w:val="28"/>
          <w:szCs w:val="28"/>
        </w:rPr>
        <w:t xml:space="preserve">. </w:t>
      </w:r>
    </w:p>
    <w:p w:rsidR="008C6DB2" w:rsidRDefault="008C6DB2" w:rsidP="008C6DB2">
      <w:pPr>
        <w:adjustRightInd w:val="0"/>
        <w:spacing w:line="276" w:lineRule="auto"/>
        <w:ind w:firstLine="567"/>
        <w:jc w:val="both"/>
        <w:rPr>
          <w:sz w:val="28"/>
          <w:szCs w:val="28"/>
        </w:rPr>
      </w:pPr>
      <w:r>
        <w:rPr>
          <w:sz w:val="28"/>
          <w:szCs w:val="28"/>
        </w:rPr>
        <w:t>Также э</w:t>
      </w:r>
      <w:r w:rsidRPr="00BF746D">
        <w:rPr>
          <w:sz w:val="28"/>
          <w:szCs w:val="28"/>
        </w:rPr>
        <w:t xml:space="preserve">кзаменуемые на основе свойств умеют </w:t>
      </w:r>
      <w:r>
        <w:rPr>
          <w:sz w:val="28"/>
          <w:szCs w:val="28"/>
        </w:rPr>
        <w:t>р</w:t>
      </w:r>
      <w:r w:rsidRPr="00BF746D">
        <w:rPr>
          <w:sz w:val="28"/>
          <w:szCs w:val="28"/>
        </w:rPr>
        <w:t xml:space="preserve">аспознавать проявление </w:t>
      </w:r>
      <w:r>
        <w:rPr>
          <w:sz w:val="28"/>
          <w:szCs w:val="28"/>
        </w:rPr>
        <w:t>в различных опытах таких</w:t>
      </w:r>
      <w:r w:rsidRPr="00BF746D">
        <w:rPr>
          <w:sz w:val="28"/>
          <w:szCs w:val="28"/>
        </w:rPr>
        <w:t xml:space="preserve"> физических явлений</w:t>
      </w:r>
      <w:r>
        <w:rPr>
          <w:sz w:val="28"/>
          <w:szCs w:val="28"/>
        </w:rPr>
        <w:t xml:space="preserve"> как </w:t>
      </w:r>
      <w:r w:rsidRPr="00BF746D">
        <w:rPr>
          <w:sz w:val="28"/>
          <w:szCs w:val="28"/>
        </w:rPr>
        <w:t>инерци</w:t>
      </w:r>
      <w:r>
        <w:rPr>
          <w:sz w:val="28"/>
          <w:szCs w:val="28"/>
        </w:rPr>
        <w:t>я в механических явлениях и дисперсия</w:t>
      </w:r>
      <w:r w:rsidRPr="00BF746D">
        <w:rPr>
          <w:sz w:val="28"/>
          <w:szCs w:val="28"/>
        </w:rPr>
        <w:t xml:space="preserve"> света</w:t>
      </w:r>
      <w:r>
        <w:rPr>
          <w:sz w:val="28"/>
          <w:szCs w:val="28"/>
        </w:rPr>
        <w:t xml:space="preserve">. </w:t>
      </w:r>
    </w:p>
    <w:p w:rsidR="008C6DB2" w:rsidRDefault="008C6DB2" w:rsidP="008C6DB2">
      <w:pPr>
        <w:adjustRightInd w:val="0"/>
        <w:spacing w:line="276" w:lineRule="auto"/>
        <w:ind w:firstLine="567"/>
        <w:jc w:val="both"/>
        <w:rPr>
          <w:sz w:val="28"/>
          <w:szCs w:val="28"/>
        </w:rPr>
      </w:pPr>
      <w:r w:rsidRPr="00A3738A">
        <w:rPr>
          <w:sz w:val="28"/>
          <w:szCs w:val="28"/>
        </w:rPr>
        <w:t xml:space="preserve">Если говорить о содержательных элементах заданий повышенного уровня, то </w:t>
      </w:r>
      <w:r>
        <w:rPr>
          <w:sz w:val="28"/>
          <w:szCs w:val="28"/>
        </w:rPr>
        <w:t xml:space="preserve">достаточно </w:t>
      </w:r>
      <w:r w:rsidRPr="00A3738A">
        <w:rPr>
          <w:sz w:val="28"/>
          <w:szCs w:val="28"/>
        </w:rPr>
        <w:t>хорошо освоен</w:t>
      </w:r>
      <w:r>
        <w:rPr>
          <w:sz w:val="28"/>
          <w:szCs w:val="28"/>
        </w:rPr>
        <w:t>ы элементы содержания</w:t>
      </w:r>
      <w:r w:rsidRPr="00A3738A">
        <w:rPr>
          <w:sz w:val="28"/>
          <w:szCs w:val="28"/>
        </w:rPr>
        <w:t xml:space="preserve">: </w:t>
      </w:r>
    </w:p>
    <w:p w:rsidR="008C6DB2" w:rsidRPr="00A3738A" w:rsidRDefault="008C6DB2" w:rsidP="005875E8">
      <w:pPr>
        <w:widowControl/>
        <w:numPr>
          <w:ilvl w:val="0"/>
          <w:numId w:val="19"/>
        </w:numPr>
        <w:adjustRightInd w:val="0"/>
        <w:spacing w:line="276" w:lineRule="auto"/>
        <w:ind w:firstLine="567"/>
        <w:jc w:val="both"/>
        <w:rPr>
          <w:sz w:val="28"/>
          <w:szCs w:val="28"/>
        </w:rPr>
      </w:pPr>
      <w:r>
        <w:rPr>
          <w:rFonts w:eastAsia="TimesNewRoman"/>
          <w:sz w:val="28"/>
          <w:szCs w:val="28"/>
        </w:rPr>
        <w:t>Н</w:t>
      </w:r>
      <w:r w:rsidRPr="00A3738A">
        <w:rPr>
          <w:rFonts w:eastAsia="TimesNewRoman"/>
          <w:sz w:val="28"/>
          <w:szCs w:val="28"/>
        </w:rPr>
        <w:t>агревание и охлаждение тел. Количество теплоты. Удельная теплоёмкость</w:t>
      </w:r>
      <w:r>
        <w:rPr>
          <w:rFonts w:eastAsia="TimesNewRoman"/>
          <w:sz w:val="28"/>
          <w:szCs w:val="28"/>
        </w:rPr>
        <w:t>.</w:t>
      </w:r>
    </w:p>
    <w:p w:rsidR="008C6DB2" w:rsidRPr="00A3738A" w:rsidRDefault="008C6DB2" w:rsidP="005875E8">
      <w:pPr>
        <w:widowControl/>
        <w:numPr>
          <w:ilvl w:val="0"/>
          <w:numId w:val="19"/>
        </w:numPr>
        <w:adjustRightInd w:val="0"/>
        <w:spacing w:line="276" w:lineRule="auto"/>
        <w:ind w:firstLine="567"/>
        <w:jc w:val="both"/>
        <w:rPr>
          <w:sz w:val="28"/>
          <w:szCs w:val="28"/>
        </w:rPr>
      </w:pPr>
      <w:r w:rsidRPr="00A3738A">
        <w:rPr>
          <w:rFonts w:eastAsia="TimesNewRoman"/>
          <w:sz w:val="28"/>
          <w:szCs w:val="28"/>
        </w:rPr>
        <w:t>Плавление и кристаллизация. Изменение внутренней энергии при плавлении и кристаллизации. Удельная теплота плавления</w:t>
      </w:r>
      <w:r>
        <w:rPr>
          <w:rFonts w:eastAsia="TimesNewRoman"/>
          <w:sz w:val="28"/>
          <w:szCs w:val="28"/>
        </w:rPr>
        <w:t>.</w:t>
      </w:r>
    </w:p>
    <w:p w:rsidR="008C6DB2" w:rsidRPr="00A3738A" w:rsidRDefault="008C6DB2" w:rsidP="005875E8">
      <w:pPr>
        <w:widowControl/>
        <w:numPr>
          <w:ilvl w:val="0"/>
          <w:numId w:val="19"/>
        </w:numPr>
        <w:adjustRightInd w:val="0"/>
        <w:spacing w:line="276" w:lineRule="auto"/>
        <w:ind w:firstLine="567"/>
        <w:jc w:val="both"/>
        <w:rPr>
          <w:sz w:val="28"/>
          <w:szCs w:val="28"/>
        </w:rPr>
      </w:pPr>
      <w:r w:rsidRPr="00A3738A">
        <w:rPr>
          <w:rFonts w:eastAsia="TimesNewRoman"/>
          <w:sz w:val="28"/>
          <w:szCs w:val="28"/>
        </w:rPr>
        <w:t>Электрическое сопротивление. Удельное электрическое сопротивление</w:t>
      </w:r>
      <w:r>
        <w:rPr>
          <w:rFonts w:eastAsia="TimesNewRoman"/>
          <w:sz w:val="28"/>
          <w:szCs w:val="28"/>
        </w:rPr>
        <w:t>.</w:t>
      </w:r>
    </w:p>
    <w:p w:rsidR="008C6DB2" w:rsidRPr="00470006" w:rsidRDefault="008C6DB2" w:rsidP="008C6DB2">
      <w:pPr>
        <w:pStyle w:val="a5"/>
        <w:ind w:left="0" w:firstLine="567"/>
        <w:jc w:val="both"/>
        <w:rPr>
          <w:bCs/>
          <w:iCs/>
          <w:sz w:val="28"/>
          <w:szCs w:val="28"/>
          <w:lang w:eastAsia="ru-RU"/>
        </w:rPr>
      </w:pPr>
      <w:r>
        <w:rPr>
          <w:bCs/>
          <w:iCs/>
          <w:sz w:val="28"/>
          <w:szCs w:val="28"/>
          <w:lang w:eastAsia="ru-RU"/>
        </w:rPr>
        <w:t xml:space="preserve">В целом можно </w:t>
      </w:r>
      <w:r w:rsidRPr="00470006">
        <w:rPr>
          <w:bCs/>
          <w:iCs/>
          <w:sz w:val="28"/>
          <w:szCs w:val="28"/>
          <w:lang w:eastAsia="ru-RU"/>
        </w:rPr>
        <w:t>считать</w:t>
      </w:r>
      <w:r>
        <w:rPr>
          <w:bCs/>
          <w:iCs/>
          <w:sz w:val="28"/>
          <w:szCs w:val="28"/>
          <w:lang w:eastAsia="ru-RU"/>
        </w:rPr>
        <w:t xml:space="preserve"> достаточно освоенными девятиклассниками следующие</w:t>
      </w:r>
      <w:r w:rsidRPr="00470006">
        <w:rPr>
          <w:bCs/>
          <w:iCs/>
          <w:sz w:val="28"/>
          <w:szCs w:val="28"/>
          <w:lang w:eastAsia="ru-RU"/>
        </w:rPr>
        <w:t xml:space="preserve"> умени</w:t>
      </w:r>
      <w:r>
        <w:rPr>
          <w:bCs/>
          <w:iCs/>
          <w:sz w:val="28"/>
          <w:szCs w:val="28"/>
          <w:lang w:eastAsia="ru-RU"/>
        </w:rPr>
        <w:t>я</w:t>
      </w:r>
      <w:r w:rsidRPr="00470006">
        <w:rPr>
          <w:bCs/>
          <w:iCs/>
          <w:sz w:val="28"/>
          <w:szCs w:val="28"/>
          <w:lang w:eastAsia="ru-RU"/>
        </w:rPr>
        <w:t>, навык</w:t>
      </w:r>
      <w:r>
        <w:rPr>
          <w:bCs/>
          <w:iCs/>
          <w:sz w:val="28"/>
          <w:szCs w:val="28"/>
          <w:lang w:eastAsia="ru-RU"/>
        </w:rPr>
        <w:t>и</w:t>
      </w:r>
      <w:r w:rsidRPr="00470006">
        <w:rPr>
          <w:bCs/>
          <w:iCs/>
          <w:sz w:val="28"/>
          <w:szCs w:val="28"/>
          <w:lang w:eastAsia="ru-RU"/>
        </w:rPr>
        <w:t>, вид</w:t>
      </w:r>
      <w:r>
        <w:rPr>
          <w:bCs/>
          <w:iCs/>
          <w:sz w:val="28"/>
          <w:szCs w:val="28"/>
          <w:lang w:eastAsia="ru-RU"/>
        </w:rPr>
        <w:t>ы</w:t>
      </w:r>
      <w:r w:rsidRPr="00470006">
        <w:rPr>
          <w:bCs/>
          <w:iCs/>
          <w:sz w:val="28"/>
          <w:szCs w:val="28"/>
          <w:lang w:eastAsia="ru-RU"/>
        </w:rPr>
        <w:t xml:space="preserve"> познавательной деятельности</w:t>
      </w:r>
      <w:r>
        <w:rPr>
          <w:bCs/>
          <w:iCs/>
          <w:sz w:val="28"/>
          <w:szCs w:val="28"/>
          <w:lang w:eastAsia="ru-RU"/>
        </w:rPr>
        <w:t>:</w:t>
      </w:r>
    </w:p>
    <w:p w:rsidR="008C6DB2" w:rsidRPr="007368C4" w:rsidRDefault="008C6DB2" w:rsidP="005875E8">
      <w:pPr>
        <w:pStyle w:val="TableParagraph"/>
        <w:numPr>
          <w:ilvl w:val="0"/>
          <w:numId w:val="8"/>
        </w:numPr>
        <w:spacing w:line="276" w:lineRule="auto"/>
        <w:ind w:left="0" w:firstLine="567"/>
        <w:jc w:val="both"/>
        <w:rPr>
          <w:sz w:val="28"/>
          <w:szCs w:val="28"/>
        </w:rPr>
      </w:pPr>
      <w:bookmarkStart w:id="3" w:name="_Hlk174696621"/>
      <w:r w:rsidRPr="007368C4">
        <w:rPr>
          <w:sz w:val="28"/>
          <w:szCs w:val="28"/>
        </w:rPr>
        <w:t>правильно трактовать физический смысл используемых величин, их обозначения и единицы измерения; выделять приборы для их измерения</w:t>
      </w:r>
      <w:bookmarkEnd w:id="3"/>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bookmarkStart w:id="4" w:name="_Hlk174696711"/>
      <w:r w:rsidRPr="007368C4">
        <w:rPr>
          <w:sz w:val="28"/>
          <w:szCs w:val="28"/>
        </w:rPr>
        <w:t>различать</w:t>
      </w:r>
      <w:r w:rsidRPr="007368C4">
        <w:rPr>
          <w:spacing w:val="-2"/>
          <w:sz w:val="28"/>
          <w:szCs w:val="28"/>
        </w:rPr>
        <w:t xml:space="preserve"> </w:t>
      </w:r>
      <w:r w:rsidRPr="007368C4">
        <w:rPr>
          <w:sz w:val="28"/>
          <w:szCs w:val="28"/>
        </w:rPr>
        <w:t>словесную</w:t>
      </w:r>
      <w:r w:rsidRPr="007368C4">
        <w:rPr>
          <w:spacing w:val="-3"/>
          <w:sz w:val="28"/>
          <w:szCs w:val="28"/>
        </w:rPr>
        <w:t xml:space="preserve"> </w:t>
      </w:r>
      <w:r w:rsidRPr="007368C4">
        <w:rPr>
          <w:sz w:val="28"/>
          <w:szCs w:val="28"/>
        </w:rPr>
        <w:t>формулировку и</w:t>
      </w:r>
      <w:r w:rsidRPr="007368C4">
        <w:rPr>
          <w:spacing w:val="-2"/>
          <w:sz w:val="28"/>
          <w:szCs w:val="28"/>
        </w:rPr>
        <w:t xml:space="preserve"> </w:t>
      </w:r>
      <w:r w:rsidRPr="007368C4">
        <w:rPr>
          <w:sz w:val="28"/>
          <w:szCs w:val="28"/>
        </w:rPr>
        <w:t>математическое выражение закона, формулы, связывающие данную физическую величину с другими величинами</w:t>
      </w:r>
      <w:bookmarkEnd w:id="4"/>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 xml:space="preserve">распознавать проявление изученных физических явлений, выделяя их существенные свойства/ </w:t>
      </w:r>
      <w:r w:rsidRPr="007368C4">
        <w:rPr>
          <w:spacing w:val="-2"/>
          <w:sz w:val="28"/>
          <w:szCs w:val="28"/>
        </w:rPr>
        <w:t>признаки</w:t>
      </w:r>
      <w:r>
        <w:rPr>
          <w:spacing w:val="-2"/>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 xml:space="preserve">распознавать явление по его определению, описанию, </w:t>
      </w:r>
      <w:r w:rsidRPr="007368C4">
        <w:rPr>
          <w:sz w:val="28"/>
          <w:szCs w:val="28"/>
        </w:rPr>
        <w:lastRenderedPageBreak/>
        <w:t>характерным признакам и на основе опытов, демонстрирующих данное физическое явление. различать для данного явления основные свойства или условия его протекания</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вычислять значение величины при анализе явлений с использованием законов и формул</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описывать изменения физических величин при протекании физических явлений и процессов</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описывать свойства тел, физические явления и процессы, используя физические величины, физические законы и принципы (анализ графиков, таблиц и схем)</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проводить косвенные измерения физических величин, исследование зависимостей между величинами (экспериментальное задание на реальном оборудовании)</w:t>
      </w:r>
      <w:r>
        <w:rPr>
          <w:sz w:val="28"/>
          <w:szCs w:val="28"/>
        </w:rPr>
        <w:t>.</w:t>
      </w:r>
    </w:p>
    <w:p w:rsidR="008C6DB2" w:rsidRPr="007368C4" w:rsidRDefault="008C6DB2" w:rsidP="005875E8">
      <w:pPr>
        <w:pStyle w:val="TableParagraph"/>
        <w:numPr>
          <w:ilvl w:val="0"/>
          <w:numId w:val="8"/>
        </w:numPr>
        <w:spacing w:line="276" w:lineRule="auto"/>
        <w:ind w:left="0" w:firstLine="567"/>
        <w:jc w:val="both"/>
        <w:rPr>
          <w:sz w:val="28"/>
          <w:szCs w:val="28"/>
        </w:rPr>
      </w:pPr>
      <w:r w:rsidRPr="007368C4">
        <w:rPr>
          <w:sz w:val="28"/>
          <w:szCs w:val="28"/>
        </w:rPr>
        <w:t>различать явления и закономерности, лежащие в основе принципа действия машин, приборов и технических устройств. приводить примеры вклада отечественных и зарубежных учёных-физиков в развитие науки, объяснение процессов окружающего мира, в развитие техники и технологий</w:t>
      </w:r>
      <w:r>
        <w:rPr>
          <w:sz w:val="28"/>
          <w:szCs w:val="28"/>
        </w:rPr>
        <w:t>.</w:t>
      </w:r>
    </w:p>
    <w:p w:rsidR="008C6DB2" w:rsidRPr="00256406" w:rsidRDefault="008C6DB2" w:rsidP="005875E8">
      <w:pPr>
        <w:pStyle w:val="TableParagraph"/>
        <w:numPr>
          <w:ilvl w:val="0"/>
          <w:numId w:val="8"/>
        </w:numPr>
        <w:spacing w:line="276" w:lineRule="auto"/>
        <w:ind w:left="0" w:firstLine="567"/>
        <w:jc w:val="both"/>
        <w:rPr>
          <w:sz w:val="28"/>
          <w:szCs w:val="28"/>
        </w:rPr>
      </w:pPr>
      <w:r w:rsidRPr="00256406">
        <w:rPr>
          <w:sz w:val="28"/>
          <w:szCs w:val="28"/>
        </w:rPr>
        <w:t>объяснять физические процессы и свойства тел.</w:t>
      </w:r>
    </w:p>
    <w:p w:rsidR="00A86597" w:rsidRDefault="00A86597" w:rsidP="00A86597">
      <w:pPr>
        <w:adjustRightInd w:val="0"/>
        <w:spacing w:line="276" w:lineRule="auto"/>
        <w:ind w:firstLine="709"/>
        <w:jc w:val="both"/>
        <w:rPr>
          <w:bCs/>
          <w:sz w:val="28"/>
          <w:szCs w:val="28"/>
        </w:rPr>
      </w:pPr>
      <w:r>
        <w:rPr>
          <w:bCs/>
          <w:sz w:val="28"/>
          <w:szCs w:val="28"/>
        </w:rPr>
        <w:t>В целом школьники региона продемонстрировали хорошее освоение всех элементов содержания курса физики. Однако все девятиклассники испытывали некоторое затруднение при выполнении экспериментального задания со следующими элементами содержания:</w:t>
      </w:r>
    </w:p>
    <w:p w:rsidR="00A86597" w:rsidRDefault="00A86597" w:rsidP="005875E8">
      <w:pPr>
        <w:widowControl/>
        <w:numPr>
          <w:ilvl w:val="0"/>
          <w:numId w:val="20"/>
        </w:numPr>
        <w:adjustRightInd w:val="0"/>
        <w:rPr>
          <w:rFonts w:eastAsia="TimesNewRoman"/>
          <w:sz w:val="28"/>
          <w:szCs w:val="28"/>
        </w:rPr>
      </w:pPr>
      <w:r w:rsidRPr="00FA6CBC">
        <w:rPr>
          <w:rFonts w:eastAsia="TimesNewRoman"/>
          <w:sz w:val="28"/>
          <w:szCs w:val="28"/>
        </w:rPr>
        <w:t>Измерение жёсткости пружины</w:t>
      </w:r>
      <w:r>
        <w:rPr>
          <w:rFonts w:eastAsia="TimesNewRoman"/>
          <w:sz w:val="28"/>
          <w:szCs w:val="28"/>
        </w:rPr>
        <w:t>.</w:t>
      </w:r>
    </w:p>
    <w:p w:rsidR="00A86597" w:rsidRPr="00FA6CBC" w:rsidRDefault="00A86597" w:rsidP="005875E8">
      <w:pPr>
        <w:widowControl/>
        <w:numPr>
          <w:ilvl w:val="0"/>
          <w:numId w:val="20"/>
        </w:numPr>
        <w:adjustRightInd w:val="0"/>
        <w:rPr>
          <w:bCs/>
          <w:sz w:val="28"/>
          <w:szCs w:val="28"/>
        </w:rPr>
      </w:pPr>
      <w:r w:rsidRPr="00FA6CBC">
        <w:rPr>
          <w:rFonts w:eastAsia="TimesNewRoman"/>
          <w:sz w:val="28"/>
          <w:szCs w:val="28"/>
        </w:rPr>
        <w:t>Измерение мощности электрического тока</w:t>
      </w:r>
      <w:r>
        <w:rPr>
          <w:rFonts w:eastAsia="TimesNewRoman"/>
          <w:sz w:val="28"/>
          <w:szCs w:val="28"/>
        </w:rPr>
        <w:t>.</w:t>
      </w:r>
    </w:p>
    <w:p w:rsidR="00A86597" w:rsidRDefault="00A86597" w:rsidP="00A86597">
      <w:pPr>
        <w:suppressAutoHyphens/>
        <w:spacing w:line="276" w:lineRule="auto"/>
        <w:ind w:firstLine="709"/>
        <w:contextualSpacing/>
        <w:jc w:val="both"/>
        <w:rPr>
          <w:sz w:val="28"/>
          <w:szCs w:val="28"/>
          <w:lang w:eastAsia="zh-CN"/>
        </w:rPr>
      </w:pPr>
      <w:r>
        <w:rPr>
          <w:sz w:val="28"/>
          <w:szCs w:val="28"/>
        </w:rPr>
        <w:t>У обучающихся</w:t>
      </w:r>
      <w:r w:rsidRPr="00967161">
        <w:rPr>
          <w:sz w:val="28"/>
          <w:szCs w:val="28"/>
        </w:rPr>
        <w:t xml:space="preserve"> </w:t>
      </w:r>
      <w:r w:rsidRPr="003C37B0">
        <w:rPr>
          <w:b/>
          <w:sz w:val="28"/>
          <w:szCs w:val="28"/>
        </w:rPr>
        <w:t>с низким уровнем предметной подготовки</w:t>
      </w:r>
      <w:r w:rsidRPr="003C37B0">
        <w:rPr>
          <w:sz w:val="28"/>
          <w:szCs w:val="28"/>
        </w:rPr>
        <w:t xml:space="preserve"> недостаточно</w:t>
      </w:r>
      <w:r w:rsidRPr="003C37B0">
        <w:rPr>
          <w:sz w:val="28"/>
          <w:szCs w:val="28"/>
          <w:lang w:eastAsia="zh-CN"/>
        </w:rPr>
        <w:t xml:space="preserve"> сформированы</w:t>
      </w:r>
      <w:r>
        <w:rPr>
          <w:sz w:val="28"/>
          <w:szCs w:val="28"/>
          <w:lang w:eastAsia="zh-CN"/>
        </w:rPr>
        <w:t xml:space="preserve"> и усвоены следующие содержательные элементы: </w:t>
      </w:r>
    </w:p>
    <w:p w:rsidR="00A86597" w:rsidRPr="00AC6189" w:rsidRDefault="00A86597" w:rsidP="005875E8">
      <w:pPr>
        <w:widowControl/>
        <w:numPr>
          <w:ilvl w:val="0"/>
          <w:numId w:val="21"/>
        </w:numPr>
        <w:adjustRightInd w:val="0"/>
        <w:spacing w:line="276" w:lineRule="auto"/>
        <w:rPr>
          <w:rFonts w:eastAsia="TimesNewRoman"/>
          <w:sz w:val="28"/>
          <w:szCs w:val="28"/>
        </w:rPr>
      </w:pPr>
      <w:r w:rsidRPr="00AC6189">
        <w:rPr>
          <w:rFonts w:eastAsia="TimesNewRoman"/>
          <w:sz w:val="28"/>
          <w:szCs w:val="28"/>
        </w:rPr>
        <w:t>Закон упругой деформации (закон Гука)</w:t>
      </w:r>
      <w:r>
        <w:rPr>
          <w:rFonts w:eastAsia="TimesNewRoman"/>
          <w:sz w:val="28"/>
          <w:szCs w:val="28"/>
        </w:rPr>
        <w:t xml:space="preserve">. </w:t>
      </w:r>
    </w:p>
    <w:p w:rsidR="00A86597" w:rsidRPr="00AC6189" w:rsidRDefault="00A86597" w:rsidP="005875E8">
      <w:pPr>
        <w:widowControl/>
        <w:numPr>
          <w:ilvl w:val="0"/>
          <w:numId w:val="21"/>
        </w:numPr>
        <w:adjustRightInd w:val="0"/>
        <w:spacing w:line="276" w:lineRule="auto"/>
        <w:rPr>
          <w:rFonts w:eastAsia="TimesNewRoman"/>
          <w:sz w:val="28"/>
          <w:szCs w:val="28"/>
        </w:rPr>
      </w:pPr>
      <w:r w:rsidRPr="00AC6189">
        <w:rPr>
          <w:rFonts w:eastAsia="TimesNewRoman"/>
          <w:sz w:val="28"/>
          <w:szCs w:val="28"/>
        </w:rPr>
        <w:t>Закон сохранения импульса для замкнутой системы тел</w:t>
      </w:r>
      <w:r>
        <w:rPr>
          <w:rFonts w:eastAsia="TimesNewRoman"/>
          <w:sz w:val="28"/>
          <w:szCs w:val="28"/>
        </w:rPr>
        <w:t>.</w:t>
      </w:r>
    </w:p>
    <w:p w:rsidR="00A86597" w:rsidRPr="00AC6189" w:rsidRDefault="00A86597" w:rsidP="005875E8">
      <w:pPr>
        <w:widowControl/>
        <w:numPr>
          <w:ilvl w:val="0"/>
          <w:numId w:val="21"/>
        </w:numPr>
        <w:adjustRightInd w:val="0"/>
        <w:spacing w:line="276" w:lineRule="auto"/>
        <w:rPr>
          <w:rFonts w:eastAsia="TimesNewRoman"/>
          <w:sz w:val="28"/>
          <w:szCs w:val="28"/>
        </w:rPr>
      </w:pPr>
      <w:r w:rsidRPr="00AC6189">
        <w:rPr>
          <w:rFonts w:eastAsia="TimesNewRoman"/>
          <w:sz w:val="28"/>
          <w:szCs w:val="28"/>
        </w:rPr>
        <w:t xml:space="preserve">Механическая энергия. Закон сохранения механической энергии. </w:t>
      </w:r>
    </w:p>
    <w:p w:rsidR="00A86597" w:rsidRPr="00AC6189" w:rsidRDefault="00A86597" w:rsidP="005875E8">
      <w:pPr>
        <w:widowControl/>
        <w:numPr>
          <w:ilvl w:val="0"/>
          <w:numId w:val="21"/>
        </w:numPr>
        <w:adjustRightInd w:val="0"/>
        <w:spacing w:line="276" w:lineRule="auto"/>
        <w:rPr>
          <w:rFonts w:eastAsia="TimesNewRoman"/>
          <w:sz w:val="28"/>
          <w:szCs w:val="28"/>
        </w:rPr>
      </w:pPr>
      <w:r w:rsidRPr="00AC6189">
        <w:rPr>
          <w:rFonts w:eastAsia="TimesNewRoman"/>
          <w:sz w:val="28"/>
          <w:szCs w:val="28"/>
        </w:rPr>
        <w:lastRenderedPageBreak/>
        <w:t>Закон Архимеда</w:t>
      </w:r>
      <w:r>
        <w:rPr>
          <w:rFonts w:eastAsia="TimesNewRoman"/>
          <w:sz w:val="28"/>
          <w:szCs w:val="28"/>
        </w:rPr>
        <w:t>.</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Основные положения молекулярно-кинетической теории строения вещества. Модели твёрдого, жидкого и газообразного состояний вещества. Движение частиц вещества. Связь скорости движения частиц с температурой.</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Плавление и кристаллизация. Изменение вну</w:t>
      </w:r>
      <w:r>
        <w:rPr>
          <w:rFonts w:eastAsia="TimesNewRoman"/>
          <w:sz w:val="28"/>
          <w:szCs w:val="28"/>
        </w:rPr>
        <w:t>т</w:t>
      </w:r>
      <w:r w:rsidRPr="00AC6189">
        <w:rPr>
          <w:rFonts w:eastAsia="TimesNewRoman"/>
          <w:sz w:val="28"/>
          <w:szCs w:val="28"/>
        </w:rPr>
        <w:t>ренней энергии при плавлении и кристаллизации. Удельная теплота плавления</w:t>
      </w:r>
      <w:r>
        <w:rPr>
          <w:rFonts w:eastAsia="TimesNewRoman"/>
          <w:sz w:val="28"/>
          <w:szCs w:val="28"/>
        </w:rPr>
        <w:t>.</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Электризация тел. Два вида электрических зарядов. Закон сохранения электрического заряда Взаимодействие заряженных тел. Действие электрического поля на электрические заряды. Проводники и диэлектрики.</w:t>
      </w:r>
    </w:p>
    <w:p w:rsidR="00A86597" w:rsidRPr="007F37F2"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Смешанные соединения проводников</w:t>
      </w:r>
      <w:r>
        <w:rPr>
          <w:rFonts w:eastAsia="TimesNewRoman"/>
          <w:sz w:val="28"/>
          <w:szCs w:val="28"/>
        </w:rPr>
        <w:t xml:space="preserve">. </w:t>
      </w:r>
      <w:r w:rsidRPr="007F37F2">
        <w:rPr>
          <w:rFonts w:eastAsia="TimesNewRoman"/>
          <w:sz w:val="28"/>
          <w:szCs w:val="28"/>
        </w:rPr>
        <w:t>Работа и мощность электрического тока.</w:t>
      </w:r>
    </w:p>
    <w:p w:rsidR="00A86597"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Линза. Ход лучей в линзе. Фокусное расстояние линзы.</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Состав атомного ядра. Изотопы. Ядерные реакции. Законы сохранения зарядового и массового чисел</w:t>
      </w:r>
    </w:p>
    <w:p w:rsidR="00A86597" w:rsidRDefault="00A86597" w:rsidP="0058400A">
      <w:pPr>
        <w:suppressAutoHyphens/>
        <w:spacing w:line="276" w:lineRule="auto"/>
        <w:contextualSpacing/>
        <w:jc w:val="both"/>
        <w:rPr>
          <w:sz w:val="28"/>
          <w:szCs w:val="28"/>
        </w:rPr>
      </w:pPr>
      <w:r>
        <w:rPr>
          <w:sz w:val="28"/>
          <w:szCs w:val="28"/>
          <w:lang w:eastAsia="zh-CN"/>
        </w:rPr>
        <w:t>и умения</w:t>
      </w:r>
      <w:r>
        <w:rPr>
          <w:sz w:val="28"/>
          <w:szCs w:val="28"/>
        </w:rPr>
        <w:t xml:space="preserve">: </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 xml:space="preserve">вычислительные навыки, в том числе и работа с преобразованием единиц физических величин; </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интерпретировать информацию физического содержания, касающеюся энергетических превращений в механических явлениях (задания №4, №6);</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объяснять</w:t>
      </w:r>
      <w:r>
        <w:rPr>
          <w:rFonts w:eastAsia="TimesNewRoman"/>
          <w:sz w:val="28"/>
          <w:szCs w:val="28"/>
        </w:rPr>
        <w:t xml:space="preserve"> </w:t>
      </w:r>
      <w:r w:rsidRPr="00CC0DAA">
        <w:rPr>
          <w:rFonts w:eastAsia="TimesNewRoman"/>
          <w:sz w:val="28"/>
          <w:szCs w:val="28"/>
        </w:rPr>
        <w:t>особенности</w:t>
      </w:r>
      <w:r>
        <w:rPr>
          <w:rFonts w:eastAsia="TimesNewRoman"/>
          <w:sz w:val="28"/>
          <w:szCs w:val="28"/>
        </w:rPr>
        <w:t xml:space="preserve"> </w:t>
      </w:r>
      <w:r w:rsidRPr="00CC0DAA">
        <w:rPr>
          <w:rFonts w:eastAsia="TimesNewRoman"/>
          <w:sz w:val="28"/>
          <w:szCs w:val="28"/>
        </w:rPr>
        <w:t>протекания электростатической индукции, использовать физические величины и законы для объяснения (задание №5);</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преобразовывать информацию из одной знаковой системы в другую, особенно умения работать с графиками и диаграммами (задание №8, №20), умение читать рисунки оптических схем (задание №10);</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вычислять значение величины при анализе электрических цепей с использованием физических моделей смешанного соединения сопротивлений, а также законов последовательного и параллельного соединения сопротивлений (задание №9);</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вычислять значение величины количества нуклонов при анализе физической модели строения ядра химического элемента (задание №11);</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 xml:space="preserve">умение описывать изменения физических величин при протекании физических явлений и процессов, например при описании фазовых </w:t>
      </w:r>
      <w:r w:rsidRPr="00CC0DAA">
        <w:rPr>
          <w:rFonts w:eastAsia="TimesNewRoman"/>
          <w:sz w:val="28"/>
          <w:szCs w:val="28"/>
        </w:rPr>
        <w:lastRenderedPageBreak/>
        <w:t>переходов (задание №12) или при изменении параметров электрической цепи (задание №13);</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проводить косвенные измерения физических величин, исследование зависимостей между величинами (экспериментальное задание на реальном оборудовании) (задание №17);</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понимать и применять информацию физического содержания из текста на описание процесса фотолюминесценции (задание №18);</w:t>
      </w:r>
    </w:p>
    <w:p w:rsidR="00A86597" w:rsidRPr="00CC0DAA" w:rsidRDefault="00A86597" w:rsidP="005875E8">
      <w:pPr>
        <w:widowControl/>
        <w:numPr>
          <w:ilvl w:val="0"/>
          <w:numId w:val="21"/>
        </w:numPr>
        <w:adjustRightInd w:val="0"/>
        <w:spacing w:line="276" w:lineRule="auto"/>
        <w:jc w:val="both"/>
        <w:rPr>
          <w:rFonts w:eastAsia="TimesNewRoman"/>
          <w:sz w:val="28"/>
          <w:szCs w:val="28"/>
        </w:rPr>
      </w:pPr>
      <w:r w:rsidRPr="00CC0DAA">
        <w:rPr>
          <w:rFonts w:eastAsia="TimesNewRoman"/>
          <w:sz w:val="28"/>
          <w:szCs w:val="28"/>
        </w:rPr>
        <w:t>умение решать расчётные комбинированные задачи, используя несколько законов и формул, требующие установления причинно-следственных связей, последовательного выражения и преобразования величин из формул (задания №20-21).</w:t>
      </w:r>
    </w:p>
    <w:p w:rsidR="00A86597" w:rsidRDefault="00A86597" w:rsidP="0058400A">
      <w:pPr>
        <w:suppressAutoHyphens/>
        <w:spacing w:line="276" w:lineRule="auto"/>
        <w:ind w:firstLine="851"/>
        <w:contextualSpacing/>
        <w:jc w:val="both"/>
        <w:rPr>
          <w:sz w:val="28"/>
          <w:szCs w:val="28"/>
        </w:rPr>
      </w:pPr>
      <w:r>
        <w:rPr>
          <w:sz w:val="28"/>
          <w:szCs w:val="28"/>
        </w:rPr>
        <w:t>У обучающихся</w:t>
      </w:r>
      <w:r w:rsidRPr="00967161">
        <w:rPr>
          <w:sz w:val="28"/>
          <w:szCs w:val="28"/>
        </w:rPr>
        <w:t xml:space="preserve"> </w:t>
      </w:r>
      <w:r w:rsidRPr="003C37B0">
        <w:rPr>
          <w:b/>
          <w:sz w:val="28"/>
          <w:szCs w:val="28"/>
        </w:rPr>
        <w:t>со средним уровнем предметной подготовки</w:t>
      </w:r>
      <w:r w:rsidRPr="003C37B0">
        <w:rPr>
          <w:sz w:val="28"/>
          <w:szCs w:val="28"/>
        </w:rPr>
        <w:t xml:space="preserve"> недостаточно</w:t>
      </w:r>
      <w:r w:rsidRPr="003C37B0">
        <w:rPr>
          <w:sz w:val="28"/>
          <w:szCs w:val="28"/>
          <w:lang w:eastAsia="zh-CN"/>
        </w:rPr>
        <w:t xml:space="preserve"> сформированы</w:t>
      </w:r>
      <w:r>
        <w:rPr>
          <w:sz w:val="28"/>
          <w:szCs w:val="28"/>
          <w:lang w:eastAsia="zh-CN"/>
        </w:rPr>
        <w:t xml:space="preserve"> и усвоены следующие содержательные элементы</w:t>
      </w:r>
      <w:r>
        <w:rPr>
          <w:sz w:val="28"/>
          <w:szCs w:val="28"/>
        </w:rPr>
        <w:t xml:space="preserve">: </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Закон упругой деформации (закон Гука)</w:t>
      </w:r>
      <w:r>
        <w:rPr>
          <w:rFonts w:eastAsia="TimesNewRoman"/>
          <w:sz w:val="28"/>
          <w:szCs w:val="28"/>
        </w:rPr>
        <w:t xml:space="preserve">. </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Закон сохранения импульса для замкнутой системы тел</w:t>
      </w:r>
      <w:r>
        <w:rPr>
          <w:rFonts w:eastAsia="TimesNewRoman"/>
          <w:sz w:val="28"/>
          <w:szCs w:val="28"/>
        </w:rPr>
        <w:t>.</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 xml:space="preserve">Механическая энергия. Закон сохранения механической энергии. </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Закон Архимеда</w:t>
      </w:r>
      <w:r>
        <w:rPr>
          <w:rFonts w:eastAsia="TimesNewRoman"/>
          <w:sz w:val="28"/>
          <w:szCs w:val="28"/>
        </w:rPr>
        <w:t>.</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Основные положения молекулярно-кинетической теории строения вещества. Модели твёрдого, жидкого и газообразного состояний вещества. Движение частиц вещества. Связь скорости движения частиц с температурой.</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Плавление и кристаллизация. Изменение вну</w:t>
      </w:r>
      <w:r>
        <w:rPr>
          <w:rFonts w:eastAsia="TimesNewRoman"/>
          <w:sz w:val="28"/>
          <w:szCs w:val="28"/>
        </w:rPr>
        <w:t>т</w:t>
      </w:r>
      <w:r w:rsidRPr="00AC6189">
        <w:rPr>
          <w:rFonts w:eastAsia="TimesNewRoman"/>
          <w:sz w:val="28"/>
          <w:szCs w:val="28"/>
        </w:rPr>
        <w:t>ренней энергии при плавлении и кристаллизации. Удельная теплота плавления</w:t>
      </w:r>
      <w:r>
        <w:rPr>
          <w:rFonts w:eastAsia="TimesNewRoman"/>
          <w:sz w:val="28"/>
          <w:szCs w:val="28"/>
        </w:rPr>
        <w:t>.</w:t>
      </w:r>
    </w:p>
    <w:p w:rsidR="00A86597" w:rsidRPr="00AC6189"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Электризация тел. Два вида электрических зарядов. Закон сохранения электрического заряда Взаимодействие заряженных тел. Действие электрического поля на электрические заряды. Проводники и диэлектрики.</w:t>
      </w:r>
    </w:p>
    <w:p w:rsidR="00A86597" w:rsidRPr="007F37F2"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Смешанные соединения проводников</w:t>
      </w:r>
      <w:r>
        <w:rPr>
          <w:rFonts w:eastAsia="TimesNewRoman"/>
          <w:sz w:val="28"/>
          <w:szCs w:val="28"/>
        </w:rPr>
        <w:t xml:space="preserve">. </w:t>
      </w:r>
      <w:r w:rsidRPr="007F37F2">
        <w:rPr>
          <w:rFonts w:eastAsia="TimesNewRoman"/>
          <w:sz w:val="28"/>
          <w:szCs w:val="28"/>
        </w:rPr>
        <w:t>Работа и мощность электрического тока.</w:t>
      </w:r>
    </w:p>
    <w:p w:rsidR="00A86597" w:rsidRDefault="00A86597" w:rsidP="005875E8">
      <w:pPr>
        <w:widowControl/>
        <w:numPr>
          <w:ilvl w:val="0"/>
          <w:numId w:val="21"/>
        </w:numPr>
        <w:adjustRightInd w:val="0"/>
        <w:spacing w:line="276" w:lineRule="auto"/>
        <w:jc w:val="both"/>
        <w:rPr>
          <w:rFonts w:eastAsia="TimesNewRoman"/>
          <w:sz w:val="28"/>
          <w:szCs w:val="28"/>
        </w:rPr>
      </w:pPr>
      <w:r w:rsidRPr="00AC6189">
        <w:rPr>
          <w:rFonts w:eastAsia="TimesNewRoman"/>
          <w:sz w:val="28"/>
          <w:szCs w:val="28"/>
        </w:rPr>
        <w:t>Линза. Ход лучей в линзе. Фокусное расстояние линзы.</w:t>
      </w:r>
    </w:p>
    <w:p w:rsidR="00A86597" w:rsidRDefault="00A86597" w:rsidP="0058400A">
      <w:pPr>
        <w:suppressAutoHyphens/>
        <w:spacing w:line="276" w:lineRule="auto"/>
        <w:ind w:hanging="142"/>
        <w:contextualSpacing/>
        <w:jc w:val="both"/>
        <w:rPr>
          <w:sz w:val="28"/>
          <w:szCs w:val="28"/>
          <w:highlight w:val="cyan"/>
        </w:rPr>
      </w:pPr>
      <w:r>
        <w:rPr>
          <w:sz w:val="28"/>
          <w:szCs w:val="28"/>
          <w:lang w:eastAsia="zh-CN"/>
        </w:rPr>
        <w:t>и умения:</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 xml:space="preserve">вычислительные навыки, в том числе и работа с преобразованием единиц физических величин; </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умение интерпретировать информацию физического содержания, касающеюся энергетических превращений в механических явлениях или фазовых переходах в тепловых процессах (задания №4, №6, №12);</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lastRenderedPageBreak/>
        <w:t>умение объяснять</w:t>
      </w:r>
      <w:r w:rsidRPr="00B37EFB">
        <w:rPr>
          <w:rFonts w:eastAsia="TimesNewRoman"/>
          <w:sz w:val="28"/>
          <w:szCs w:val="28"/>
        </w:rPr>
        <w:tab/>
        <w:t>особенности</w:t>
      </w:r>
      <w:r w:rsidRPr="00B37EFB">
        <w:rPr>
          <w:rFonts w:eastAsia="TimesNewRoman"/>
          <w:sz w:val="28"/>
          <w:szCs w:val="28"/>
        </w:rPr>
        <w:tab/>
        <w:t>протекания электростатической индукции, использовать физические величины и законы для объяснения (задание №5);</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умение преобразовывать информацию из одной знаковой системы в другую, особенно умения работать с графиками и диаграммами (задание №8), умение читать рисунки оптических схем (задание №10);</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умение вычислять значение величины при анализе электрических цепей с использованием физических моделей смешанного соединения сопротивлений, а также законов последовательного и параллельного соединения сопротивлений (задание №9);</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умение описывать изменения физических величин при протекании физических явлений и процессов, например при описании фазовых переходов (задание №12) или при изменении параметров электрической цепи (задание №13);</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умение проводить косвенные измерения физических величин, исследование зависимостей между величинами (экспериментальное задание на реальном оборудовании) (задание №17);</w:t>
      </w:r>
    </w:p>
    <w:p w:rsidR="00A86597" w:rsidRPr="00B37EFB" w:rsidRDefault="00A86597" w:rsidP="005875E8">
      <w:pPr>
        <w:widowControl/>
        <w:numPr>
          <w:ilvl w:val="0"/>
          <w:numId w:val="21"/>
        </w:numPr>
        <w:adjustRightInd w:val="0"/>
        <w:spacing w:line="276" w:lineRule="auto"/>
        <w:jc w:val="both"/>
        <w:rPr>
          <w:rFonts w:eastAsia="TimesNewRoman"/>
          <w:sz w:val="28"/>
          <w:szCs w:val="28"/>
        </w:rPr>
      </w:pPr>
      <w:r w:rsidRPr="00B37EFB">
        <w:rPr>
          <w:rFonts w:eastAsia="TimesNewRoman"/>
          <w:sz w:val="28"/>
          <w:szCs w:val="28"/>
        </w:rPr>
        <w:t>умение решать расчётные комбинированные задачи, используя несколько законов и формул, требующие установления причинно-следственных связей, последовательного выражения и преобразования величин из формул (задания №20-21).</w:t>
      </w:r>
    </w:p>
    <w:p w:rsidR="00A86597" w:rsidRPr="00967161" w:rsidRDefault="00A86597" w:rsidP="0058400A">
      <w:pPr>
        <w:suppressAutoHyphens/>
        <w:spacing w:line="276" w:lineRule="auto"/>
        <w:ind w:firstLine="851"/>
        <w:contextualSpacing/>
        <w:jc w:val="both"/>
        <w:rPr>
          <w:sz w:val="28"/>
          <w:szCs w:val="28"/>
          <w:lang w:eastAsia="zh-CN"/>
        </w:rPr>
      </w:pPr>
    </w:p>
    <w:p w:rsidR="00A86597" w:rsidRDefault="00A86597" w:rsidP="0058400A">
      <w:pPr>
        <w:suppressAutoHyphens/>
        <w:spacing w:line="276" w:lineRule="auto"/>
        <w:ind w:firstLine="851"/>
        <w:contextualSpacing/>
        <w:jc w:val="both"/>
        <w:rPr>
          <w:sz w:val="28"/>
          <w:szCs w:val="28"/>
          <w:highlight w:val="cyan"/>
        </w:rPr>
      </w:pPr>
      <w:r>
        <w:rPr>
          <w:sz w:val="28"/>
          <w:szCs w:val="28"/>
          <w:lang w:eastAsia="zh-CN"/>
        </w:rPr>
        <w:t>У о</w:t>
      </w:r>
      <w:r w:rsidRPr="001F3755">
        <w:rPr>
          <w:sz w:val="28"/>
          <w:szCs w:val="28"/>
          <w:lang w:eastAsia="zh-CN"/>
        </w:rPr>
        <w:t>бучающи</w:t>
      </w:r>
      <w:r>
        <w:rPr>
          <w:sz w:val="28"/>
          <w:szCs w:val="28"/>
          <w:lang w:eastAsia="zh-CN"/>
        </w:rPr>
        <w:t>хся</w:t>
      </w:r>
      <w:r w:rsidRPr="001F3755">
        <w:rPr>
          <w:sz w:val="28"/>
          <w:szCs w:val="28"/>
          <w:lang w:eastAsia="zh-CN"/>
        </w:rPr>
        <w:t xml:space="preserve"> </w:t>
      </w:r>
      <w:r w:rsidRPr="003C37B0">
        <w:rPr>
          <w:b/>
          <w:sz w:val="28"/>
          <w:szCs w:val="28"/>
          <w:lang w:eastAsia="zh-CN"/>
        </w:rPr>
        <w:t>с высоким уровнем подготовки</w:t>
      </w:r>
      <w:r>
        <w:rPr>
          <w:sz w:val="28"/>
          <w:szCs w:val="28"/>
          <w:lang w:eastAsia="zh-CN"/>
        </w:rPr>
        <w:t xml:space="preserve"> </w:t>
      </w:r>
      <w:r w:rsidRPr="003C37B0">
        <w:rPr>
          <w:sz w:val="28"/>
          <w:szCs w:val="28"/>
        </w:rPr>
        <w:t>недостаточно</w:t>
      </w:r>
      <w:r w:rsidRPr="003C37B0">
        <w:rPr>
          <w:sz w:val="28"/>
          <w:szCs w:val="28"/>
          <w:lang w:eastAsia="zh-CN"/>
        </w:rPr>
        <w:t xml:space="preserve"> сформированы</w:t>
      </w:r>
      <w:r>
        <w:rPr>
          <w:sz w:val="28"/>
          <w:szCs w:val="28"/>
          <w:lang w:eastAsia="zh-CN"/>
        </w:rPr>
        <w:t xml:space="preserve"> следующие умения</w:t>
      </w:r>
      <w:r>
        <w:rPr>
          <w:sz w:val="28"/>
          <w:szCs w:val="28"/>
        </w:rPr>
        <w:t xml:space="preserve">: </w:t>
      </w:r>
    </w:p>
    <w:p w:rsidR="00A86597" w:rsidRDefault="00A86597" w:rsidP="005875E8">
      <w:pPr>
        <w:widowControl/>
        <w:numPr>
          <w:ilvl w:val="0"/>
          <w:numId w:val="22"/>
        </w:numPr>
        <w:adjustRightInd w:val="0"/>
        <w:ind w:left="0" w:firstLine="567"/>
        <w:jc w:val="both"/>
        <w:rPr>
          <w:rFonts w:eastAsia="TimesNewRoman"/>
          <w:sz w:val="28"/>
          <w:szCs w:val="28"/>
        </w:rPr>
      </w:pPr>
      <w:r>
        <w:rPr>
          <w:rFonts w:eastAsia="TimesNewRoman"/>
          <w:sz w:val="28"/>
          <w:szCs w:val="28"/>
        </w:rPr>
        <w:t>и</w:t>
      </w:r>
      <w:r w:rsidRPr="00FA6CBC">
        <w:rPr>
          <w:rFonts w:eastAsia="TimesNewRoman"/>
          <w:sz w:val="28"/>
          <w:szCs w:val="28"/>
        </w:rPr>
        <w:t>змерение жёсткости пружины</w:t>
      </w:r>
      <w:r>
        <w:rPr>
          <w:rFonts w:eastAsia="TimesNewRoman"/>
          <w:sz w:val="28"/>
          <w:szCs w:val="28"/>
        </w:rPr>
        <w:t>.</w:t>
      </w:r>
    </w:p>
    <w:p w:rsidR="00A86597" w:rsidRPr="003C76D7" w:rsidRDefault="00A86597" w:rsidP="005875E8">
      <w:pPr>
        <w:widowControl/>
        <w:numPr>
          <w:ilvl w:val="0"/>
          <w:numId w:val="22"/>
        </w:numPr>
        <w:adjustRightInd w:val="0"/>
        <w:ind w:left="0" w:firstLine="567"/>
        <w:jc w:val="both"/>
        <w:rPr>
          <w:bCs/>
          <w:sz w:val="28"/>
          <w:szCs w:val="28"/>
        </w:rPr>
      </w:pPr>
      <w:r>
        <w:rPr>
          <w:rFonts w:eastAsia="TimesNewRoman"/>
          <w:sz w:val="28"/>
          <w:szCs w:val="28"/>
        </w:rPr>
        <w:t>и</w:t>
      </w:r>
      <w:r w:rsidRPr="00FA6CBC">
        <w:rPr>
          <w:rFonts w:eastAsia="TimesNewRoman"/>
          <w:sz w:val="28"/>
          <w:szCs w:val="28"/>
        </w:rPr>
        <w:t>змерение мощности электрического тока</w:t>
      </w:r>
      <w:r>
        <w:rPr>
          <w:rFonts w:eastAsia="TimesNewRoman"/>
          <w:sz w:val="28"/>
          <w:szCs w:val="28"/>
        </w:rPr>
        <w:t>.</w:t>
      </w:r>
    </w:p>
    <w:p w:rsidR="00A86597" w:rsidRDefault="00A86597" w:rsidP="005875E8">
      <w:pPr>
        <w:pStyle w:val="TableParagraph"/>
        <w:numPr>
          <w:ilvl w:val="0"/>
          <w:numId w:val="22"/>
        </w:numPr>
        <w:spacing w:line="276" w:lineRule="auto"/>
        <w:ind w:left="0" w:firstLine="567"/>
        <w:jc w:val="both"/>
        <w:rPr>
          <w:sz w:val="28"/>
          <w:szCs w:val="28"/>
        </w:rPr>
      </w:pPr>
      <w:r>
        <w:rPr>
          <w:sz w:val="28"/>
          <w:szCs w:val="28"/>
        </w:rPr>
        <w:t>умение п</w:t>
      </w:r>
      <w:r w:rsidRPr="00EE07D4">
        <w:rPr>
          <w:sz w:val="28"/>
          <w:szCs w:val="28"/>
        </w:rPr>
        <w:t>роводить косвенные измерения физических величин, исследование зависимостей между величинами (экспериментальное задание на реальном оборудовании)</w:t>
      </w:r>
      <w:r>
        <w:rPr>
          <w:sz w:val="28"/>
          <w:szCs w:val="28"/>
        </w:rPr>
        <w:t xml:space="preserve"> (задание №17);</w:t>
      </w:r>
    </w:p>
    <w:p w:rsidR="00A86597" w:rsidRDefault="00A86597" w:rsidP="005875E8">
      <w:pPr>
        <w:pStyle w:val="TableParagraph"/>
        <w:numPr>
          <w:ilvl w:val="0"/>
          <w:numId w:val="22"/>
        </w:numPr>
        <w:spacing w:line="276" w:lineRule="auto"/>
        <w:ind w:left="0" w:firstLine="567"/>
        <w:jc w:val="both"/>
        <w:rPr>
          <w:sz w:val="28"/>
          <w:szCs w:val="28"/>
        </w:rPr>
      </w:pPr>
      <w:r>
        <w:rPr>
          <w:sz w:val="28"/>
          <w:szCs w:val="28"/>
        </w:rPr>
        <w:t xml:space="preserve">умение </w:t>
      </w:r>
      <w:r w:rsidRPr="007368C4">
        <w:rPr>
          <w:sz w:val="28"/>
          <w:szCs w:val="28"/>
        </w:rPr>
        <w:t>интерпретировать информацию физического содержания, отвечать на вопросы с использованием явно и неявно заданной информаци</w:t>
      </w:r>
      <w:r>
        <w:rPr>
          <w:sz w:val="28"/>
          <w:szCs w:val="28"/>
        </w:rPr>
        <w:t>ей (задание №18);</w:t>
      </w:r>
    </w:p>
    <w:p w:rsidR="00A86597" w:rsidRPr="00814722" w:rsidRDefault="00A86597" w:rsidP="005875E8">
      <w:pPr>
        <w:pStyle w:val="TableParagraph"/>
        <w:numPr>
          <w:ilvl w:val="0"/>
          <w:numId w:val="22"/>
        </w:numPr>
        <w:spacing w:line="276" w:lineRule="auto"/>
        <w:ind w:left="0" w:firstLine="567"/>
        <w:jc w:val="both"/>
        <w:rPr>
          <w:sz w:val="28"/>
          <w:szCs w:val="28"/>
          <w:lang w:eastAsia="zh-CN"/>
        </w:rPr>
      </w:pPr>
      <w:r w:rsidRPr="00814722">
        <w:rPr>
          <w:sz w:val="28"/>
          <w:szCs w:val="28"/>
        </w:rPr>
        <w:t>умение решать расчётные комбинированные задачи, используя несколько законов и формул, требующие установления причинно-следственных связей, последовательного выражения и преобразования величин из формул</w:t>
      </w:r>
      <w:r>
        <w:rPr>
          <w:sz w:val="28"/>
          <w:szCs w:val="28"/>
        </w:rPr>
        <w:t>.</w:t>
      </w:r>
    </w:p>
    <w:p w:rsidR="00A86597" w:rsidRDefault="00A86597" w:rsidP="00A86597">
      <w:pPr>
        <w:pStyle w:val="a5"/>
        <w:ind w:left="284"/>
        <w:jc w:val="both"/>
        <w:rPr>
          <w:bCs/>
          <w:i/>
          <w:iCs/>
          <w:sz w:val="24"/>
          <w:szCs w:val="24"/>
          <w:lang w:eastAsia="ru-RU"/>
        </w:rPr>
      </w:pPr>
    </w:p>
    <w:p w:rsidR="008E1148" w:rsidRPr="007368C4" w:rsidRDefault="008E1148" w:rsidP="008E1148">
      <w:pPr>
        <w:pStyle w:val="TableParagraph"/>
        <w:spacing w:line="276" w:lineRule="auto"/>
        <w:ind w:left="113"/>
        <w:jc w:val="both"/>
        <w:rPr>
          <w:sz w:val="28"/>
          <w:szCs w:val="28"/>
        </w:rPr>
      </w:pPr>
    </w:p>
    <w:p w:rsidR="008E1148" w:rsidRPr="00D82F1E" w:rsidRDefault="008E1148" w:rsidP="00D82F1E">
      <w:pPr>
        <w:widowControl/>
        <w:autoSpaceDE/>
        <w:autoSpaceDN/>
        <w:spacing w:line="276" w:lineRule="auto"/>
        <w:contextualSpacing/>
        <w:jc w:val="center"/>
        <w:rPr>
          <w:b/>
          <w:sz w:val="28"/>
          <w:szCs w:val="28"/>
          <w:lang w:eastAsia="ru-RU"/>
        </w:rPr>
      </w:pPr>
      <w:r w:rsidRPr="00D82F1E">
        <w:rPr>
          <w:b/>
          <w:sz w:val="28"/>
          <w:szCs w:val="28"/>
          <w:lang w:eastAsia="ru-RU"/>
        </w:rPr>
        <w:lastRenderedPageBreak/>
        <w:t>Выводы о вероятных причинах затруднений и типичных ошибок обучающихся субъекта Российской Федерации</w:t>
      </w:r>
    </w:p>
    <w:p w:rsidR="00D82F1E" w:rsidRDefault="00D82F1E" w:rsidP="00D82F1E">
      <w:pPr>
        <w:pStyle w:val="a5"/>
        <w:tabs>
          <w:tab w:val="left" w:pos="851"/>
        </w:tabs>
        <w:spacing w:line="276" w:lineRule="auto"/>
        <w:ind w:left="0" w:firstLine="567"/>
        <w:jc w:val="both"/>
        <w:rPr>
          <w:bCs/>
          <w:sz w:val="28"/>
          <w:szCs w:val="28"/>
        </w:rPr>
      </w:pPr>
    </w:p>
    <w:p w:rsidR="00930283" w:rsidRDefault="00930283" w:rsidP="00930283">
      <w:pPr>
        <w:pStyle w:val="a5"/>
        <w:tabs>
          <w:tab w:val="left" w:pos="851"/>
        </w:tabs>
        <w:ind w:left="0" w:firstLine="567"/>
        <w:jc w:val="both"/>
        <w:rPr>
          <w:bCs/>
          <w:sz w:val="28"/>
          <w:szCs w:val="28"/>
        </w:rPr>
      </w:pPr>
      <w:r w:rsidRPr="00373CA3">
        <w:rPr>
          <w:bCs/>
          <w:sz w:val="28"/>
          <w:szCs w:val="28"/>
        </w:rPr>
        <w:t>Основными причинами затруднений и типичных ошибок являются</w:t>
      </w:r>
      <w:r>
        <w:rPr>
          <w:bCs/>
          <w:sz w:val="28"/>
          <w:szCs w:val="28"/>
        </w:rPr>
        <w:t>:</w:t>
      </w:r>
    </w:p>
    <w:p w:rsidR="00930283" w:rsidRDefault="00930283" w:rsidP="005875E8">
      <w:pPr>
        <w:pStyle w:val="a5"/>
        <w:widowControl/>
        <w:numPr>
          <w:ilvl w:val="0"/>
          <w:numId w:val="23"/>
        </w:numPr>
        <w:tabs>
          <w:tab w:val="left" w:pos="851"/>
        </w:tabs>
        <w:autoSpaceDE/>
        <w:autoSpaceDN/>
        <w:spacing w:line="276" w:lineRule="auto"/>
        <w:ind w:left="0" w:firstLine="709"/>
        <w:contextualSpacing/>
        <w:jc w:val="both"/>
        <w:rPr>
          <w:bCs/>
          <w:sz w:val="28"/>
          <w:szCs w:val="28"/>
        </w:rPr>
      </w:pPr>
      <w:r w:rsidRPr="00373CA3">
        <w:rPr>
          <w:bCs/>
          <w:sz w:val="28"/>
          <w:szCs w:val="28"/>
        </w:rPr>
        <w:t xml:space="preserve">существенные пробелы в базовой предметной подготовке </w:t>
      </w:r>
      <w:r w:rsidRPr="0044719E">
        <w:rPr>
          <w:bCs/>
          <w:sz w:val="28"/>
          <w:szCs w:val="28"/>
        </w:rPr>
        <w:t>по темам</w:t>
      </w:r>
      <w:r>
        <w:rPr>
          <w:bCs/>
          <w:sz w:val="28"/>
          <w:szCs w:val="28"/>
        </w:rPr>
        <w:t>: «Законы сохранения в механике», «Преобразование механической энергии в другие виды и выполнение закона сохранения полной энергии», «Фазовые переходы в тепловых процессах», «Механизм электростатической индукции проводников», «Законы соединения проводников и преобразование энергии электрического тока»;</w:t>
      </w:r>
    </w:p>
    <w:p w:rsidR="00930283" w:rsidRPr="00DE633B" w:rsidRDefault="00930283" w:rsidP="005875E8">
      <w:pPr>
        <w:pStyle w:val="a5"/>
        <w:widowControl/>
        <w:numPr>
          <w:ilvl w:val="0"/>
          <w:numId w:val="23"/>
        </w:numPr>
        <w:tabs>
          <w:tab w:val="left" w:pos="851"/>
        </w:tabs>
        <w:autoSpaceDE/>
        <w:autoSpaceDN/>
        <w:spacing w:line="276" w:lineRule="auto"/>
        <w:ind w:left="0" w:firstLine="709"/>
        <w:contextualSpacing/>
        <w:jc w:val="both"/>
        <w:rPr>
          <w:sz w:val="28"/>
          <w:szCs w:val="28"/>
        </w:rPr>
      </w:pPr>
      <w:r w:rsidRPr="00DE633B">
        <w:rPr>
          <w:sz w:val="28"/>
          <w:szCs w:val="28"/>
        </w:rPr>
        <w:t xml:space="preserve">недостаточная сформированность метапредметных умений: </w:t>
      </w:r>
      <w:r w:rsidRPr="00DE633B">
        <w:rPr>
          <w:rFonts w:eastAsia="TimesNewRoman"/>
          <w:sz w:val="28"/>
          <w:szCs w:val="28"/>
        </w:rPr>
        <w:t xml:space="preserve">устанавливать существенный признак классификации, </w:t>
      </w:r>
      <w:r w:rsidRPr="00DE633B">
        <w:rPr>
          <w:bCs/>
          <w:sz w:val="28"/>
          <w:szCs w:val="28"/>
        </w:rPr>
        <w:t>основания</w:t>
      </w:r>
      <w:r w:rsidRPr="00DE633B">
        <w:rPr>
          <w:rFonts w:eastAsia="TimesNewRoman"/>
          <w:sz w:val="28"/>
          <w:szCs w:val="28"/>
        </w:rPr>
        <w:t xml:space="preserve"> для обобщения и сравнения, критерии проводимого анализа; </w:t>
      </w:r>
      <w:r w:rsidRPr="00DE633B">
        <w:rPr>
          <w:sz w:val="28"/>
          <w:szCs w:val="28"/>
        </w:rPr>
        <w:t xml:space="preserve">выявлять причинно-следственные связи при изучении явлений и процессов; </w:t>
      </w:r>
      <w:r w:rsidRPr="00DE633B">
        <w:rPr>
          <w:rFonts w:eastAsia="TimesNewRoman"/>
          <w:sz w:val="28"/>
          <w:szCs w:val="28"/>
        </w:rPr>
        <w:t xml:space="preserve">самостоятельно выбирать способ решения учебной задачи; прогнозировать возможное дальнейшее развитие процессов в новых условиях; выбирать, анализировать, систематизировать и интерпретировать информацию различных </w:t>
      </w:r>
      <w:r w:rsidRPr="00DE633B">
        <w:rPr>
          <w:iCs/>
          <w:sz w:val="28"/>
          <w:szCs w:val="28"/>
        </w:rPr>
        <w:t>видов</w:t>
      </w:r>
      <w:r w:rsidRPr="00DE633B">
        <w:rPr>
          <w:rFonts w:eastAsia="TimesNewRoman"/>
          <w:iCs/>
          <w:sz w:val="28"/>
          <w:szCs w:val="28"/>
        </w:rPr>
        <w:t xml:space="preserve"> </w:t>
      </w:r>
      <w:r w:rsidRPr="00DE633B">
        <w:rPr>
          <w:rFonts w:eastAsia="TimesNewRoman"/>
          <w:sz w:val="28"/>
          <w:szCs w:val="28"/>
        </w:rPr>
        <w:t xml:space="preserve">и форм представления; </w:t>
      </w:r>
      <w:r w:rsidRPr="00DE633B">
        <w:rPr>
          <w:iCs/>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w:t>
      </w:r>
      <w:r w:rsidRPr="00DE633B">
        <w:rPr>
          <w:rFonts w:eastAsia="TimesNewRoman"/>
          <w:iCs/>
          <w:sz w:val="28"/>
          <w:szCs w:val="28"/>
        </w:rPr>
        <w:t xml:space="preserve"> </w:t>
      </w:r>
      <w:r w:rsidRPr="00DE633B">
        <w:rPr>
          <w:rFonts w:eastAsia="TimesNewRoman"/>
          <w:sz w:val="28"/>
          <w:szCs w:val="28"/>
        </w:rPr>
        <w:t>предлагаемые варианты решений</w:t>
      </w:r>
      <w:r>
        <w:rPr>
          <w:sz w:val="28"/>
          <w:szCs w:val="28"/>
        </w:rPr>
        <w:t>;</w:t>
      </w:r>
    </w:p>
    <w:p w:rsidR="00930283" w:rsidRPr="00373CA3" w:rsidRDefault="00930283" w:rsidP="005875E8">
      <w:pPr>
        <w:pStyle w:val="a5"/>
        <w:widowControl/>
        <w:numPr>
          <w:ilvl w:val="0"/>
          <w:numId w:val="23"/>
        </w:numPr>
        <w:tabs>
          <w:tab w:val="left" w:pos="851"/>
        </w:tabs>
        <w:autoSpaceDE/>
        <w:autoSpaceDN/>
        <w:spacing w:line="276" w:lineRule="auto"/>
        <w:ind w:left="0" w:firstLine="709"/>
        <w:contextualSpacing/>
        <w:jc w:val="both"/>
        <w:rPr>
          <w:bCs/>
          <w:sz w:val="28"/>
          <w:szCs w:val="28"/>
        </w:rPr>
      </w:pPr>
      <w:r>
        <w:rPr>
          <w:bCs/>
          <w:sz w:val="28"/>
          <w:szCs w:val="28"/>
        </w:rPr>
        <w:t>одним</w:t>
      </w:r>
      <w:r w:rsidRPr="00373CA3">
        <w:rPr>
          <w:bCs/>
          <w:sz w:val="28"/>
          <w:szCs w:val="28"/>
        </w:rPr>
        <w:t xml:space="preserve"> из важнейших факторов, влияющих на </w:t>
      </w:r>
      <w:r w:rsidRPr="00373CA3">
        <w:rPr>
          <w:sz w:val="28"/>
          <w:szCs w:val="28"/>
        </w:rPr>
        <w:t xml:space="preserve">успешность обучающихся, </w:t>
      </w:r>
      <w:r w:rsidRPr="00373CA3">
        <w:rPr>
          <w:bCs/>
          <w:sz w:val="28"/>
          <w:szCs w:val="28"/>
        </w:rPr>
        <w:t>является слабая математическая подготовка</w:t>
      </w:r>
      <w:r>
        <w:rPr>
          <w:bCs/>
          <w:sz w:val="28"/>
          <w:szCs w:val="28"/>
        </w:rPr>
        <w:t>, неумение выражать из формулы необходимую величину, преобразовывать единицы измерений физических величин, решать задачу в общем виде (в основном решают по действиям);</w:t>
      </w:r>
    </w:p>
    <w:p w:rsidR="00930283" w:rsidRPr="00A34EAF" w:rsidRDefault="00930283" w:rsidP="005875E8">
      <w:pPr>
        <w:pStyle w:val="a5"/>
        <w:widowControl/>
        <w:numPr>
          <w:ilvl w:val="0"/>
          <w:numId w:val="23"/>
        </w:numPr>
        <w:tabs>
          <w:tab w:val="left" w:pos="851"/>
        </w:tabs>
        <w:autoSpaceDE/>
        <w:autoSpaceDN/>
        <w:spacing w:line="276" w:lineRule="auto"/>
        <w:ind w:left="0" w:firstLine="709"/>
        <w:contextualSpacing/>
        <w:jc w:val="both"/>
        <w:rPr>
          <w:bCs/>
          <w:sz w:val="28"/>
          <w:szCs w:val="28"/>
        </w:rPr>
      </w:pPr>
      <w:r>
        <w:rPr>
          <w:bCs/>
          <w:sz w:val="28"/>
          <w:szCs w:val="28"/>
        </w:rPr>
        <w:t>н</w:t>
      </w:r>
      <w:r w:rsidRPr="00A34EAF">
        <w:rPr>
          <w:bCs/>
          <w:sz w:val="28"/>
          <w:szCs w:val="28"/>
        </w:rPr>
        <w:t xml:space="preserve">е в последнюю очередь сказывается недостаток стандартизированного оборудования для проведения лабораторного </w:t>
      </w:r>
      <w:r w:rsidRPr="00DE633B">
        <w:rPr>
          <w:bCs/>
          <w:sz w:val="28"/>
          <w:szCs w:val="28"/>
        </w:rPr>
        <w:t>эксперимента</w:t>
      </w:r>
      <w:r w:rsidRPr="00A34EAF">
        <w:rPr>
          <w:bCs/>
          <w:sz w:val="28"/>
          <w:szCs w:val="28"/>
        </w:rPr>
        <w:t xml:space="preserve"> при подготовке к ГИА по физике,</w:t>
      </w:r>
      <w:r>
        <w:rPr>
          <w:bCs/>
          <w:sz w:val="28"/>
          <w:szCs w:val="28"/>
        </w:rPr>
        <w:t xml:space="preserve"> и/или недостаточно сформированы навыки работы с таким оборудованием.</w:t>
      </w:r>
      <w:r w:rsidRPr="00A34EAF">
        <w:rPr>
          <w:bCs/>
          <w:sz w:val="28"/>
          <w:szCs w:val="28"/>
        </w:rPr>
        <w:t xml:space="preserve"> </w:t>
      </w:r>
    </w:p>
    <w:p w:rsidR="00D82F1E" w:rsidRDefault="00930283" w:rsidP="00930283">
      <w:pPr>
        <w:pStyle w:val="a5"/>
        <w:tabs>
          <w:tab w:val="left" w:pos="851"/>
        </w:tabs>
        <w:spacing w:line="276" w:lineRule="auto"/>
        <w:ind w:left="0" w:firstLine="567"/>
        <w:jc w:val="both"/>
        <w:rPr>
          <w:bCs/>
          <w:sz w:val="28"/>
          <w:szCs w:val="28"/>
        </w:rPr>
      </w:pPr>
      <w:r w:rsidRPr="00DE633B">
        <w:rPr>
          <w:bCs/>
          <w:sz w:val="28"/>
          <w:szCs w:val="28"/>
        </w:rPr>
        <w:t>В группе обучающихся с низкими результатами не хватает системности</w:t>
      </w:r>
      <w:r>
        <w:rPr>
          <w:bCs/>
          <w:sz w:val="28"/>
          <w:szCs w:val="28"/>
        </w:rPr>
        <w:t xml:space="preserve"> обучении физике.</w:t>
      </w:r>
    </w:p>
    <w:p w:rsidR="00296237" w:rsidRPr="00210F94" w:rsidRDefault="00296237" w:rsidP="002E7050">
      <w:pPr>
        <w:pStyle w:val="a5"/>
        <w:widowControl/>
        <w:numPr>
          <w:ilvl w:val="0"/>
          <w:numId w:val="2"/>
        </w:numPr>
        <w:autoSpaceDE/>
        <w:autoSpaceDN/>
        <w:ind w:left="709" w:hanging="425"/>
        <w:contextualSpacing/>
        <w:jc w:val="both"/>
        <w:rPr>
          <w:bCs/>
          <w:i/>
          <w:iCs/>
          <w:sz w:val="24"/>
          <w:szCs w:val="24"/>
          <w:lang w:eastAsia="ru-RU"/>
        </w:rPr>
      </w:pPr>
      <w:r w:rsidRPr="00210F94">
        <w:rPr>
          <w:bCs/>
          <w:i/>
          <w:iCs/>
          <w:sz w:val="24"/>
          <w:szCs w:val="24"/>
          <w:lang w:eastAsia="ru-RU"/>
        </w:rPr>
        <w:t>Прочие выводы</w:t>
      </w:r>
    </w:p>
    <w:p w:rsidR="00236ADB" w:rsidRDefault="00236ADB" w:rsidP="00296237">
      <w:pPr>
        <w:tabs>
          <w:tab w:val="left" w:pos="-142"/>
        </w:tabs>
        <w:spacing w:line="276" w:lineRule="auto"/>
        <w:ind w:firstLine="851"/>
        <w:jc w:val="both"/>
        <w:rPr>
          <w:sz w:val="28"/>
          <w:szCs w:val="28"/>
        </w:rPr>
      </w:pPr>
      <w:r>
        <w:rPr>
          <w:sz w:val="28"/>
          <w:szCs w:val="28"/>
        </w:rPr>
        <w:t>В этом году впервые за 3 года увеличилось количество обучающихся, выбравших в качестве экзамена физику как в абсолютны</w:t>
      </w:r>
      <w:r w:rsidR="0017196E">
        <w:rPr>
          <w:sz w:val="28"/>
          <w:szCs w:val="28"/>
        </w:rPr>
        <w:t>х</w:t>
      </w:r>
      <w:r>
        <w:rPr>
          <w:sz w:val="28"/>
          <w:szCs w:val="28"/>
        </w:rPr>
        <w:t>, так и в относительных показателях (см. Табл. 5)</w:t>
      </w:r>
      <w:r w:rsidR="007B4FD6">
        <w:rPr>
          <w:sz w:val="28"/>
          <w:szCs w:val="28"/>
        </w:rPr>
        <w:t>, что свидетельствует о повышении интереса школьников к дисциплинам естественнонаучного цикла, и является актуальным для выпускников, которые в дальнейшем выберут инженерные специальности.</w:t>
      </w:r>
    </w:p>
    <w:p w:rsidR="00236ADB" w:rsidRPr="00236ADB" w:rsidRDefault="00236ADB" w:rsidP="00236ADB">
      <w:pPr>
        <w:tabs>
          <w:tab w:val="left" w:pos="-142"/>
        </w:tabs>
        <w:spacing w:line="276" w:lineRule="auto"/>
        <w:ind w:firstLine="851"/>
        <w:jc w:val="right"/>
        <w:rPr>
          <w:i/>
          <w:iCs/>
          <w:sz w:val="28"/>
          <w:szCs w:val="28"/>
        </w:rPr>
      </w:pPr>
      <w:r w:rsidRPr="00236ADB">
        <w:rPr>
          <w:i/>
          <w:iCs/>
          <w:sz w:val="28"/>
          <w:szCs w:val="28"/>
        </w:rPr>
        <w:lastRenderedPageBreak/>
        <w:t>Таблица 5.</w:t>
      </w:r>
    </w:p>
    <w:p w:rsidR="00236ADB" w:rsidRDefault="00236ADB" w:rsidP="00296237">
      <w:pPr>
        <w:tabs>
          <w:tab w:val="left" w:pos="-142"/>
        </w:tabs>
        <w:spacing w:line="276" w:lineRule="auto"/>
        <w:ind w:firstLine="851"/>
        <w:jc w:val="both"/>
        <w:rPr>
          <w:sz w:val="28"/>
          <w:szCs w:val="28"/>
        </w:rPr>
      </w:pPr>
    </w:p>
    <w:tbl>
      <w:tblPr>
        <w:tblStyle w:val="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9"/>
        <w:gridCol w:w="905"/>
        <w:gridCol w:w="905"/>
        <w:gridCol w:w="905"/>
        <w:gridCol w:w="905"/>
        <w:gridCol w:w="905"/>
        <w:gridCol w:w="901"/>
      </w:tblGrid>
      <w:tr w:rsidR="00236ADB" w:rsidRPr="00236ADB" w:rsidTr="007B4FD6">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164" w:type="pct"/>
            <w:vMerge w:val="restart"/>
            <w:tcBorders>
              <w:bottom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Участники ОГЭ</w:t>
            </w:r>
          </w:p>
        </w:tc>
        <w:tc>
          <w:tcPr>
            <w:cnfStyle w:val="000010000000" w:firstRow="0" w:lastRow="0" w:firstColumn="0" w:lastColumn="0" w:oddVBand="1" w:evenVBand="0" w:oddHBand="0" w:evenHBand="0" w:firstRowFirstColumn="0" w:firstRowLastColumn="0" w:lastRowFirstColumn="0" w:lastRowLastColumn="0"/>
            <w:tcW w:w="945" w:type="pct"/>
            <w:gridSpan w:val="2"/>
            <w:tcBorders>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2023 г.</w:t>
            </w:r>
          </w:p>
        </w:tc>
        <w:tc>
          <w:tcPr>
            <w:cnfStyle w:val="000001000000" w:firstRow="0" w:lastRow="0" w:firstColumn="0" w:lastColumn="0" w:oddVBand="0" w:evenVBand="1" w:oddHBand="0" w:evenHBand="0" w:firstRowFirstColumn="0" w:firstRowLastColumn="0" w:lastRowFirstColumn="0" w:lastRowLastColumn="0"/>
            <w:tcW w:w="945" w:type="pct"/>
            <w:gridSpan w:val="2"/>
            <w:tcBorders>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2024 г.</w:t>
            </w:r>
          </w:p>
        </w:tc>
        <w:tc>
          <w:tcPr>
            <w:cnfStyle w:val="000010000000" w:firstRow="0" w:lastRow="0" w:firstColumn="0" w:lastColumn="0" w:oddVBand="1" w:evenVBand="0" w:oddHBand="0" w:evenHBand="0" w:firstRowFirstColumn="0" w:firstRowLastColumn="0" w:lastRowFirstColumn="0" w:lastRowLastColumn="0"/>
            <w:tcW w:w="945" w:type="pct"/>
            <w:gridSpan w:val="2"/>
            <w:tcBorders>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202</w:t>
            </w:r>
            <w:r w:rsidRPr="00236ADB">
              <w:rPr>
                <w:sz w:val="24"/>
                <w:szCs w:val="24"/>
                <w:lang w:val="en-US"/>
              </w:rPr>
              <w:t>5</w:t>
            </w:r>
            <w:r w:rsidRPr="00236ADB">
              <w:rPr>
                <w:sz w:val="24"/>
                <w:szCs w:val="24"/>
              </w:rPr>
              <w:t xml:space="preserve"> г.</w:t>
            </w:r>
          </w:p>
        </w:tc>
      </w:tr>
      <w:tr w:rsidR="00236ADB" w:rsidRPr="00236ADB" w:rsidTr="007B4FD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164" w:type="pct"/>
            <w:vMerge/>
            <w:tcBorders>
              <w:top w:val="none" w:sz="0" w:space="0" w:color="auto"/>
              <w:bottom w:val="none" w:sz="0" w:space="0" w:color="auto"/>
            </w:tcBorders>
            <w:hideMark/>
          </w:tcPr>
          <w:p w:rsidR="00236ADB" w:rsidRPr="00236ADB" w:rsidRDefault="00236ADB" w:rsidP="00236ADB">
            <w:pPr>
              <w:tabs>
                <w:tab w:val="left" w:pos="-142"/>
              </w:tabs>
              <w:spacing w:line="276" w:lineRule="auto"/>
              <w:jc w:val="both"/>
              <w:rPr>
                <w:sz w:val="24"/>
                <w:szCs w:val="24"/>
              </w:rPr>
            </w:pPr>
          </w:p>
        </w:tc>
        <w:tc>
          <w:tcPr>
            <w:cnfStyle w:val="000010000000" w:firstRow="0" w:lastRow="0" w:firstColumn="0" w:lastColumn="0" w:oddVBand="1" w:evenVBand="0" w:oddHBand="0" w:evenHBand="0" w:firstRowFirstColumn="0" w:firstRowLastColumn="0" w:lastRowFirstColumn="0" w:lastRowLastColumn="0"/>
            <w:tcW w:w="473" w:type="pct"/>
            <w:tcBorders>
              <w:top w:val="none" w:sz="0" w:space="0" w:color="auto"/>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чел.</w:t>
            </w:r>
          </w:p>
        </w:tc>
        <w:tc>
          <w:tcPr>
            <w:cnfStyle w:val="000001000000" w:firstRow="0" w:lastRow="0" w:firstColumn="0" w:lastColumn="0" w:oddVBand="0" w:evenVBand="1" w:oddHBand="0" w:evenHBand="0" w:firstRowFirstColumn="0" w:firstRowLastColumn="0" w:lastRowFirstColumn="0" w:lastRowLastColumn="0"/>
            <w:tcW w:w="473" w:type="pct"/>
            <w:tcBorders>
              <w:top w:val="none" w:sz="0" w:space="0" w:color="auto"/>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w:t>
            </w:r>
          </w:p>
        </w:tc>
        <w:tc>
          <w:tcPr>
            <w:cnfStyle w:val="000010000000" w:firstRow="0" w:lastRow="0" w:firstColumn="0" w:lastColumn="0" w:oddVBand="1" w:evenVBand="0" w:oddHBand="0" w:evenHBand="0" w:firstRowFirstColumn="0" w:firstRowLastColumn="0" w:lastRowFirstColumn="0" w:lastRowLastColumn="0"/>
            <w:tcW w:w="473" w:type="pct"/>
            <w:tcBorders>
              <w:top w:val="none" w:sz="0" w:space="0" w:color="auto"/>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чел.</w:t>
            </w:r>
          </w:p>
        </w:tc>
        <w:tc>
          <w:tcPr>
            <w:cnfStyle w:val="000001000000" w:firstRow="0" w:lastRow="0" w:firstColumn="0" w:lastColumn="0" w:oddVBand="0" w:evenVBand="1" w:oddHBand="0" w:evenHBand="0" w:firstRowFirstColumn="0" w:firstRowLastColumn="0" w:lastRowFirstColumn="0" w:lastRowLastColumn="0"/>
            <w:tcW w:w="473" w:type="pct"/>
            <w:tcBorders>
              <w:top w:val="none" w:sz="0" w:space="0" w:color="auto"/>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w:t>
            </w:r>
          </w:p>
        </w:tc>
        <w:tc>
          <w:tcPr>
            <w:cnfStyle w:val="000010000000" w:firstRow="0" w:lastRow="0" w:firstColumn="0" w:lastColumn="0" w:oddVBand="1" w:evenVBand="0" w:oddHBand="0" w:evenHBand="0" w:firstRowFirstColumn="0" w:firstRowLastColumn="0" w:lastRowFirstColumn="0" w:lastRowLastColumn="0"/>
            <w:tcW w:w="473" w:type="pct"/>
            <w:tcBorders>
              <w:top w:val="none" w:sz="0" w:space="0" w:color="auto"/>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чел.</w:t>
            </w:r>
          </w:p>
        </w:tc>
        <w:tc>
          <w:tcPr>
            <w:cnfStyle w:val="000001000000" w:firstRow="0" w:lastRow="0" w:firstColumn="0" w:lastColumn="0" w:oddVBand="0" w:evenVBand="1" w:oddHBand="0" w:evenHBand="0" w:firstRowFirstColumn="0" w:firstRowLastColumn="0" w:lastRowFirstColumn="0" w:lastRowLastColumn="0"/>
            <w:tcW w:w="473" w:type="pct"/>
            <w:tcBorders>
              <w:top w:val="none" w:sz="0" w:space="0" w:color="auto"/>
              <w:left w:val="none" w:sz="0" w:space="0" w:color="auto"/>
              <w:bottom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w:t>
            </w:r>
          </w:p>
        </w:tc>
      </w:tr>
      <w:tr w:rsidR="00236ADB" w:rsidRPr="00236ADB" w:rsidTr="007B4FD6">
        <w:trPr>
          <w:trHeight w:val="809"/>
        </w:trPr>
        <w:tc>
          <w:tcPr>
            <w:cnfStyle w:val="001000000000" w:firstRow="0" w:lastRow="0" w:firstColumn="1" w:lastColumn="0" w:oddVBand="0" w:evenVBand="0" w:oddHBand="0" w:evenHBand="0" w:firstRowFirstColumn="0" w:firstRowLastColumn="0" w:lastRowFirstColumn="0" w:lastRowLastColumn="0"/>
            <w:tcW w:w="2164" w:type="pct"/>
            <w:hideMark/>
          </w:tcPr>
          <w:p w:rsidR="00236ADB" w:rsidRPr="00236ADB" w:rsidRDefault="00236ADB" w:rsidP="00236ADB">
            <w:pPr>
              <w:tabs>
                <w:tab w:val="left" w:pos="-142"/>
              </w:tabs>
              <w:spacing w:line="276" w:lineRule="auto"/>
              <w:jc w:val="both"/>
              <w:rPr>
                <w:b w:val="0"/>
                <w:bCs w:val="0"/>
                <w:sz w:val="24"/>
                <w:szCs w:val="24"/>
              </w:rPr>
            </w:pPr>
            <w:r w:rsidRPr="00236ADB">
              <w:rPr>
                <w:b w:val="0"/>
                <w:bCs w:val="0"/>
                <w:sz w:val="24"/>
                <w:szCs w:val="24"/>
              </w:rPr>
              <w:t>Всего выпускников текущего года, обучающиеся по программам ООО</w:t>
            </w:r>
          </w:p>
        </w:tc>
        <w:tc>
          <w:tcPr>
            <w:cnfStyle w:val="000010000000" w:firstRow="0" w:lastRow="0" w:firstColumn="0" w:lastColumn="0" w:oddVBand="1" w:evenVBand="0" w:oddHBand="0" w:evenHBand="0" w:firstRowFirstColumn="0" w:firstRowLastColumn="0" w:lastRowFirstColumn="0" w:lastRowLastColumn="0"/>
            <w:tcW w:w="473" w:type="pct"/>
            <w:tcBorders>
              <w:left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 xml:space="preserve">1097 </w:t>
            </w:r>
          </w:p>
        </w:tc>
        <w:tc>
          <w:tcPr>
            <w:cnfStyle w:val="000001000000" w:firstRow="0" w:lastRow="0" w:firstColumn="0" w:lastColumn="0" w:oddVBand="0" w:evenVBand="1" w:oddHBand="0" w:evenHBand="0" w:firstRowFirstColumn="0" w:firstRowLastColumn="0" w:lastRowFirstColumn="0" w:lastRowLastColumn="0"/>
            <w:tcW w:w="473" w:type="pct"/>
            <w:tcBorders>
              <w:left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 xml:space="preserve">8,39 </w:t>
            </w:r>
          </w:p>
        </w:tc>
        <w:tc>
          <w:tcPr>
            <w:cnfStyle w:val="000010000000" w:firstRow="0" w:lastRow="0" w:firstColumn="0" w:lastColumn="0" w:oddVBand="1" w:evenVBand="0" w:oddHBand="0" w:evenHBand="0" w:firstRowFirstColumn="0" w:firstRowLastColumn="0" w:lastRowFirstColumn="0" w:lastRowLastColumn="0"/>
            <w:tcW w:w="473" w:type="pct"/>
            <w:tcBorders>
              <w:left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 xml:space="preserve">1050 </w:t>
            </w:r>
          </w:p>
        </w:tc>
        <w:tc>
          <w:tcPr>
            <w:cnfStyle w:val="000001000000" w:firstRow="0" w:lastRow="0" w:firstColumn="0" w:lastColumn="0" w:oddVBand="0" w:evenVBand="1" w:oddHBand="0" w:evenHBand="0" w:firstRowFirstColumn="0" w:firstRowLastColumn="0" w:lastRowFirstColumn="0" w:lastRowLastColumn="0"/>
            <w:tcW w:w="473" w:type="pct"/>
            <w:tcBorders>
              <w:left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rPr>
              <w:t xml:space="preserve">7,82 </w:t>
            </w:r>
          </w:p>
        </w:tc>
        <w:tc>
          <w:tcPr>
            <w:cnfStyle w:val="000010000000" w:firstRow="0" w:lastRow="0" w:firstColumn="0" w:lastColumn="0" w:oddVBand="1" w:evenVBand="0" w:oddHBand="0" w:evenHBand="0" w:firstRowFirstColumn="0" w:firstRowLastColumn="0" w:lastRowFirstColumn="0" w:lastRowLastColumn="0"/>
            <w:tcW w:w="473" w:type="pct"/>
            <w:tcBorders>
              <w:left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lang w:val="en-US"/>
              </w:rPr>
              <w:t>1152</w:t>
            </w:r>
          </w:p>
        </w:tc>
        <w:tc>
          <w:tcPr>
            <w:cnfStyle w:val="000001000000" w:firstRow="0" w:lastRow="0" w:firstColumn="0" w:lastColumn="0" w:oddVBand="0" w:evenVBand="1" w:oddHBand="0" w:evenHBand="0" w:firstRowFirstColumn="0" w:firstRowLastColumn="0" w:lastRowFirstColumn="0" w:lastRowLastColumn="0"/>
            <w:tcW w:w="473" w:type="pct"/>
            <w:tcBorders>
              <w:left w:val="none" w:sz="0" w:space="0" w:color="auto"/>
              <w:right w:val="none" w:sz="0" w:space="0" w:color="auto"/>
            </w:tcBorders>
            <w:hideMark/>
          </w:tcPr>
          <w:p w:rsidR="00236ADB" w:rsidRPr="00236ADB" w:rsidRDefault="00236ADB" w:rsidP="00236ADB">
            <w:pPr>
              <w:tabs>
                <w:tab w:val="left" w:pos="-142"/>
              </w:tabs>
              <w:spacing w:line="276" w:lineRule="auto"/>
              <w:jc w:val="both"/>
              <w:rPr>
                <w:sz w:val="24"/>
                <w:szCs w:val="24"/>
              </w:rPr>
            </w:pPr>
            <w:r w:rsidRPr="00236ADB">
              <w:rPr>
                <w:sz w:val="24"/>
                <w:szCs w:val="24"/>
                <w:lang w:val="en-US"/>
              </w:rPr>
              <w:t>9</w:t>
            </w:r>
            <w:r w:rsidRPr="00236ADB">
              <w:rPr>
                <w:sz w:val="24"/>
                <w:szCs w:val="24"/>
              </w:rPr>
              <w:t>,</w:t>
            </w:r>
            <w:r w:rsidRPr="00236ADB">
              <w:rPr>
                <w:sz w:val="24"/>
                <w:szCs w:val="24"/>
                <w:lang w:val="en-US"/>
              </w:rPr>
              <w:t>9</w:t>
            </w:r>
          </w:p>
        </w:tc>
      </w:tr>
    </w:tbl>
    <w:p w:rsidR="00236ADB" w:rsidRDefault="00236ADB" w:rsidP="00296237">
      <w:pPr>
        <w:tabs>
          <w:tab w:val="left" w:pos="-142"/>
        </w:tabs>
        <w:spacing w:line="276" w:lineRule="auto"/>
        <w:ind w:firstLine="851"/>
        <w:jc w:val="both"/>
        <w:rPr>
          <w:sz w:val="28"/>
          <w:szCs w:val="28"/>
        </w:rPr>
      </w:pPr>
      <w:r>
        <w:rPr>
          <w:sz w:val="28"/>
          <w:szCs w:val="28"/>
        </w:rPr>
        <w:t xml:space="preserve"> </w:t>
      </w:r>
    </w:p>
    <w:p w:rsidR="00296237" w:rsidRDefault="00296237" w:rsidP="007B4FD6">
      <w:pPr>
        <w:tabs>
          <w:tab w:val="left" w:pos="-142"/>
        </w:tabs>
        <w:spacing w:line="276" w:lineRule="auto"/>
        <w:ind w:firstLine="567"/>
        <w:jc w:val="both"/>
        <w:rPr>
          <w:sz w:val="28"/>
          <w:szCs w:val="28"/>
        </w:rPr>
      </w:pPr>
      <w:r w:rsidRPr="00373CA3">
        <w:rPr>
          <w:sz w:val="28"/>
          <w:szCs w:val="28"/>
        </w:rPr>
        <w:t>Результаты ОГЭ по физике в Вологодской области в 2025 году улучшились по сравнению с 2024 и 2023 год</w:t>
      </w:r>
      <w:r>
        <w:rPr>
          <w:sz w:val="28"/>
          <w:szCs w:val="28"/>
        </w:rPr>
        <w:t>ами</w:t>
      </w:r>
      <w:r w:rsidRPr="00373CA3">
        <w:rPr>
          <w:sz w:val="28"/>
          <w:szCs w:val="28"/>
        </w:rPr>
        <w:t>, увеличилось число участников, получивших оценку «5» (29,74% против 24% в 2024 и 2023 годах), повысил</w:t>
      </w:r>
      <w:r>
        <w:rPr>
          <w:sz w:val="28"/>
          <w:szCs w:val="28"/>
        </w:rPr>
        <w:t>ось</w:t>
      </w:r>
      <w:r w:rsidRPr="00373CA3">
        <w:rPr>
          <w:sz w:val="28"/>
          <w:szCs w:val="28"/>
        </w:rPr>
        <w:t xml:space="preserve"> качества обучения </w:t>
      </w:r>
      <w:r>
        <w:rPr>
          <w:sz w:val="28"/>
          <w:szCs w:val="28"/>
        </w:rPr>
        <w:t xml:space="preserve"> - </w:t>
      </w:r>
      <w:r w:rsidRPr="00373CA3">
        <w:rPr>
          <w:sz w:val="28"/>
          <w:szCs w:val="28"/>
        </w:rPr>
        <w:t xml:space="preserve">на «4» и «5» </w:t>
      </w:r>
      <w:r>
        <w:rPr>
          <w:sz w:val="28"/>
          <w:szCs w:val="28"/>
        </w:rPr>
        <w:t xml:space="preserve">в 2025 году </w:t>
      </w:r>
      <w:r w:rsidRPr="00373CA3">
        <w:rPr>
          <w:sz w:val="28"/>
          <w:szCs w:val="28"/>
        </w:rPr>
        <w:t>сдали 75%</w:t>
      </w:r>
      <w:r>
        <w:rPr>
          <w:sz w:val="28"/>
          <w:szCs w:val="28"/>
        </w:rPr>
        <w:t xml:space="preserve"> девятиклассников</w:t>
      </w:r>
      <w:r w:rsidRPr="00373CA3">
        <w:rPr>
          <w:sz w:val="28"/>
          <w:szCs w:val="28"/>
        </w:rPr>
        <w:t>, в 2024  году -</w:t>
      </w:r>
      <w:r>
        <w:rPr>
          <w:sz w:val="28"/>
          <w:szCs w:val="28"/>
        </w:rPr>
        <w:t xml:space="preserve"> </w:t>
      </w:r>
      <w:r w:rsidRPr="00373CA3">
        <w:rPr>
          <w:sz w:val="28"/>
          <w:szCs w:val="28"/>
        </w:rPr>
        <w:t>67%, а в 2023 году -</w:t>
      </w:r>
      <w:r>
        <w:rPr>
          <w:sz w:val="28"/>
          <w:szCs w:val="28"/>
        </w:rPr>
        <w:t xml:space="preserve"> </w:t>
      </w:r>
      <w:r w:rsidRPr="00373CA3">
        <w:rPr>
          <w:sz w:val="28"/>
          <w:szCs w:val="28"/>
        </w:rPr>
        <w:t>65%) , но несколько увеличился процент экзаменуемых, не набравших минимального балла (2,57 % в 2025 году, а в 2024 году -1,53%), что</w:t>
      </w:r>
      <w:r>
        <w:rPr>
          <w:sz w:val="28"/>
          <w:szCs w:val="28"/>
        </w:rPr>
        <w:t>, возможно,</w:t>
      </w:r>
      <w:r w:rsidRPr="00373CA3">
        <w:rPr>
          <w:sz w:val="28"/>
          <w:szCs w:val="28"/>
        </w:rPr>
        <w:t xml:space="preserve"> связано с изменением структуры заданий ОГЭ и увеличением </w:t>
      </w:r>
      <w:r w:rsidR="007B4FD6">
        <w:rPr>
          <w:sz w:val="28"/>
          <w:szCs w:val="28"/>
        </w:rPr>
        <w:t xml:space="preserve">веса </w:t>
      </w:r>
      <w:r w:rsidRPr="00373CA3">
        <w:rPr>
          <w:sz w:val="28"/>
          <w:szCs w:val="28"/>
        </w:rPr>
        <w:t>первичного балла.</w:t>
      </w:r>
      <w:r w:rsidR="007B4FD6">
        <w:rPr>
          <w:sz w:val="28"/>
          <w:szCs w:val="28"/>
        </w:rPr>
        <w:t xml:space="preserve"> </w:t>
      </w:r>
    </w:p>
    <w:p w:rsidR="006E4A70" w:rsidRPr="00373CA3" w:rsidRDefault="006E4A70" w:rsidP="007B4FD6">
      <w:pPr>
        <w:tabs>
          <w:tab w:val="left" w:pos="-142"/>
        </w:tabs>
        <w:spacing w:line="276" w:lineRule="auto"/>
        <w:ind w:firstLine="567"/>
        <w:jc w:val="both"/>
        <w:rPr>
          <w:sz w:val="28"/>
          <w:szCs w:val="28"/>
        </w:rPr>
      </w:pPr>
    </w:p>
    <w:p w:rsidR="008E1148" w:rsidRDefault="008E1148" w:rsidP="00D82F1E">
      <w:pPr>
        <w:pStyle w:val="a5"/>
        <w:tabs>
          <w:tab w:val="left" w:pos="851"/>
        </w:tabs>
        <w:spacing w:line="276" w:lineRule="auto"/>
        <w:ind w:left="0" w:firstLine="567"/>
        <w:jc w:val="both"/>
        <w:rPr>
          <w:bCs/>
          <w:sz w:val="28"/>
          <w:szCs w:val="28"/>
        </w:rPr>
      </w:pPr>
    </w:p>
    <w:p w:rsidR="00024EC0" w:rsidRPr="00EF1DF6" w:rsidRDefault="00024EC0" w:rsidP="002E7050">
      <w:pPr>
        <w:pStyle w:val="a5"/>
        <w:numPr>
          <w:ilvl w:val="0"/>
          <w:numId w:val="1"/>
        </w:numPr>
        <w:spacing w:line="276" w:lineRule="auto"/>
        <w:ind w:left="0" w:firstLine="0"/>
        <w:jc w:val="both"/>
      </w:pPr>
      <w:r w:rsidRPr="00EF1DF6">
        <w:rPr>
          <w:b/>
          <w:sz w:val="28"/>
        </w:rPr>
        <w:t xml:space="preserve">Содержательный анализ выполнения обучающимися заданий контрольно-измерительных материалов ГИА  в форме </w:t>
      </w:r>
      <w:r w:rsidR="00177EC6" w:rsidRPr="00EF1DF6">
        <w:rPr>
          <w:b/>
          <w:sz w:val="28"/>
        </w:rPr>
        <w:t>Е</w:t>
      </w:r>
      <w:r w:rsidR="009F063E" w:rsidRPr="00EF1DF6">
        <w:rPr>
          <w:b/>
          <w:sz w:val="28"/>
        </w:rPr>
        <w:t>ГЭ в 2025</w:t>
      </w:r>
      <w:r w:rsidRPr="00EF1DF6">
        <w:rPr>
          <w:b/>
          <w:sz w:val="28"/>
        </w:rPr>
        <w:t xml:space="preserve"> году. Определение «проблемных зон» и типичных затруднений в освоении обучающимися элементов содержания / умений и видов деятельности</w:t>
      </w:r>
      <w:r w:rsidRPr="00EF1DF6">
        <w:rPr>
          <w:b/>
        </w:rPr>
        <w:t xml:space="preserve"> </w:t>
      </w:r>
    </w:p>
    <w:p w:rsidR="00024EC0" w:rsidRPr="0051759B" w:rsidRDefault="00F55DE1" w:rsidP="00C71B42">
      <w:pPr>
        <w:pStyle w:val="a5"/>
        <w:spacing w:line="276" w:lineRule="auto"/>
        <w:ind w:left="450" w:firstLine="0"/>
      </w:pPr>
      <w:r>
        <w:t xml:space="preserve"> </w:t>
      </w:r>
    </w:p>
    <w:p w:rsidR="00B63730" w:rsidRPr="00C71B42" w:rsidRDefault="00C71B42" w:rsidP="00C71B42">
      <w:pPr>
        <w:spacing w:line="276" w:lineRule="auto"/>
        <w:jc w:val="both"/>
        <w:rPr>
          <w:b/>
          <w:sz w:val="28"/>
          <w:szCs w:val="28"/>
        </w:rPr>
      </w:pPr>
      <w:r>
        <w:rPr>
          <w:b/>
          <w:sz w:val="28"/>
          <w:szCs w:val="28"/>
        </w:rPr>
        <w:t xml:space="preserve">2.1. </w:t>
      </w:r>
      <w:r w:rsidR="00B63730" w:rsidRPr="00C71B42">
        <w:rPr>
          <w:b/>
          <w:sz w:val="28"/>
          <w:szCs w:val="28"/>
        </w:rPr>
        <w:t xml:space="preserve">Содержательный анализ выполнения обучающимися заданий контрольно-измерительных материалов ГИА в форме ЕГЭ  по </w:t>
      </w:r>
      <w:r w:rsidR="00524DF2" w:rsidRPr="00C71B42">
        <w:rPr>
          <w:b/>
          <w:sz w:val="28"/>
          <w:szCs w:val="28"/>
        </w:rPr>
        <w:t>физике</w:t>
      </w:r>
    </w:p>
    <w:p w:rsidR="00BC18F7" w:rsidRPr="00BC18F7" w:rsidRDefault="00725870" w:rsidP="00C71B42">
      <w:pPr>
        <w:adjustRightInd w:val="0"/>
        <w:spacing w:line="276" w:lineRule="auto"/>
        <w:ind w:right="-1" w:firstLine="567"/>
        <w:jc w:val="both"/>
        <w:rPr>
          <w:sz w:val="28"/>
          <w:szCs w:val="28"/>
        </w:rPr>
      </w:pPr>
      <w:r>
        <w:rPr>
          <w:sz w:val="28"/>
          <w:szCs w:val="28"/>
        </w:rPr>
        <w:t>В 2025</w:t>
      </w:r>
      <w:r w:rsidR="00BC18F7" w:rsidRPr="00BC18F7">
        <w:rPr>
          <w:sz w:val="28"/>
          <w:szCs w:val="28"/>
        </w:rPr>
        <w:t xml:space="preserve"> году структура КИМ ЕГЭ по физике </w:t>
      </w:r>
      <w:r>
        <w:rPr>
          <w:sz w:val="28"/>
          <w:szCs w:val="28"/>
        </w:rPr>
        <w:t>не изменилась по сравнению с 2024</w:t>
      </w:r>
      <w:r w:rsidR="00BC18F7" w:rsidRPr="00BC18F7">
        <w:rPr>
          <w:sz w:val="28"/>
          <w:szCs w:val="28"/>
        </w:rPr>
        <w:t xml:space="preserve"> </w:t>
      </w:r>
      <w:r>
        <w:rPr>
          <w:sz w:val="28"/>
          <w:szCs w:val="28"/>
        </w:rPr>
        <w:t>годом. Общее</w:t>
      </w:r>
      <w:r w:rsidR="00BC18F7" w:rsidRPr="00BC18F7">
        <w:rPr>
          <w:sz w:val="28"/>
          <w:szCs w:val="28"/>
        </w:rPr>
        <w:t xml:space="preserve"> количество заданий 26, из которых 20 заданий – это задания с кратким ответом и 6 заданий с развернутым ответом. Максимальный первичный балл за выполнение экзаменационной работы 45 баллов. Типы заданий и формы представления информации в заданиях с кратким ответом в виде числа, задания на множественный выбор, задания на определение изменения величин или их соответствие не изменились. Варианты, использованные в регионе, полностью соответствовали спецификации экзамена, по сложности были равноценными.</w:t>
      </w:r>
    </w:p>
    <w:p w:rsidR="00BC18F7" w:rsidRDefault="00BC18F7" w:rsidP="006E4A70">
      <w:pPr>
        <w:pBdr>
          <w:bottom w:val="single" w:sz="12" w:space="0" w:color="auto"/>
        </w:pBdr>
        <w:spacing w:line="276" w:lineRule="auto"/>
        <w:ind w:firstLine="567"/>
        <w:contextualSpacing/>
        <w:jc w:val="both"/>
        <w:rPr>
          <w:sz w:val="28"/>
          <w:szCs w:val="28"/>
        </w:rPr>
      </w:pPr>
      <w:r w:rsidRPr="00B70E1C">
        <w:rPr>
          <w:sz w:val="28"/>
          <w:szCs w:val="28"/>
        </w:rPr>
        <w:t xml:space="preserve">Часть 1 </w:t>
      </w:r>
      <w:r>
        <w:rPr>
          <w:sz w:val="28"/>
          <w:szCs w:val="28"/>
        </w:rPr>
        <w:t xml:space="preserve">КИМ по физике </w:t>
      </w:r>
      <w:r w:rsidRPr="00B70E1C">
        <w:rPr>
          <w:sz w:val="28"/>
          <w:szCs w:val="28"/>
        </w:rPr>
        <w:t>содержит 2</w:t>
      </w:r>
      <w:r>
        <w:rPr>
          <w:sz w:val="28"/>
          <w:szCs w:val="28"/>
        </w:rPr>
        <w:t>0</w:t>
      </w:r>
      <w:r w:rsidRPr="00B70E1C">
        <w:rPr>
          <w:sz w:val="28"/>
          <w:szCs w:val="28"/>
        </w:rPr>
        <w:t xml:space="preserve"> задани</w:t>
      </w:r>
      <w:r>
        <w:rPr>
          <w:sz w:val="28"/>
          <w:szCs w:val="28"/>
        </w:rPr>
        <w:t>й</w:t>
      </w:r>
      <w:r w:rsidRPr="00B70E1C">
        <w:rPr>
          <w:sz w:val="28"/>
          <w:szCs w:val="28"/>
        </w:rPr>
        <w:t xml:space="preserve"> с кратким ответом, в том числе задания с самостоятельной записью ответа в виде числа</w:t>
      </w:r>
      <w:r>
        <w:rPr>
          <w:sz w:val="28"/>
          <w:szCs w:val="28"/>
        </w:rPr>
        <w:t xml:space="preserve"> или </w:t>
      </w:r>
      <w:r w:rsidRPr="00B70E1C">
        <w:rPr>
          <w:sz w:val="28"/>
          <w:szCs w:val="28"/>
        </w:rPr>
        <w:t xml:space="preserve">двух чисел, а также задания на установление соответствия и множественный выбор, в которых ответы необходимо записать в виде последовательности цифр. </w:t>
      </w:r>
    </w:p>
    <w:p w:rsidR="00BC18F7" w:rsidRDefault="00BC18F7" w:rsidP="006E4A70">
      <w:pPr>
        <w:pBdr>
          <w:bottom w:val="single" w:sz="12" w:space="0" w:color="auto"/>
        </w:pBdr>
        <w:spacing w:line="276" w:lineRule="auto"/>
        <w:ind w:firstLine="567"/>
        <w:contextualSpacing/>
        <w:jc w:val="both"/>
        <w:rPr>
          <w:sz w:val="28"/>
          <w:szCs w:val="28"/>
        </w:rPr>
      </w:pPr>
      <w:r w:rsidRPr="00B70E1C">
        <w:rPr>
          <w:sz w:val="28"/>
          <w:szCs w:val="28"/>
        </w:rPr>
        <w:t xml:space="preserve">Часть 2 содержит </w:t>
      </w:r>
      <w:r>
        <w:rPr>
          <w:sz w:val="28"/>
          <w:szCs w:val="28"/>
        </w:rPr>
        <w:t>шесть</w:t>
      </w:r>
      <w:r w:rsidRPr="00B70E1C">
        <w:rPr>
          <w:sz w:val="28"/>
          <w:szCs w:val="28"/>
        </w:rPr>
        <w:t xml:space="preserve"> заданий, объединённых общим видом </w:t>
      </w:r>
      <w:r w:rsidRPr="00B70E1C">
        <w:rPr>
          <w:sz w:val="28"/>
          <w:szCs w:val="28"/>
        </w:rPr>
        <w:lastRenderedPageBreak/>
        <w:t>деятельн</w:t>
      </w:r>
      <w:r>
        <w:rPr>
          <w:sz w:val="28"/>
          <w:szCs w:val="28"/>
        </w:rPr>
        <w:t>ости – решение задач. Из них три</w:t>
      </w:r>
      <w:r w:rsidRPr="00B70E1C">
        <w:rPr>
          <w:sz w:val="28"/>
          <w:szCs w:val="28"/>
        </w:rPr>
        <w:t xml:space="preserve"> задания повышенного уровня</w:t>
      </w:r>
      <w:r>
        <w:rPr>
          <w:sz w:val="28"/>
          <w:szCs w:val="28"/>
        </w:rPr>
        <w:t xml:space="preserve"> </w:t>
      </w:r>
      <w:r w:rsidRPr="00B70E1C">
        <w:rPr>
          <w:sz w:val="28"/>
          <w:szCs w:val="28"/>
        </w:rPr>
        <w:t>(</w:t>
      </w:r>
      <w:r>
        <w:rPr>
          <w:sz w:val="28"/>
          <w:szCs w:val="28"/>
        </w:rPr>
        <w:t>№</w:t>
      </w:r>
      <w:r w:rsidRPr="00B70E1C">
        <w:rPr>
          <w:sz w:val="28"/>
          <w:szCs w:val="28"/>
        </w:rPr>
        <w:t>2</w:t>
      </w:r>
      <w:r>
        <w:rPr>
          <w:sz w:val="28"/>
          <w:szCs w:val="28"/>
        </w:rPr>
        <w:t>1</w:t>
      </w:r>
      <w:r w:rsidRPr="00B70E1C">
        <w:rPr>
          <w:sz w:val="28"/>
          <w:szCs w:val="28"/>
        </w:rPr>
        <w:t>,</w:t>
      </w:r>
      <w:r>
        <w:rPr>
          <w:sz w:val="28"/>
          <w:szCs w:val="28"/>
        </w:rPr>
        <w:t xml:space="preserve"> №22 и №23), из которых одна является качественной и две расчетными, а также три задания</w:t>
      </w:r>
      <w:r w:rsidRPr="00B70E1C">
        <w:rPr>
          <w:sz w:val="28"/>
          <w:szCs w:val="28"/>
        </w:rPr>
        <w:t xml:space="preserve"> высокого уровня (</w:t>
      </w:r>
      <w:r>
        <w:rPr>
          <w:sz w:val="28"/>
          <w:szCs w:val="28"/>
        </w:rPr>
        <w:t>№</w:t>
      </w:r>
      <w:r w:rsidRPr="00B70E1C">
        <w:rPr>
          <w:sz w:val="28"/>
          <w:szCs w:val="28"/>
        </w:rPr>
        <w:t>2</w:t>
      </w:r>
      <w:r>
        <w:rPr>
          <w:sz w:val="28"/>
          <w:szCs w:val="28"/>
        </w:rPr>
        <w:t>4, №25, №26</w:t>
      </w:r>
      <w:r w:rsidRPr="00B70E1C">
        <w:rPr>
          <w:sz w:val="28"/>
          <w:szCs w:val="28"/>
        </w:rPr>
        <w:t>)</w:t>
      </w:r>
      <w:r>
        <w:rPr>
          <w:sz w:val="28"/>
          <w:szCs w:val="28"/>
        </w:rPr>
        <w:t xml:space="preserve">. На все </w:t>
      </w:r>
      <w:r w:rsidRPr="00EF1DF6">
        <w:rPr>
          <w:sz w:val="28"/>
          <w:szCs w:val="28"/>
        </w:rPr>
        <w:t>задания второй части необходимо дать развёрнутый ответ.</w:t>
      </w:r>
    </w:p>
    <w:p w:rsidR="00BC18F7" w:rsidRDefault="00BC18F7" w:rsidP="006E4A70">
      <w:pPr>
        <w:pBdr>
          <w:bottom w:val="single" w:sz="12" w:space="0" w:color="auto"/>
        </w:pBdr>
        <w:spacing w:line="276" w:lineRule="auto"/>
        <w:ind w:firstLine="567"/>
        <w:contextualSpacing/>
        <w:jc w:val="both"/>
        <w:rPr>
          <w:sz w:val="28"/>
          <w:szCs w:val="28"/>
        </w:rPr>
      </w:pPr>
      <w:r w:rsidRPr="00B70E1C">
        <w:rPr>
          <w:sz w:val="28"/>
          <w:szCs w:val="28"/>
        </w:rPr>
        <w:t xml:space="preserve">В экзаменационной работе по физике контролировались элементы содержания из всех разделов (тем) школьного курса физики: «Механика» (кинематика, динамика, </w:t>
      </w:r>
      <w:r>
        <w:rPr>
          <w:sz w:val="28"/>
          <w:szCs w:val="28"/>
        </w:rPr>
        <w:t>гидро</w:t>
      </w:r>
      <w:r w:rsidRPr="00B70E1C">
        <w:rPr>
          <w:sz w:val="28"/>
          <w:szCs w:val="28"/>
        </w:rPr>
        <w:t xml:space="preserve">статика, законы сохранения в механике, механические колебания и волны); «Молекулярная физика» (молекулярно-кинетическая теория, термодинамика); «Электродинамика» (электрическое поле, постоянный ток, </w:t>
      </w:r>
      <w:r>
        <w:rPr>
          <w:sz w:val="28"/>
          <w:szCs w:val="28"/>
        </w:rPr>
        <w:t>движение частицы в магнитном</w:t>
      </w:r>
      <w:r w:rsidRPr="00B70E1C">
        <w:rPr>
          <w:sz w:val="28"/>
          <w:szCs w:val="28"/>
        </w:rPr>
        <w:t xml:space="preserve"> поле, электромагнитные колебания и волны, оптика); «Квантовая физика» (корпускулярно-волновой дуализм, физика атома, физика атомного ядра).</w:t>
      </w:r>
    </w:p>
    <w:p w:rsidR="00BC18F7" w:rsidRDefault="00BC18F7" w:rsidP="006E4A70">
      <w:pPr>
        <w:pBdr>
          <w:bottom w:val="single" w:sz="12" w:space="0" w:color="auto"/>
        </w:pBdr>
        <w:spacing w:line="276" w:lineRule="auto"/>
        <w:ind w:firstLine="567"/>
        <w:contextualSpacing/>
        <w:jc w:val="both"/>
        <w:rPr>
          <w:sz w:val="28"/>
          <w:szCs w:val="28"/>
        </w:rPr>
      </w:pPr>
      <w:r w:rsidRPr="00B70E1C">
        <w:rPr>
          <w:sz w:val="28"/>
          <w:szCs w:val="28"/>
        </w:rPr>
        <w:t>Экзаменационная работа содержала задания трех уровней сложности: базового, повышенного и высокого. Задания базового уровня были представлены только в части 1 работы: 1</w:t>
      </w:r>
      <w:r>
        <w:rPr>
          <w:sz w:val="28"/>
          <w:szCs w:val="28"/>
        </w:rPr>
        <w:t>7</w:t>
      </w:r>
      <w:r w:rsidRPr="00B70E1C">
        <w:rPr>
          <w:sz w:val="28"/>
          <w:szCs w:val="28"/>
        </w:rPr>
        <w:t xml:space="preserve"> заданий с кратким ответом, из которых 1</w:t>
      </w:r>
      <w:r>
        <w:rPr>
          <w:sz w:val="28"/>
          <w:szCs w:val="28"/>
        </w:rPr>
        <w:t>0</w:t>
      </w:r>
      <w:r w:rsidRPr="00B70E1C">
        <w:rPr>
          <w:sz w:val="28"/>
          <w:szCs w:val="28"/>
        </w:rPr>
        <w:t xml:space="preserve"> заданий с записью ответа в виде числа и </w:t>
      </w:r>
      <w:r>
        <w:rPr>
          <w:sz w:val="28"/>
          <w:szCs w:val="28"/>
        </w:rPr>
        <w:t>7</w:t>
      </w:r>
      <w:r w:rsidRPr="00B70E1C">
        <w:rPr>
          <w:sz w:val="28"/>
          <w:szCs w:val="28"/>
        </w:rPr>
        <w:t xml:space="preserve"> задани</w:t>
      </w:r>
      <w:r>
        <w:rPr>
          <w:sz w:val="28"/>
          <w:szCs w:val="28"/>
        </w:rPr>
        <w:t>й</w:t>
      </w:r>
      <w:r w:rsidRPr="00B70E1C">
        <w:rPr>
          <w:sz w:val="28"/>
          <w:szCs w:val="28"/>
        </w:rPr>
        <w:t xml:space="preserve"> на соответствие или изменение физических величин с записью ответа в виде последовательности цифр. Это простые задания проверяли усвоение наиболее важных физических понятий, моделей, явлений и законов. </w:t>
      </w:r>
    </w:p>
    <w:p w:rsidR="00BC18F7" w:rsidRDefault="00BC18F7" w:rsidP="006E4A70">
      <w:pPr>
        <w:pBdr>
          <w:bottom w:val="single" w:sz="12" w:space="0" w:color="auto"/>
        </w:pBdr>
        <w:spacing w:line="276" w:lineRule="auto"/>
        <w:ind w:firstLine="567"/>
        <w:contextualSpacing/>
        <w:jc w:val="both"/>
        <w:rPr>
          <w:sz w:val="28"/>
          <w:szCs w:val="28"/>
        </w:rPr>
      </w:pPr>
      <w:r w:rsidRPr="00B70E1C">
        <w:rPr>
          <w:sz w:val="28"/>
          <w:szCs w:val="28"/>
        </w:rPr>
        <w:t>Задания повышенного уровня были включены  и в первую</w:t>
      </w:r>
      <w:r>
        <w:rPr>
          <w:sz w:val="28"/>
          <w:szCs w:val="28"/>
        </w:rPr>
        <w:t>,</w:t>
      </w:r>
      <w:r w:rsidRPr="00B70E1C">
        <w:rPr>
          <w:sz w:val="28"/>
          <w:szCs w:val="28"/>
        </w:rPr>
        <w:t xml:space="preserve"> и во вторую части –  </w:t>
      </w:r>
      <w:r>
        <w:rPr>
          <w:sz w:val="28"/>
          <w:szCs w:val="28"/>
        </w:rPr>
        <w:t>3</w:t>
      </w:r>
      <w:r w:rsidRPr="00B70E1C">
        <w:rPr>
          <w:sz w:val="28"/>
          <w:szCs w:val="28"/>
        </w:rPr>
        <w:t xml:space="preserve"> задания на  установление соответствия и </w:t>
      </w:r>
      <w:r>
        <w:rPr>
          <w:sz w:val="28"/>
          <w:szCs w:val="28"/>
        </w:rPr>
        <w:t>множественный выбор в части 1, и  3 </w:t>
      </w:r>
      <w:r w:rsidRPr="00B70E1C">
        <w:rPr>
          <w:sz w:val="28"/>
          <w:szCs w:val="28"/>
        </w:rPr>
        <w:t xml:space="preserve">задания с развернутым ответом в части 2. </w:t>
      </w:r>
      <w:r>
        <w:rPr>
          <w:sz w:val="28"/>
          <w:szCs w:val="28"/>
        </w:rPr>
        <w:t>З</w:t>
      </w:r>
      <w:r w:rsidRPr="00B70E1C">
        <w:rPr>
          <w:sz w:val="28"/>
          <w:szCs w:val="28"/>
        </w:rPr>
        <w:t xml:space="preserve">адания </w:t>
      </w:r>
      <w:r>
        <w:rPr>
          <w:sz w:val="28"/>
          <w:szCs w:val="28"/>
        </w:rPr>
        <w:t xml:space="preserve">повышенного уровня второй части работы </w:t>
      </w:r>
      <w:r w:rsidRPr="00B70E1C">
        <w:rPr>
          <w:sz w:val="28"/>
          <w:szCs w:val="28"/>
        </w:rPr>
        <w:t>направлены на проверку умения использовать понятия и законы физики для анализа различных процессов и явлений</w:t>
      </w:r>
      <w:r>
        <w:rPr>
          <w:sz w:val="28"/>
          <w:szCs w:val="28"/>
        </w:rPr>
        <w:t xml:space="preserve"> при решении качественных задач</w:t>
      </w:r>
      <w:r w:rsidRPr="00B70E1C">
        <w:rPr>
          <w:sz w:val="28"/>
          <w:szCs w:val="28"/>
        </w:rPr>
        <w:t>, а также умения решать задачи на применение одного-двух законов (формул</w:t>
      </w:r>
      <w:r>
        <w:rPr>
          <w:sz w:val="28"/>
          <w:szCs w:val="28"/>
        </w:rPr>
        <w:t>) по механике и термодинамике</w:t>
      </w:r>
      <w:r w:rsidRPr="00B70E1C">
        <w:rPr>
          <w:sz w:val="28"/>
          <w:szCs w:val="28"/>
        </w:rPr>
        <w:t xml:space="preserve">. </w:t>
      </w:r>
    </w:p>
    <w:p w:rsidR="00BC18F7" w:rsidRPr="00AD14C1" w:rsidRDefault="00BC18F7" w:rsidP="006E4A70">
      <w:pPr>
        <w:pBdr>
          <w:bottom w:val="single" w:sz="12" w:space="0" w:color="auto"/>
        </w:pBdr>
        <w:spacing w:line="264" w:lineRule="auto"/>
        <w:ind w:firstLine="567"/>
        <w:contextualSpacing/>
        <w:jc w:val="both"/>
        <w:rPr>
          <w:sz w:val="28"/>
          <w:szCs w:val="28"/>
        </w:rPr>
      </w:pPr>
      <w:r>
        <w:rPr>
          <w:sz w:val="28"/>
          <w:szCs w:val="28"/>
        </w:rPr>
        <w:t>Три</w:t>
      </w:r>
      <w:r w:rsidRPr="00B70E1C">
        <w:rPr>
          <w:sz w:val="28"/>
          <w:szCs w:val="28"/>
        </w:rPr>
        <w:t xml:space="preserve"> задания части 2 явля</w:t>
      </w:r>
      <w:r>
        <w:rPr>
          <w:sz w:val="28"/>
          <w:szCs w:val="28"/>
        </w:rPr>
        <w:t>лись</w:t>
      </w:r>
      <w:r w:rsidRPr="00B70E1C">
        <w:rPr>
          <w:sz w:val="28"/>
          <w:szCs w:val="28"/>
        </w:rPr>
        <w:t xml:space="preserve"> заданиями высокого уровня сложности и проверяли умение использовать законы и теории физики в измененной или новой ситуации, а также обосновывать свой выбор использования законов и формул для решения данной задачи.</w:t>
      </w:r>
      <w:r>
        <w:rPr>
          <w:sz w:val="28"/>
          <w:szCs w:val="28"/>
        </w:rPr>
        <w:t xml:space="preserve"> </w:t>
      </w:r>
      <w:r w:rsidRPr="00AD14C1">
        <w:rPr>
          <w:sz w:val="28"/>
          <w:szCs w:val="28"/>
        </w:rPr>
        <w:t xml:space="preserve">Представленные в КИМ ЕГЭ по физике задания помимо предметных результатов освоения основной образовательной программы среднего общего образования помогают определить и достижение метапредметных и личностных результатов. </w:t>
      </w:r>
    </w:p>
    <w:p w:rsidR="00BC18F7" w:rsidRPr="00AD14C1" w:rsidRDefault="00BC18F7" w:rsidP="006E4A70">
      <w:pPr>
        <w:pBdr>
          <w:bottom w:val="single" w:sz="12" w:space="0" w:color="auto"/>
        </w:pBdr>
        <w:spacing w:line="264" w:lineRule="auto"/>
        <w:ind w:firstLine="567"/>
        <w:contextualSpacing/>
        <w:jc w:val="both"/>
        <w:rPr>
          <w:sz w:val="28"/>
          <w:szCs w:val="28"/>
        </w:rPr>
      </w:pPr>
      <w:bookmarkStart w:id="5" w:name="_Hlk174948599"/>
      <w:r w:rsidRPr="00AD14C1">
        <w:rPr>
          <w:sz w:val="28"/>
          <w:szCs w:val="28"/>
        </w:rPr>
        <w:t xml:space="preserve">Представленные в КИМ ЕГЭ по физике задания помимо предметных результатов освоения основной образовательной программы среднего общего образования помогают определить и достижение метапредметных и личностных результатов. </w:t>
      </w:r>
    </w:p>
    <w:bookmarkEnd w:id="5"/>
    <w:p w:rsidR="006E4A70" w:rsidRPr="006E4A70" w:rsidRDefault="00524DF2" w:rsidP="006E4A70">
      <w:pPr>
        <w:pBdr>
          <w:bottom w:val="single" w:sz="12" w:space="0" w:color="auto"/>
        </w:pBdr>
        <w:spacing w:line="264" w:lineRule="auto"/>
        <w:ind w:firstLine="567"/>
        <w:contextualSpacing/>
        <w:jc w:val="both"/>
        <w:rPr>
          <w:sz w:val="28"/>
          <w:szCs w:val="28"/>
        </w:rPr>
      </w:pPr>
      <w:r w:rsidRPr="006E4A70">
        <w:rPr>
          <w:sz w:val="28"/>
          <w:szCs w:val="28"/>
        </w:rPr>
        <w:t xml:space="preserve">На выполнение всей экзаменационной работы отводилось 235 минут. </w:t>
      </w:r>
    </w:p>
    <w:p w:rsidR="00E2482A" w:rsidRDefault="00725870" w:rsidP="00E2482A">
      <w:pPr>
        <w:pBdr>
          <w:bottom w:val="single" w:sz="12" w:space="0" w:color="auto"/>
        </w:pBdr>
        <w:spacing w:line="264" w:lineRule="auto"/>
        <w:ind w:firstLine="567"/>
        <w:contextualSpacing/>
        <w:jc w:val="both"/>
        <w:rPr>
          <w:sz w:val="28"/>
          <w:szCs w:val="28"/>
        </w:rPr>
      </w:pPr>
      <w:r w:rsidRPr="006E4A70">
        <w:rPr>
          <w:sz w:val="28"/>
          <w:szCs w:val="28"/>
        </w:rPr>
        <w:t>В 2025 году результаты ЕГЭ по физике в области улучшились по</w:t>
      </w:r>
      <w:r w:rsidRPr="00843DC2">
        <w:rPr>
          <w:sz w:val="28"/>
          <w:szCs w:val="28"/>
        </w:rPr>
        <w:t xml:space="preserve"> сравнению с предыдущим годом</w:t>
      </w:r>
      <w:r>
        <w:rPr>
          <w:sz w:val="28"/>
          <w:szCs w:val="28"/>
        </w:rPr>
        <w:t>: повысился</w:t>
      </w:r>
      <w:r w:rsidRPr="00843DC2">
        <w:rPr>
          <w:sz w:val="28"/>
          <w:szCs w:val="28"/>
        </w:rPr>
        <w:t xml:space="preserve"> с</w:t>
      </w:r>
      <w:r>
        <w:rPr>
          <w:sz w:val="28"/>
          <w:szCs w:val="28"/>
        </w:rPr>
        <w:t>редний тестовый балл</w:t>
      </w:r>
      <w:r w:rsidRPr="00843DC2">
        <w:rPr>
          <w:sz w:val="28"/>
          <w:szCs w:val="28"/>
        </w:rPr>
        <w:t xml:space="preserve">, </w:t>
      </w:r>
      <w:r w:rsidRPr="00843DC2">
        <w:rPr>
          <w:sz w:val="28"/>
          <w:szCs w:val="28"/>
        </w:rPr>
        <w:lastRenderedPageBreak/>
        <w:t>уменьшилась доля участников</w:t>
      </w:r>
      <w:r>
        <w:rPr>
          <w:sz w:val="28"/>
          <w:szCs w:val="28"/>
        </w:rPr>
        <w:t xml:space="preserve"> экзамена</w:t>
      </w:r>
      <w:r w:rsidRPr="00843DC2">
        <w:rPr>
          <w:sz w:val="28"/>
          <w:szCs w:val="28"/>
        </w:rPr>
        <w:t>, не достигших минимального балла</w:t>
      </w:r>
      <w:r>
        <w:rPr>
          <w:sz w:val="28"/>
          <w:szCs w:val="28"/>
        </w:rPr>
        <w:t xml:space="preserve">, и доля участников, набравших </w:t>
      </w:r>
      <w:r w:rsidRPr="00725870">
        <w:rPr>
          <w:sz w:val="28"/>
          <w:szCs w:val="28"/>
        </w:rPr>
        <w:t>от минимального балла до 60 баллов</w:t>
      </w:r>
      <w:r w:rsidRPr="00843DC2">
        <w:rPr>
          <w:sz w:val="28"/>
          <w:szCs w:val="28"/>
        </w:rPr>
        <w:t xml:space="preserve">. </w:t>
      </w:r>
      <w:r>
        <w:rPr>
          <w:sz w:val="28"/>
          <w:szCs w:val="28"/>
        </w:rPr>
        <w:t xml:space="preserve">При этом увеличились количество успешно сдавших экзамен, набравших от 60 до 100 баллов. </w:t>
      </w:r>
      <w:r w:rsidRPr="00843DC2">
        <w:rPr>
          <w:sz w:val="28"/>
          <w:szCs w:val="28"/>
        </w:rPr>
        <w:t>Это связано с тем, что структура и содержание КИМ ЕГЭ</w:t>
      </w:r>
      <w:r>
        <w:rPr>
          <w:sz w:val="28"/>
          <w:szCs w:val="28"/>
        </w:rPr>
        <w:t xml:space="preserve"> изменились в сторону уменьшения количества заданий и проверяемых элементов содержания, экзаменуемым хватило времени для выполнения работы. Так же следует отметить и высокую мотивацию к изучению физики большинства участников экзамена, планирующих обучение на техническом и </w:t>
      </w:r>
      <w:r w:rsidRPr="00725870">
        <w:rPr>
          <w:sz w:val="28"/>
          <w:szCs w:val="28"/>
        </w:rPr>
        <w:t>IT</w:t>
      </w:r>
      <w:r>
        <w:rPr>
          <w:sz w:val="28"/>
          <w:szCs w:val="28"/>
        </w:rPr>
        <w:t xml:space="preserve"> направлениях.</w:t>
      </w:r>
    </w:p>
    <w:p w:rsidR="00E2482A" w:rsidRDefault="00725870" w:rsidP="00E2482A">
      <w:pPr>
        <w:pBdr>
          <w:bottom w:val="single" w:sz="12" w:space="0" w:color="auto"/>
        </w:pBdr>
        <w:spacing w:line="264" w:lineRule="auto"/>
        <w:ind w:firstLine="567"/>
        <w:contextualSpacing/>
        <w:jc w:val="both"/>
        <w:rPr>
          <w:sz w:val="28"/>
          <w:szCs w:val="28"/>
        </w:rPr>
      </w:pPr>
      <w:r w:rsidRPr="00FC3E93">
        <w:rPr>
          <w:sz w:val="28"/>
          <w:szCs w:val="28"/>
        </w:rPr>
        <w:t>Анализируя средний результат выполнения заданий экзаменационной работы по содержательным разделам школьного курса физики можно отметить, что средний процент выполнения заданий по механике состав</w:t>
      </w:r>
      <w:r>
        <w:rPr>
          <w:sz w:val="28"/>
          <w:szCs w:val="28"/>
        </w:rPr>
        <w:t>ил 65,5% (базового уровня – 81,6</w:t>
      </w:r>
      <w:r w:rsidRPr="00FC3E93">
        <w:rPr>
          <w:sz w:val="28"/>
          <w:szCs w:val="28"/>
        </w:rPr>
        <w:t>%,</w:t>
      </w:r>
      <w:r w:rsidRPr="00172640">
        <w:rPr>
          <w:sz w:val="28"/>
          <w:szCs w:val="28"/>
        </w:rPr>
        <w:t xml:space="preserve"> повышенного уровня </w:t>
      </w:r>
      <w:r>
        <w:rPr>
          <w:sz w:val="28"/>
          <w:szCs w:val="28"/>
        </w:rPr>
        <w:t xml:space="preserve"> - </w:t>
      </w:r>
      <w:r w:rsidRPr="00172640">
        <w:rPr>
          <w:sz w:val="28"/>
          <w:szCs w:val="28"/>
        </w:rPr>
        <w:t>5</w:t>
      </w:r>
      <w:r>
        <w:rPr>
          <w:sz w:val="28"/>
          <w:szCs w:val="28"/>
        </w:rPr>
        <w:t>1,0</w:t>
      </w:r>
      <w:r w:rsidRPr="00172640">
        <w:rPr>
          <w:sz w:val="28"/>
          <w:szCs w:val="28"/>
        </w:rPr>
        <w:t xml:space="preserve"> %, высокого уровня</w:t>
      </w:r>
      <w:r>
        <w:rPr>
          <w:sz w:val="28"/>
          <w:szCs w:val="28"/>
        </w:rPr>
        <w:t xml:space="preserve"> – 14,0</w:t>
      </w:r>
      <w:r w:rsidRPr="00172640">
        <w:rPr>
          <w:sz w:val="28"/>
          <w:szCs w:val="28"/>
        </w:rPr>
        <w:t xml:space="preserve"> %); </w:t>
      </w:r>
      <w:r w:rsidRPr="00983D04">
        <w:rPr>
          <w:sz w:val="28"/>
          <w:szCs w:val="28"/>
        </w:rPr>
        <w:t xml:space="preserve">по МКТ и термодинамике </w:t>
      </w:r>
      <w:r>
        <w:rPr>
          <w:sz w:val="28"/>
          <w:szCs w:val="28"/>
        </w:rPr>
        <w:t>– 58,0</w:t>
      </w:r>
      <w:r w:rsidRPr="00983D04">
        <w:rPr>
          <w:sz w:val="28"/>
          <w:szCs w:val="28"/>
        </w:rPr>
        <w:t xml:space="preserve">% (базового уровня </w:t>
      </w:r>
      <w:r>
        <w:rPr>
          <w:sz w:val="28"/>
          <w:szCs w:val="28"/>
        </w:rPr>
        <w:t>– 67,0</w:t>
      </w:r>
      <w:r w:rsidRPr="00983D04">
        <w:rPr>
          <w:sz w:val="28"/>
          <w:szCs w:val="28"/>
        </w:rPr>
        <w:t xml:space="preserve">%, повышенного уровня </w:t>
      </w:r>
      <w:r>
        <w:rPr>
          <w:sz w:val="28"/>
          <w:szCs w:val="28"/>
        </w:rPr>
        <w:t>-  49,5</w:t>
      </w:r>
      <w:r w:rsidRPr="00983D04">
        <w:rPr>
          <w:sz w:val="28"/>
          <w:szCs w:val="28"/>
        </w:rPr>
        <w:t xml:space="preserve">%, высокого уровня </w:t>
      </w:r>
      <w:r>
        <w:rPr>
          <w:sz w:val="28"/>
          <w:szCs w:val="28"/>
        </w:rPr>
        <w:t>- 48</w:t>
      </w:r>
      <w:r w:rsidRPr="00983D04">
        <w:rPr>
          <w:sz w:val="28"/>
          <w:szCs w:val="28"/>
        </w:rPr>
        <w:t xml:space="preserve">%); </w:t>
      </w:r>
      <w:r w:rsidRPr="0058649A">
        <w:rPr>
          <w:sz w:val="28"/>
          <w:szCs w:val="28"/>
        </w:rPr>
        <w:t xml:space="preserve">по электродинамике </w:t>
      </w:r>
      <w:r>
        <w:rPr>
          <w:sz w:val="28"/>
          <w:szCs w:val="28"/>
        </w:rPr>
        <w:t>– 59,6</w:t>
      </w:r>
      <w:r w:rsidRPr="0058649A">
        <w:rPr>
          <w:sz w:val="28"/>
          <w:szCs w:val="28"/>
        </w:rPr>
        <w:t xml:space="preserve">% (базового уровня </w:t>
      </w:r>
      <w:r>
        <w:rPr>
          <w:sz w:val="28"/>
          <w:szCs w:val="28"/>
        </w:rPr>
        <w:t>– 80,0</w:t>
      </w:r>
      <w:r w:rsidRPr="0058649A">
        <w:rPr>
          <w:sz w:val="28"/>
          <w:szCs w:val="28"/>
        </w:rPr>
        <w:t xml:space="preserve">%, повышенного уровня </w:t>
      </w:r>
      <w:r>
        <w:rPr>
          <w:sz w:val="28"/>
          <w:szCs w:val="28"/>
        </w:rPr>
        <w:t>- 45,0</w:t>
      </w:r>
      <w:r w:rsidRPr="0058649A">
        <w:rPr>
          <w:sz w:val="28"/>
          <w:szCs w:val="28"/>
        </w:rPr>
        <w:t xml:space="preserve">%, высокого уровня </w:t>
      </w:r>
      <w:r>
        <w:rPr>
          <w:sz w:val="28"/>
          <w:szCs w:val="28"/>
        </w:rPr>
        <w:t>- 9</w:t>
      </w:r>
      <w:r w:rsidRPr="0058649A">
        <w:rPr>
          <w:sz w:val="28"/>
          <w:szCs w:val="28"/>
        </w:rPr>
        <w:t xml:space="preserve">,0%); по квантовой физике </w:t>
      </w:r>
      <w:r>
        <w:rPr>
          <w:sz w:val="28"/>
          <w:szCs w:val="28"/>
        </w:rPr>
        <w:t>– 73,5</w:t>
      </w:r>
      <w:r w:rsidRPr="0058649A">
        <w:rPr>
          <w:sz w:val="28"/>
          <w:szCs w:val="28"/>
        </w:rPr>
        <w:t xml:space="preserve"> % (базового уровня </w:t>
      </w:r>
      <w:r>
        <w:rPr>
          <w:sz w:val="28"/>
          <w:szCs w:val="28"/>
        </w:rPr>
        <w:t>– 73,5</w:t>
      </w:r>
      <w:r w:rsidRPr="0058649A">
        <w:rPr>
          <w:sz w:val="28"/>
          <w:szCs w:val="28"/>
        </w:rPr>
        <w:t>%</w:t>
      </w:r>
      <w:r>
        <w:rPr>
          <w:sz w:val="28"/>
          <w:szCs w:val="28"/>
        </w:rPr>
        <w:t>).</w:t>
      </w:r>
    </w:p>
    <w:p w:rsidR="00725870" w:rsidRPr="009657C5" w:rsidRDefault="00725870" w:rsidP="00E2482A">
      <w:pPr>
        <w:pBdr>
          <w:bottom w:val="single" w:sz="12" w:space="0" w:color="auto"/>
        </w:pBdr>
        <w:spacing w:line="264" w:lineRule="auto"/>
        <w:ind w:firstLine="567"/>
        <w:contextualSpacing/>
        <w:jc w:val="both"/>
        <w:rPr>
          <w:i/>
        </w:rPr>
      </w:pPr>
      <w:r w:rsidRPr="00B83E70">
        <w:rPr>
          <w:sz w:val="24"/>
          <w:szCs w:val="24"/>
        </w:rPr>
        <w:t xml:space="preserve">Таблица </w:t>
      </w:r>
      <w:r w:rsidR="00B83E70">
        <w:rPr>
          <w:sz w:val="24"/>
          <w:szCs w:val="24"/>
        </w:rPr>
        <w:t>6</w:t>
      </w:r>
      <w:r w:rsidR="00E2482A">
        <w:rPr>
          <w:sz w:val="24"/>
          <w:szCs w:val="24"/>
        </w:rPr>
        <w:t xml:space="preserve">. </w:t>
      </w:r>
      <w:r w:rsidRPr="009657C5">
        <w:rPr>
          <w:i/>
        </w:rPr>
        <w:t>Доля выполненных заданий разных уровней по разделам курса физики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50"/>
        <w:gridCol w:w="844"/>
        <w:gridCol w:w="844"/>
        <w:gridCol w:w="935"/>
        <w:gridCol w:w="935"/>
        <w:gridCol w:w="935"/>
        <w:gridCol w:w="941"/>
        <w:gridCol w:w="972"/>
      </w:tblGrid>
      <w:tr w:rsidR="00725870" w:rsidTr="00725870">
        <w:trPr>
          <w:jc w:val="center"/>
        </w:trPr>
        <w:tc>
          <w:tcPr>
            <w:tcW w:w="1259" w:type="pct"/>
            <w:vMerge w:val="restart"/>
            <w:shd w:val="clear" w:color="auto" w:fill="auto"/>
            <w:vAlign w:val="center"/>
          </w:tcPr>
          <w:p w:rsidR="00725870" w:rsidRPr="00FC0A1D" w:rsidRDefault="00725870" w:rsidP="00725870">
            <w:pPr>
              <w:pStyle w:val="TableParagraph"/>
              <w:ind w:right="-30" w:firstLine="567"/>
              <w:rPr>
                <w:iCs/>
                <w:sz w:val="24"/>
                <w:szCs w:val="24"/>
              </w:rPr>
            </w:pPr>
            <w:r w:rsidRPr="00FC0A1D">
              <w:rPr>
                <w:iCs/>
                <w:sz w:val="24"/>
                <w:szCs w:val="24"/>
              </w:rPr>
              <w:t>Раздел школьного курса физики</w:t>
            </w:r>
          </w:p>
        </w:tc>
        <w:tc>
          <w:tcPr>
            <w:tcW w:w="833" w:type="pct"/>
            <w:gridSpan w:val="2"/>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Средний процент выполнения задания</w:t>
            </w:r>
          </w:p>
        </w:tc>
        <w:tc>
          <w:tcPr>
            <w:tcW w:w="930" w:type="pct"/>
            <w:gridSpan w:val="2"/>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Процент выполнения заданий базового уровня сложности</w:t>
            </w:r>
          </w:p>
        </w:tc>
        <w:tc>
          <w:tcPr>
            <w:tcW w:w="978" w:type="pct"/>
            <w:gridSpan w:val="2"/>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Процент выполнения заданий повышенного уровня сложности</w:t>
            </w:r>
          </w:p>
        </w:tc>
        <w:tc>
          <w:tcPr>
            <w:tcW w:w="1000" w:type="pct"/>
            <w:gridSpan w:val="2"/>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Процент выполнения заданий высокого уровня сложности</w:t>
            </w:r>
          </w:p>
        </w:tc>
      </w:tr>
      <w:tr w:rsidR="00725870" w:rsidTr="00725870">
        <w:trPr>
          <w:jc w:val="center"/>
        </w:trPr>
        <w:tc>
          <w:tcPr>
            <w:tcW w:w="1259" w:type="pct"/>
            <w:vMerge/>
            <w:shd w:val="clear" w:color="auto" w:fill="auto"/>
            <w:vAlign w:val="center"/>
          </w:tcPr>
          <w:p w:rsidR="00725870" w:rsidRPr="00FC0A1D" w:rsidRDefault="00725870" w:rsidP="00725870">
            <w:pPr>
              <w:pStyle w:val="TableParagraph"/>
              <w:ind w:right="-30" w:firstLine="567"/>
              <w:rPr>
                <w:iCs/>
                <w:sz w:val="24"/>
                <w:szCs w:val="24"/>
              </w:rPr>
            </w:pPr>
          </w:p>
        </w:tc>
        <w:tc>
          <w:tcPr>
            <w:tcW w:w="392" w:type="pct"/>
            <w:shd w:val="clear" w:color="auto" w:fill="auto"/>
            <w:vAlign w:val="center"/>
          </w:tcPr>
          <w:p w:rsidR="00725870" w:rsidRPr="00FC0A1D" w:rsidRDefault="00725870" w:rsidP="00725870">
            <w:pPr>
              <w:pStyle w:val="TableParagraph"/>
              <w:ind w:right="-30"/>
              <w:rPr>
                <w:iCs/>
                <w:sz w:val="24"/>
                <w:szCs w:val="24"/>
              </w:rPr>
            </w:pPr>
            <w:r>
              <w:rPr>
                <w:iCs/>
                <w:sz w:val="24"/>
                <w:szCs w:val="24"/>
              </w:rPr>
              <w:t>2024</w:t>
            </w:r>
            <w:r w:rsidRPr="00FC0A1D">
              <w:rPr>
                <w:iCs/>
                <w:sz w:val="24"/>
                <w:szCs w:val="24"/>
              </w:rPr>
              <w:t xml:space="preserve"> г</w:t>
            </w:r>
            <w:r>
              <w:rPr>
                <w:iCs/>
                <w:sz w:val="24"/>
                <w:szCs w:val="24"/>
              </w:rPr>
              <w:t>.</w:t>
            </w:r>
          </w:p>
        </w:tc>
        <w:tc>
          <w:tcPr>
            <w:tcW w:w="441" w:type="pct"/>
            <w:vAlign w:val="center"/>
          </w:tcPr>
          <w:p w:rsidR="00725870" w:rsidRPr="00FC0A1D" w:rsidRDefault="00725870" w:rsidP="00725870">
            <w:pPr>
              <w:pStyle w:val="TableParagraph"/>
              <w:ind w:right="-30"/>
              <w:rPr>
                <w:iCs/>
                <w:sz w:val="24"/>
                <w:szCs w:val="24"/>
              </w:rPr>
            </w:pPr>
            <w:r>
              <w:rPr>
                <w:iCs/>
                <w:sz w:val="24"/>
                <w:szCs w:val="24"/>
              </w:rPr>
              <w:t>2025</w:t>
            </w:r>
            <w:r w:rsidRPr="00FC0A1D">
              <w:rPr>
                <w:iCs/>
                <w:sz w:val="24"/>
                <w:szCs w:val="24"/>
              </w:rPr>
              <w:t xml:space="preserve"> г</w:t>
            </w:r>
            <w:r>
              <w:rPr>
                <w:iCs/>
                <w:sz w:val="24"/>
                <w:szCs w:val="24"/>
              </w:rPr>
              <w:t>.</w:t>
            </w:r>
          </w:p>
        </w:tc>
        <w:tc>
          <w:tcPr>
            <w:tcW w:w="441" w:type="pct"/>
            <w:shd w:val="clear" w:color="auto" w:fill="auto"/>
            <w:vAlign w:val="center"/>
          </w:tcPr>
          <w:p w:rsidR="00725870" w:rsidRPr="00FC0A1D" w:rsidRDefault="00725870" w:rsidP="00725870">
            <w:pPr>
              <w:pStyle w:val="TableParagraph"/>
              <w:ind w:right="-30"/>
              <w:rPr>
                <w:iCs/>
                <w:sz w:val="24"/>
                <w:szCs w:val="24"/>
              </w:rPr>
            </w:pPr>
            <w:r>
              <w:rPr>
                <w:iCs/>
                <w:sz w:val="24"/>
                <w:szCs w:val="24"/>
              </w:rPr>
              <w:t>2024</w:t>
            </w:r>
            <w:r w:rsidRPr="00FC0A1D">
              <w:rPr>
                <w:iCs/>
                <w:sz w:val="24"/>
                <w:szCs w:val="24"/>
              </w:rPr>
              <w:t xml:space="preserve"> г</w:t>
            </w:r>
            <w:r>
              <w:rPr>
                <w:iCs/>
                <w:sz w:val="24"/>
                <w:szCs w:val="24"/>
              </w:rPr>
              <w:t>.</w:t>
            </w:r>
          </w:p>
        </w:tc>
        <w:tc>
          <w:tcPr>
            <w:tcW w:w="489" w:type="pct"/>
            <w:vAlign w:val="center"/>
          </w:tcPr>
          <w:p w:rsidR="00725870" w:rsidRPr="00FC0A1D" w:rsidRDefault="00725870" w:rsidP="00725870">
            <w:pPr>
              <w:pStyle w:val="TableParagraph"/>
              <w:ind w:right="-30"/>
              <w:rPr>
                <w:iCs/>
                <w:sz w:val="24"/>
                <w:szCs w:val="24"/>
              </w:rPr>
            </w:pPr>
            <w:r>
              <w:rPr>
                <w:iCs/>
                <w:sz w:val="24"/>
                <w:szCs w:val="24"/>
              </w:rPr>
              <w:t>2025</w:t>
            </w:r>
            <w:r w:rsidRPr="00FC0A1D">
              <w:rPr>
                <w:iCs/>
                <w:sz w:val="24"/>
                <w:szCs w:val="24"/>
              </w:rPr>
              <w:t xml:space="preserve"> г</w:t>
            </w:r>
            <w:r>
              <w:rPr>
                <w:iCs/>
                <w:sz w:val="24"/>
                <w:szCs w:val="24"/>
              </w:rPr>
              <w:t>.</w:t>
            </w:r>
          </w:p>
        </w:tc>
        <w:tc>
          <w:tcPr>
            <w:tcW w:w="489" w:type="pct"/>
            <w:shd w:val="clear" w:color="auto" w:fill="auto"/>
            <w:vAlign w:val="center"/>
          </w:tcPr>
          <w:p w:rsidR="00725870" w:rsidRPr="00FC0A1D" w:rsidRDefault="00725870" w:rsidP="00725870">
            <w:pPr>
              <w:pStyle w:val="TableParagraph"/>
              <w:ind w:right="-30"/>
              <w:rPr>
                <w:iCs/>
                <w:sz w:val="24"/>
                <w:szCs w:val="24"/>
              </w:rPr>
            </w:pPr>
            <w:r>
              <w:rPr>
                <w:iCs/>
                <w:sz w:val="24"/>
                <w:szCs w:val="24"/>
              </w:rPr>
              <w:t>2024</w:t>
            </w:r>
            <w:r w:rsidRPr="00FC0A1D">
              <w:rPr>
                <w:iCs/>
                <w:sz w:val="24"/>
                <w:szCs w:val="24"/>
              </w:rPr>
              <w:t xml:space="preserve"> г</w:t>
            </w:r>
            <w:r>
              <w:rPr>
                <w:iCs/>
                <w:sz w:val="24"/>
                <w:szCs w:val="24"/>
              </w:rPr>
              <w:t>.</w:t>
            </w:r>
          </w:p>
        </w:tc>
        <w:tc>
          <w:tcPr>
            <w:tcW w:w="489" w:type="pct"/>
            <w:vAlign w:val="center"/>
          </w:tcPr>
          <w:p w:rsidR="00725870" w:rsidRPr="00FC0A1D" w:rsidRDefault="00725870" w:rsidP="00725870">
            <w:pPr>
              <w:pStyle w:val="TableParagraph"/>
              <w:ind w:right="-30"/>
              <w:rPr>
                <w:iCs/>
                <w:sz w:val="24"/>
                <w:szCs w:val="24"/>
              </w:rPr>
            </w:pPr>
            <w:r>
              <w:rPr>
                <w:iCs/>
                <w:sz w:val="24"/>
                <w:szCs w:val="24"/>
              </w:rPr>
              <w:t>2025</w:t>
            </w:r>
            <w:r w:rsidRPr="00FC0A1D">
              <w:rPr>
                <w:iCs/>
                <w:sz w:val="24"/>
                <w:szCs w:val="24"/>
              </w:rPr>
              <w:t xml:space="preserve"> г</w:t>
            </w:r>
            <w:r>
              <w:rPr>
                <w:iCs/>
                <w:sz w:val="24"/>
                <w:szCs w:val="24"/>
              </w:rPr>
              <w:t>.</w:t>
            </w:r>
          </w:p>
        </w:tc>
        <w:tc>
          <w:tcPr>
            <w:tcW w:w="492" w:type="pct"/>
            <w:shd w:val="clear" w:color="auto" w:fill="auto"/>
            <w:vAlign w:val="center"/>
          </w:tcPr>
          <w:p w:rsidR="00725870" w:rsidRPr="00FC0A1D" w:rsidRDefault="00725870" w:rsidP="00725870">
            <w:pPr>
              <w:pStyle w:val="TableParagraph"/>
              <w:ind w:right="-30"/>
              <w:rPr>
                <w:iCs/>
                <w:sz w:val="24"/>
                <w:szCs w:val="24"/>
              </w:rPr>
            </w:pPr>
            <w:r>
              <w:rPr>
                <w:iCs/>
                <w:sz w:val="24"/>
                <w:szCs w:val="24"/>
              </w:rPr>
              <w:t>2024</w:t>
            </w:r>
            <w:r w:rsidRPr="00FC0A1D">
              <w:rPr>
                <w:iCs/>
                <w:sz w:val="24"/>
                <w:szCs w:val="24"/>
              </w:rPr>
              <w:t xml:space="preserve"> г</w:t>
            </w:r>
            <w:r>
              <w:rPr>
                <w:iCs/>
                <w:sz w:val="24"/>
                <w:szCs w:val="24"/>
              </w:rPr>
              <w:t>.</w:t>
            </w:r>
          </w:p>
        </w:tc>
        <w:tc>
          <w:tcPr>
            <w:tcW w:w="508" w:type="pct"/>
            <w:vAlign w:val="center"/>
          </w:tcPr>
          <w:p w:rsidR="00725870" w:rsidRPr="00FC0A1D" w:rsidRDefault="00725870" w:rsidP="00725870">
            <w:pPr>
              <w:pStyle w:val="TableParagraph"/>
              <w:ind w:right="-30"/>
              <w:rPr>
                <w:iCs/>
                <w:sz w:val="24"/>
                <w:szCs w:val="24"/>
              </w:rPr>
            </w:pPr>
            <w:r>
              <w:rPr>
                <w:iCs/>
                <w:sz w:val="24"/>
                <w:szCs w:val="24"/>
              </w:rPr>
              <w:t>2025</w:t>
            </w:r>
            <w:r w:rsidRPr="00FC0A1D">
              <w:rPr>
                <w:iCs/>
                <w:sz w:val="24"/>
                <w:szCs w:val="24"/>
              </w:rPr>
              <w:t xml:space="preserve"> г</w:t>
            </w:r>
            <w:r>
              <w:rPr>
                <w:iCs/>
                <w:sz w:val="24"/>
                <w:szCs w:val="24"/>
              </w:rPr>
              <w:t>.</w:t>
            </w:r>
          </w:p>
        </w:tc>
      </w:tr>
      <w:tr w:rsidR="00725870" w:rsidTr="00725870">
        <w:trPr>
          <w:jc w:val="center"/>
        </w:trPr>
        <w:tc>
          <w:tcPr>
            <w:tcW w:w="125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Механика</w:t>
            </w:r>
          </w:p>
        </w:tc>
        <w:tc>
          <w:tcPr>
            <w:tcW w:w="3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65,5</w:t>
            </w:r>
          </w:p>
        </w:tc>
        <w:tc>
          <w:tcPr>
            <w:tcW w:w="441" w:type="pct"/>
            <w:vAlign w:val="center"/>
          </w:tcPr>
          <w:p w:rsidR="00725870" w:rsidRPr="00FC0A1D" w:rsidRDefault="00725870" w:rsidP="00725870">
            <w:pPr>
              <w:pStyle w:val="TableParagraph"/>
              <w:ind w:right="-30"/>
              <w:rPr>
                <w:iCs/>
                <w:sz w:val="24"/>
                <w:szCs w:val="24"/>
              </w:rPr>
            </w:pPr>
            <w:r>
              <w:rPr>
                <w:iCs/>
                <w:sz w:val="24"/>
                <w:szCs w:val="24"/>
              </w:rPr>
              <w:t>65,5</w:t>
            </w:r>
          </w:p>
        </w:tc>
        <w:tc>
          <w:tcPr>
            <w:tcW w:w="441"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81,4</w:t>
            </w:r>
          </w:p>
        </w:tc>
        <w:tc>
          <w:tcPr>
            <w:tcW w:w="489" w:type="pct"/>
            <w:vAlign w:val="center"/>
          </w:tcPr>
          <w:p w:rsidR="00725870" w:rsidRPr="00FC0A1D" w:rsidRDefault="00725870" w:rsidP="00725870">
            <w:pPr>
              <w:pStyle w:val="TableParagraph"/>
              <w:ind w:right="-30"/>
              <w:rPr>
                <w:iCs/>
                <w:sz w:val="24"/>
                <w:szCs w:val="24"/>
              </w:rPr>
            </w:pPr>
            <w:r>
              <w:rPr>
                <w:iCs/>
                <w:sz w:val="24"/>
                <w:szCs w:val="24"/>
              </w:rPr>
              <w:t>81,6</w:t>
            </w:r>
          </w:p>
        </w:tc>
        <w:tc>
          <w:tcPr>
            <w:tcW w:w="48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50,0</w:t>
            </w:r>
          </w:p>
        </w:tc>
        <w:tc>
          <w:tcPr>
            <w:tcW w:w="489" w:type="pct"/>
            <w:vAlign w:val="center"/>
          </w:tcPr>
          <w:p w:rsidR="00725870" w:rsidRPr="00FC0A1D" w:rsidRDefault="00725870" w:rsidP="00725870">
            <w:pPr>
              <w:pStyle w:val="TableParagraph"/>
              <w:ind w:right="-30"/>
              <w:rPr>
                <w:iCs/>
                <w:sz w:val="24"/>
                <w:szCs w:val="24"/>
              </w:rPr>
            </w:pPr>
            <w:r>
              <w:rPr>
                <w:iCs/>
                <w:sz w:val="24"/>
                <w:szCs w:val="24"/>
              </w:rPr>
              <w:t>51</w:t>
            </w:r>
          </w:p>
        </w:tc>
        <w:tc>
          <w:tcPr>
            <w:tcW w:w="4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8,5</w:t>
            </w:r>
          </w:p>
        </w:tc>
        <w:tc>
          <w:tcPr>
            <w:tcW w:w="508" w:type="pct"/>
            <w:vAlign w:val="center"/>
          </w:tcPr>
          <w:p w:rsidR="00725870" w:rsidRPr="00FC0A1D" w:rsidRDefault="00725870" w:rsidP="00725870">
            <w:pPr>
              <w:pStyle w:val="TableParagraph"/>
              <w:ind w:right="-30"/>
              <w:rPr>
                <w:iCs/>
                <w:sz w:val="24"/>
                <w:szCs w:val="24"/>
              </w:rPr>
            </w:pPr>
            <w:r>
              <w:rPr>
                <w:iCs/>
                <w:sz w:val="24"/>
                <w:szCs w:val="24"/>
              </w:rPr>
              <w:t>14</w:t>
            </w:r>
          </w:p>
        </w:tc>
      </w:tr>
      <w:tr w:rsidR="00725870" w:rsidTr="00725870">
        <w:trPr>
          <w:jc w:val="center"/>
        </w:trPr>
        <w:tc>
          <w:tcPr>
            <w:tcW w:w="125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МКТ и термодинамика</w:t>
            </w:r>
          </w:p>
        </w:tc>
        <w:tc>
          <w:tcPr>
            <w:tcW w:w="3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67,6</w:t>
            </w:r>
          </w:p>
        </w:tc>
        <w:tc>
          <w:tcPr>
            <w:tcW w:w="441" w:type="pct"/>
            <w:vAlign w:val="center"/>
          </w:tcPr>
          <w:p w:rsidR="00725870" w:rsidRPr="00FC0A1D" w:rsidRDefault="00725870" w:rsidP="00725870">
            <w:pPr>
              <w:pStyle w:val="TableParagraph"/>
              <w:ind w:right="-30"/>
              <w:rPr>
                <w:iCs/>
                <w:sz w:val="24"/>
                <w:szCs w:val="24"/>
              </w:rPr>
            </w:pPr>
            <w:r>
              <w:rPr>
                <w:iCs/>
                <w:sz w:val="24"/>
                <w:szCs w:val="24"/>
              </w:rPr>
              <w:t>58,0</w:t>
            </w:r>
          </w:p>
        </w:tc>
        <w:tc>
          <w:tcPr>
            <w:tcW w:w="441"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81,0</w:t>
            </w:r>
          </w:p>
        </w:tc>
        <w:tc>
          <w:tcPr>
            <w:tcW w:w="489" w:type="pct"/>
            <w:vAlign w:val="center"/>
          </w:tcPr>
          <w:p w:rsidR="00725870" w:rsidRPr="00FC0A1D" w:rsidRDefault="00725870" w:rsidP="00725870">
            <w:pPr>
              <w:pStyle w:val="TableParagraph"/>
              <w:ind w:right="-30"/>
              <w:rPr>
                <w:iCs/>
                <w:sz w:val="24"/>
                <w:szCs w:val="24"/>
              </w:rPr>
            </w:pPr>
            <w:r>
              <w:rPr>
                <w:iCs/>
                <w:sz w:val="24"/>
                <w:szCs w:val="24"/>
              </w:rPr>
              <w:t>67,0</w:t>
            </w:r>
          </w:p>
        </w:tc>
        <w:tc>
          <w:tcPr>
            <w:tcW w:w="48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61,5</w:t>
            </w:r>
          </w:p>
        </w:tc>
        <w:tc>
          <w:tcPr>
            <w:tcW w:w="489" w:type="pct"/>
            <w:vAlign w:val="center"/>
          </w:tcPr>
          <w:p w:rsidR="00725870" w:rsidRPr="00FC0A1D" w:rsidRDefault="00725870" w:rsidP="00725870">
            <w:pPr>
              <w:pStyle w:val="TableParagraph"/>
              <w:ind w:right="-30"/>
              <w:rPr>
                <w:iCs/>
                <w:sz w:val="24"/>
                <w:szCs w:val="24"/>
              </w:rPr>
            </w:pPr>
            <w:r>
              <w:rPr>
                <w:iCs/>
                <w:sz w:val="24"/>
                <w:szCs w:val="24"/>
              </w:rPr>
              <w:t>49,5</w:t>
            </w:r>
          </w:p>
        </w:tc>
        <w:tc>
          <w:tcPr>
            <w:tcW w:w="4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26</w:t>
            </w:r>
          </w:p>
        </w:tc>
        <w:tc>
          <w:tcPr>
            <w:tcW w:w="508" w:type="pct"/>
            <w:vAlign w:val="center"/>
          </w:tcPr>
          <w:p w:rsidR="00725870" w:rsidRPr="00FC0A1D" w:rsidRDefault="00725870" w:rsidP="00725870">
            <w:pPr>
              <w:pStyle w:val="TableParagraph"/>
              <w:ind w:right="-30"/>
              <w:rPr>
                <w:iCs/>
                <w:sz w:val="24"/>
                <w:szCs w:val="24"/>
              </w:rPr>
            </w:pPr>
            <w:r>
              <w:rPr>
                <w:iCs/>
                <w:sz w:val="24"/>
                <w:szCs w:val="24"/>
              </w:rPr>
              <w:t>48,0</w:t>
            </w:r>
          </w:p>
        </w:tc>
      </w:tr>
      <w:tr w:rsidR="00725870" w:rsidTr="00725870">
        <w:trPr>
          <w:jc w:val="center"/>
        </w:trPr>
        <w:tc>
          <w:tcPr>
            <w:tcW w:w="125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Электродинамика</w:t>
            </w:r>
          </w:p>
        </w:tc>
        <w:tc>
          <w:tcPr>
            <w:tcW w:w="3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60,9</w:t>
            </w:r>
          </w:p>
        </w:tc>
        <w:tc>
          <w:tcPr>
            <w:tcW w:w="441" w:type="pct"/>
            <w:vAlign w:val="center"/>
          </w:tcPr>
          <w:p w:rsidR="00725870" w:rsidRPr="00FC0A1D" w:rsidRDefault="00725870" w:rsidP="00725870">
            <w:pPr>
              <w:pStyle w:val="TableParagraph"/>
              <w:ind w:right="-30"/>
              <w:rPr>
                <w:iCs/>
                <w:sz w:val="24"/>
                <w:szCs w:val="24"/>
              </w:rPr>
            </w:pPr>
            <w:r>
              <w:rPr>
                <w:iCs/>
                <w:sz w:val="24"/>
                <w:szCs w:val="24"/>
              </w:rPr>
              <w:t>59,6</w:t>
            </w:r>
          </w:p>
        </w:tc>
        <w:tc>
          <w:tcPr>
            <w:tcW w:w="441"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74,2</w:t>
            </w:r>
          </w:p>
        </w:tc>
        <w:tc>
          <w:tcPr>
            <w:tcW w:w="489" w:type="pct"/>
            <w:vAlign w:val="center"/>
          </w:tcPr>
          <w:p w:rsidR="00725870" w:rsidRPr="00FC0A1D" w:rsidRDefault="00725870" w:rsidP="00725870">
            <w:pPr>
              <w:pStyle w:val="TableParagraph"/>
              <w:ind w:right="-30"/>
              <w:rPr>
                <w:iCs/>
                <w:sz w:val="24"/>
                <w:szCs w:val="24"/>
              </w:rPr>
            </w:pPr>
            <w:r>
              <w:rPr>
                <w:iCs/>
                <w:sz w:val="24"/>
                <w:szCs w:val="24"/>
              </w:rPr>
              <w:t>80,0</w:t>
            </w:r>
          </w:p>
        </w:tc>
        <w:tc>
          <w:tcPr>
            <w:tcW w:w="48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39,0</w:t>
            </w:r>
          </w:p>
        </w:tc>
        <w:tc>
          <w:tcPr>
            <w:tcW w:w="489" w:type="pct"/>
            <w:vAlign w:val="center"/>
          </w:tcPr>
          <w:p w:rsidR="00725870" w:rsidRPr="00FC0A1D" w:rsidRDefault="00725870" w:rsidP="00725870">
            <w:pPr>
              <w:pStyle w:val="TableParagraph"/>
              <w:ind w:right="-30"/>
              <w:rPr>
                <w:iCs/>
                <w:sz w:val="24"/>
                <w:szCs w:val="24"/>
              </w:rPr>
            </w:pPr>
            <w:r>
              <w:rPr>
                <w:iCs/>
                <w:sz w:val="24"/>
                <w:szCs w:val="24"/>
              </w:rPr>
              <w:t>45,0</w:t>
            </w:r>
          </w:p>
        </w:tc>
        <w:tc>
          <w:tcPr>
            <w:tcW w:w="4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25,0</w:t>
            </w:r>
          </w:p>
        </w:tc>
        <w:tc>
          <w:tcPr>
            <w:tcW w:w="508" w:type="pct"/>
            <w:vAlign w:val="center"/>
          </w:tcPr>
          <w:p w:rsidR="00725870" w:rsidRPr="00FC0A1D" w:rsidRDefault="00725870" w:rsidP="00725870">
            <w:pPr>
              <w:pStyle w:val="TableParagraph"/>
              <w:ind w:right="-30"/>
              <w:rPr>
                <w:iCs/>
                <w:sz w:val="24"/>
                <w:szCs w:val="24"/>
              </w:rPr>
            </w:pPr>
            <w:r>
              <w:rPr>
                <w:iCs/>
                <w:sz w:val="24"/>
                <w:szCs w:val="24"/>
              </w:rPr>
              <w:t>9,0</w:t>
            </w:r>
          </w:p>
        </w:tc>
      </w:tr>
      <w:tr w:rsidR="00725870" w:rsidTr="00725870">
        <w:trPr>
          <w:jc w:val="center"/>
        </w:trPr>
        <w:tc>
          <w:tcPr>
            <w:tcW w:w="125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Квантовая, атомная, ядерная физика</w:t>
            </w:r>
          </w:p>
        </w:tc>
        <w:tc>
          <w:tcPr>
            <w:tcW w:w="3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69,5</w:t>
            </w:r>
          </w:p>
        </w:tc>
        <w:tc>
          <w:tcPr>
            <w:tcW w:w="441" w:type="pct"/>
            <w:vAlign w:val="center"/>
          </w:tcPr>
          <w:p w:rsidR="00725870" w:rsidRPr="00FC0A1D" w:rsidRDefault="00725870" w:rsidP="00725870">
            <w:pPr>
              <w:pStyle w:val="TableParagraph"/>
              <w:ind w:right="-30"/>
              <w:rPr>
                <w:iCs/>
                <w:sz w:val="24"/>
                <w:szCs w:val="24"/>
              </w:rPr>
            </w:pPr>
            <w:r>
              <w:rPr>
                <w:iCs/>
                <w:sz w:val="24"/>
                <w:szCs w:val="24"/>
              </w:rPr>
              <w:t>73,5</w:t>
            </w:r>
          </w:p>
        </w:tc>
        <w:tc>
          <w:tcPr>
            <w:tcW w:w="441"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69,5</w:t>
            </w:r>
          </w:p>
        </w:tc>
        <w:tc>
          <w:tcPr>
            <w:tcW w:w="489" w:type="pct"/>
            <w:vAlign w:val="center"/>
          </w:tcPr>
          <w:p w:rsidR="00725870" w:rsidRPr="00FC0A1D" w:rsidRDefault="00725870" w:rsidP="00725870">
            <w:pPr>
              <w:pStyle w:val="TableParagraph"/>
              <w:ind w:right="-30"/>
              <w:rPr>
                <w:iCs/>
                <w:sz w:val="24"/>
                <w:szCs w:val="24"/>
              </w:rPr>
            </w:pPr>
            <w:r>
              <w:rPr>
                <w:iCs/>
                <w:sz w:val="24"/>
                <w:szCs w:val="24"/>
              </w:rPr>
              <w:t>73,5</w:t>
            </w:r>
          </w:p>
        </w:tc>
        <w:tc>
          <w:tcPr>
            <w:tcW w:w="489"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w:t>
            </w:r>
          </w:p>
        </w:tc>
        <w:tc>
          <w:tcPr>
            <w:tcW w:w="489" w:type="pct"/>
            <w:vAlign w:val="center"/>
          </w:tcPr>
          <w:p w:rsidR="00725870" w:rsidRPr="00FC0A1D" w:rsidRDefault="00725870" w:rsidP="00725870">
            <w:pPr>
              <w:pStyle w:val="TableParagraph"/>
              <w:ind w:right="-30"/>
              <w:rPr>
                <w:iCs/>
                <w:sz w:val="24"/>
                <w:szCs w:val="24"/>
              </w:rPr>
            </w:pPr>
            <w:r>
              <w:rPr>
                <w:iCs/>
                <w:sz w:val="24"/>
                <w:szCs w:val="24"/>
              </w:rPr>
              <w:t>-</w:t>
            </w:r>
          </w:p>
        </w:tc>
        <w:tc>
          <w:tcPr>
            <w:tcW w:w="492" w:type="pct"/>
            <w:shd w:val="clear" w:color="auto" w:fill="auto"/>
            <w:vAlign w:val="center"/>
          </w:tcPr>
          <w:p w:rsidR="00725870" w:rsidRPr="00FC0A1D" w:rsidRDefault="00725870" w:rsidP="00725870">
            <w:pPr>
              <w:pStyle w:val="TableParagraph"/>
              <w:ind w:right="-30"/>
              <w:rPr>
                <w:iCs/>
                <w:sz w:val="24"/>
                <w:szCs w:val="24"/>
              </w:rPr>
            </w:pPr>
            <w:r w:rsidRPr="00FC0A1D">
              <w:rPr>
                <w:iCs/>
                <w:sz w:val="24"/>
                <w:szCs w:val="24"/>
              </w:rPr>
              <w:t>-</w:t>
            </w:r>
          </w:p>
        </w:tc>
        <w:tc>
          <w:tcPr>
            <w:tcW w:w="508" w:type="pct"/>
            <w:vAlign w:val="center"/>
          </w:tcPr>
          <w:p w:rsidR="00725870" w:rsidRPr="00FC0A1D" w:rsidRDefault="00725870" w:rsidP="00725870">
            <w:pPr>
              <w:pStyle w:val="TableParagraph"/>
              <w:ind w:right="-30"/>
              <w:rPr>
                <w:iCs/>
                <w:sz w:val="24"/>
                <w:szCs w:val="24"/>
              </w:rPr>
            </w:pPr>
            <w:r>
              <w:rPr>
                <w:iCs/>
                <w:sz w:val="24"/>
                <w:szCs w:val="24"/>
              </w:rPr>
              <w:t>-</w:t>
            </w:r>
          </w:p>
        </w:tc>
      </w:tr>
    </w:tbl>
    <w:p w:rsidR="00725870" w:rsidRDefault="00725870" w:rsidP="00725870">
      <w:pPr>
        <w:tabs>
          <w:tab w:val="left" w:pos="851"/>
        </w:tabs>
        <w:ind w:right="-30" w:firstLine="567"/>
        <w:jc w:val="both"/>
        <w:rPr>
          <w:iCs/>
          <w:sz w:val="28"/>
          <w:szCs w:val="28"/>
        </w:rPr>
      </w:pPr>
    </w:p>
    <w:p w:rsidR="00725870" w:rsidRDefault="00725870" w:rsidP="00725870">
      <w:pPr>
        <w:spacing w:line="276" w:lineRule="auto"/>
        <w:ind w:right="-30" w:firstLine="567"/>
        <w:jc w:val="both"/>
        <w:rPr>
          <w:sz w:val="28"/>
          <w:szCs w:val="28"/>
        </w:rPr>
      </w:pPr>
      <w:r w:rsidRPr="002F1845">
        <w:rPr>
          <w:sz w:val="28"/>
          <w:szCs w:val="28"/>
        </w:rPr>
        <w:t xml:space="preserve">Таким образом, можно констатировать, что основные элементы содержания механики, молекулярной физики и термодинамики, </w:t>
      </w:r>
      <w:r>
        <w:rPr>
          <w:sz w:val="28"/>
          <w:szCs w:val="28"/>
        </w:rPr>
        <w:t xml:space="preserve">электродинамики, </w:t>
      </w:r>
      <w:r w:rsidRPr="002F1845">
        <w:rPr>
          <w:sz w:val="28"/>
          <w:szCs w:val="28"/>
        </w:rPr>
        <w:t>квантовой, атом</w:t>
      </w:r>
      <w:r>
        <w:rPr>
          <w:sz w:val="28"/>
          <w:szCs w:val="28"/>
        </w:rPr>
        <w:t xml:space="preserve">ной и ядерной физики усвоены </w:t>
      </w:r>
      <w:r w:rsidRPr="002F1845">
        <w:rPr>
          <w:sz w:val="28"/>
          <w:szCs w:val="28"/>
        </w:rPr>
        <w:t xml:space="preserve">хорошо, с ними справилось </w:t>
      </w:r>
      <w:r>
        <w:rPr>
          <w:sz w:val="28"/>
          <w:szCs w:val="28"/>
        </w:rPr>
        <w:t xml:space="preserve">около шестидесяти процентов </w:t>
      </w:r>
      <w:r w:rsidRPr="002F1845">
        <w:rPr>
          <w:sz w:val="28"/>
          <w:szCs w:val="28"/>
        </w:rPr>
        <w:t xml:space="preserve">экзаменуемых.  </w:t>
      </w:r>
      <w:r w:rsidRPr="00AD17FB">
        <w:rPr>
          <w:sz w:val="28"/>
          <w:szCs w:val="28"/>
        </w:rPr>
        <w:t>В сравнении с 2024 г.</w:t>
      </w:r>
      <w:r>
        <w:rPr>
          <w:sz w:val="28"/>
          <w:szCs w:val="28"/>
        </w:rPr>
        <w:t xml:space="preserve"> средний процент выполнения заданий </w:t>
      </w:r>
      <w:r w:rsidRPr="002F1845">
        <w:rPr>
          <w:sz w:val="28"/>
          <w:szCs w:val="28"/>
        </w:rPr>
        <w:t xml:space="preserve">по </w:t>
      </w:r>
      <w:r>
        <w:rPr>
          <w:sz w:val="28"/>
          <w:szCs w:val="28"/>
        </w:rPr>
        <w:t xml:space="preserve">механике базового и повышенного уровня не изменился, а высокого уровня сложности немного увеличился. Уменьшился средний процент выполнения заданий по молекулярной физике и термодинамике за счет заданий базового и повышенного уровня сложности №8, №10 и №22. Средний процент </w:t>
      </w:r>
      <w:r>
        <w:rPr>
          <w:sz w:val="28"/>
          <w:szCs w:val="28"/>
        </w:rPr>
        <w:lastRenderedPageBreak/>
        <w:t xml:space="preserve">выполнения заданий </w:t>
      </w:r>
      <w:r w:rsidRPr="002F1845">
        <w:rPr>
          <w:sz w:val="28"/>
          <w:szCs w:val="28"/>
        </w:rPr>
        <w:t xml:space="preserve">по </w:t>
      </w:r>
      <w:r>
        <w:rPr>
          <w:sz w:val="28"/>
          <w:szCs w:val="28"/>
        </w:rPr>
        <w:t xml:space="preserve">электродинамике практически не изменился, немного увеличился процент выполнения заданий базового и повышенного уровня, с заданием высокого уровня экзаменуемые справились гораздо хуже, чем в предыдущем году. Лучше выполнены задания базового уровня по </w:t>
      </w:r>
      <w:r w:rsidRPr="00DA0885">
        <w:rPr>
          <w:sz w:val="28"/>
          <w:szCs w:val="28"/>
        </w:rPr>
        <w:t>квантовой, атомной, ядерной физике.</w:t>
      </w:r>
      <w:r w:rsidRPr="002F1845">
        <w:rPr>
          <w:sz w:val="28"/>
          <w:szCs w:val="28"/>
        </w:rPr>
        <w:t xml:space="preserve"> На базовом уровне процент выполнения заданий по всем разделам физики</w:t>
      </w:r>
      <w:r>
        <w:rPr>
          <w:sz w:val="28"/>
          <w:szCs w:val="28"/>
        </w:rPr>
        <w:t xml:space="preserve"> выше 67%, </w:t>
      </w:r>
      <w:r w:rsidRPr="002F1845">
        <w:rPr>
          <w:sz w:val="28"/>
          <w:szCs w:val="28"/>
        </w:rPr>
        <w:t>что свидетельствует о хорошей базовой подготовке обучающихся по предмету.</w:t>
      </w:r>
    </w:p>
    <w:p w:rsidR="00725870" w:rsidRPr="005F4B61" w:rsidRDefault="00725870" w:rsidP="005F4B61">
      <w:pPr>
        <w:pStyle w:val="a3"/>
        <w:ind w:left="0" w:right="-30" w:firstLine="567"/>
        <w:jc w:val="both"/>
        <w:rPr>
          <w:sz w:val="28"/>
          <w:szCs w:val="28"/>
        </w:rPr>
      </w:pPr>
      <w:r w:rsidRPr="005F4B61">
        <w:rPr>
          <w:sz w:val="28"/>
          <w:szCs w:val="28"/>
        </w:rPr>
        <w:t xml:space="preserve">Результаты выполнения групп заданий, направленных на оценку сформированности различных способов действий, формируемых в процессе обучения физике представлены в следующей таблице. </w:t>
      </w:r>
    </w:p>
    <w:p w:rsidR="00725870" w:rsidRPr="00B83E70" w:rsidRDefault="00725870" w:rsidP="005F4B61">
      <w:pPr>
        <w:pStyle w:val="ac"/>
        <w:keepNext/>
        <w:ind w:right="-30" w:firstLine="567"/>
        <w:jc w:val="right"/>
        <w:rPr>
          <w:noProof/>
          <w:color w:val="auto"/>
          <w:sz w:val="24"/>
          <w:szCs w:val="24"/>
        </w:rPr>
      </w:pPr>
      <w:r w:rsidRPr="00B83E70">
        <w:rPr>
          <w:color w:val="auto"/>
          <w:sz w:val="24"/>
          <w:szCs w:val="24"/>
        </w:rPr>
        <w:t xml:space="preserve">Таблица </w:t>
      </w:r>
      <w:r w:rsidR="00B83E70">
        <w:rPr>
          <w:color w:val="auto"/>
          <w:sz w:val="24"/>
          <w:szCs w:val="24"/>
        </w:rPr>
        <w:t>7</w:t>
      </w:r>
    </w:p>
    <w:p w:rsidR="00725870" w:rsidRPr="008212B6" w:rsidRDefault="00725870" w:rsidP="00725870">
      <w:pPr>
        <w:pStyle w:val="a3"/>
        <w:ind w:right="-30" w:firstLine="567"/>
        <w:jc w:val="right"/>
        <w:rPr>
          <w:rFonts w:eastAsia="Calibri"/>
          <w:i/>
          <w:lang w:eastAsia="ru-RU"/>
        </w:rPr>
      </w:pPr>
      <w:r w:rsidRPr="008212B6">
        <w:rPr>
          <w:rFonts w:eastAsia="Calibri"/>
          <w:i/>
          <w:lang w:eastAsia="ru-RU"/>
        </w:rPr>
        <w:t>Выполнение групп заданий, направленных на оценку сформированности различных способов действий</w:t>
      </w:r>
    </w:p>
    <w:p w:rsidR="00725870" w:rsidRDefault="00725870" w:rsidP="00725870">
      <w:pPr>
        <w:pStyle w:val="a3"/>
        <w:ind w:right="-30" w:firstLine="567"/>
        <w:jc w:val="both"/>
        <w:rPr>
          <w:rFonts w:eastAsia="Calibri"/>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71"/>
        <w:gridCol w:w="1114"/>
        <w:gridCol w:w="1857"/>
        <w:gridCol w:w="2117"/>
      </w:tblGrid>
      <w:tr w:rsidR="00725870" w:rsidTr="00725870">
        <w:trPr>
          <w:trHeight w:val="875"/>
        </w:trPr>
        <w:tc>
          <w:tcPr>
            <w:tcW w:w="2282" w:type="pct"/>
            <w:shd w:val="clear" w:color="auto" w:fill="auto"/>
            <w:vAlign w:val="center"/>
          </w:tcPr>
          <w:p w:rsidR="00725870" w:rsidRPr="00330B3A" w:rsidRDefault="00725870" w:rsidP="00725870">
            <w:pPr>
              <w:pStyle w:val="TableParagraph"/>
              <w:ind w:right="-30"/>
              <w:rPr>
                <w:iCs/>
                <w:sz w:val="24"/>
                <w:szCs w:val="24"/>
              </w:rPr>
            </w:pPr>
            <w:r w:rsidRPr="00330B3A">
              <w:rPr>
                <w:iCs/>
                <w:sz w:val="24"/>
                <w:szCs w:val="24"/>
              </w:rPr>
              <w:t>Способ действий,</w:t>
            </w:r>
            <w:r>
              <w:rPr>
                <w:iCs/>
                <w:sz w:val="24"/>
                <w:szCs w:val="24"/>
              </w:rPr>
              <w:t xml:space="preserve"> </w:t>
            </w:r>
            <w:r w:rsidRPr="00330B3A">
              <w:rPr>
                <w:iCs/>
                <w:sz w:val="24"/>
                <w:szCs w:val="24"/>
              </w:rPr>
              <w:t>предметные</w:t>
            </w:r>
            <w:r>
              <w:rPr>
                <w:iCs/>
                <w:sz w:val="24"/>
                <w:szCs w:val="24"/>
              </w:rPr>
              <w:t xml:space="preserve"> </w:t>
            </w:r>
            <w:r w:rsidRPr="00330B3A">
              <w:rPr>
                <w:iCs/>
                <w:sz w:val="24"/>
                <w:szCs w:val="24"/>
              </w:rPr>
              <w:t>результаты</w:t>
            </w:r>
          </w:p>
        </w:tc>
        <w:tc>
          <w:tcPr>
            <w:tcW w:w="595" w:type="pct"/>
            <w:shd w:val="clear" w:color="auto" w:fill="auto"/>
            <w:vAlign w:val="center"/>
          </w:tcPr>
          <w:p w:rsidR="00725870" w:rsidRDefault="00725870" w:rsidP="005F4B61">
            <w:pPr>
              <w:pStyle w:val="TableParagraph"/>
              <w:ind w:right="-30"/>
              <w:jc w:val="center"/>
              <w:rPr>
                <w:iCs/>
                <w:sz w:val="24"/>
                <w:szCs w:val="24"/>
              </w:rPr>
            </w:pPr>
            <w:r w:rsidRPr="00330B3A">
              <w:rPr>
                <w:iCs/>
                <w:sz w:val="24"/>
                <w:szCs w:val="24"/>
              </w:rPr>
              <w:t>Уровень</w:t>
            </w:r>
          </w:p>
          <w:p w:rsidR="00725870" w:rsidRPr="00330B3A" w:rsidRDefault="00725870" w:rsidP="005F4B61">
            <w:pPr>
              <w:pStyle w:val="TableParagraph"/>
              <w:ind w:right="-30"/>
              <w:jc w:val="center"/>
              <w:rPr>
                <w:iCs/>
                <w:sz w:val="24"/>
                <w:szCs w:val="24"/>
              </w:rPr>
            </w:pPr>
            <w:r w:rsidRPr="00330B3A">
              <w:rPr>
                <w:iCs/>
                <w:sz w:val="24"/>
                <w:szCs w:val="24"/>
              </w:rPr>
              <w:t>сложности заданий</w:t>
            </w:r>
          </w:p>
        </w:tc>
        <w:tc>
          <w:tcPr>
            <w:tcW w:w="992" w:type="pct"/>
            <w:shd w:val="clear" w:color="auto" w:fill="auto"/>
            <w:vAlign w:val="center"/>
          </w:tcPr>
          <w:p w:rsidR="00725870" w:rsidRDefault="00725870" w:rsidP="005F4B61">
            <w:pPr>
              <w:pStyle w:val="TableParagraph"/>
              <w:ind w:right="-30"/>
              <w:jc w:val="center"/>
              <w:rPr>
                <w:iCs/>
                <w:sz w:val="24"/>
                <w:szCs w:val="24"/>
              </w:rPr>
            </w:pPr>
            <w:r w:rsidRPr="00330B3A">
              <w:rPr>
                <w:iCs/>
                <w:sz w:val="24"/>
                <w:szCs w:val="24"/>
              </w:rPr>
              <w:t>Минимальный процент</w:t>
            </w:r>
          </w:p>
          <w:p w:rsidR="00725870" w:rsidRPr="00330B3A" w:rsidRDefault="00725870" w:rsidP="005F4B61">
            <w:pPr>
              <w:pStyle w:val="TableParagraph"/>
              <w:ind w:right="-30"/>
              <w:jc w:val="center"/>
              <w:rPr>
                <w:iCs/>
                <w:sz w:val="24"/>
                <w:szCs w:val="24"/>
              </w:rPr>
            </w:pPr>
            <w:r w:rsidRPr="00330B3A">
              <w:rPr>
                <w:iCs/>
                <w:sz w:val="24"/>
                <w:szCs w:val="24"/>
              </w:rPr>
              <w:t>выполняемости задания</w:t>
            </w:r>
          </w:p>
        </w:tc>
        <w:tc>
          <w:tcPr>
            <w:tcW w:w="1131" w:type="pct"/>
            <w:shd w:val="clear" w:color="auto" w:fill="auto"/>
            <w:vAlign w:val="center"/>
          </w:tcPr>
          <w:p w:rsidR="00725870" w:rsidRPr="00330B3A" w:rsidRDefault="00725870" w:rsidP="005F4B61">
            <w:pPr>
              <w:pStyle w:val="TableParagraph"/>
              <w:ind w:right="-30"/>
              <w:jc w:val="center"/>
              <w:rPr>
                <w:iCs/>
                <w:sz w:val="24"/>
                <w:szCs w:val="24"/>
              </w:rPr>
            </w:pPr>
            <w:r w:rsidRPr="00330B3A">
              <w:rPr>
                <w:iCs/>
                <w:sz w:val="24"/>
                <w:szCs w:val="24"/>
              </w:rPr>
              <w:t>Средний процент выполнения</w:t>
            </w:r>
            <w:r>
              <w:rPr>
                <w:iCs/>
                <w:sz w:val="24"/>
                <w:szCs w:val="24"/>
              </w:rPr>
              <w:t xml:space="preserve"> </w:t>
            </w:r>
            <w:r w:rsidRPr="00330B3A">
              <w:rPr>
                <w:iCs/>
                <w:sz w:val="24"/>
                <w:szCs w:val="24"/>
              </w:rPr>
              <w:t>заданий</w:t>
            </w:r>
            <w:r>
              <w:rPr>
                <w:iCs/>
                <w:sz w:val="24"/>
                <w:szCs w:val="24"/>
              </w:rPr>
              <w:t xml:space="preserve"> ЕГЭ-2025</w:t>
            </w:r>
          </w:p>
        </w:tc>
      </w:tr>
      <w:tr w:rsidR="00725870" w:rsidTr="00725870">
        <w:trPr>
          <w:trHeight w:val="645"/>
        </w:trPr>
        <w:tc>
          <w:tcPr>
            <w:tcW w:w="2282" w:type="pct"/>
            <w:shd w:val="clear" w:color="auto" w:fill="auto"/>
            <w:vAlign w:val="center"/>
          </w:tcPr>
          <w:p w:rsidR="00725870" w:rsidRPr="00330B3A" w:rsidRDefault="00725870" w:rsidP="00725870">
            <w:pPr>
              <w:pStyle w:val="TableParagraph"/>
              <w:ind w:right="-30"/>
              <w:rPr>
                <w:iCs/>
                <w:sz w:val="24"/>
                <w:szCs w:val="24"/>
              </w:rPr>
            </w:pPr>
            <w:r w:rsidRPr="00330B3A">
              <w:rPr>
                <w:iCs/>
                <w:sz w:val="24"/>
                <w:szCs w:val="24"/>
              </w:rPr>
              <w:t>Владение понятийным аппаратом курса физики</w:t>
            </w:r>
          </w:p>
        </w:tc>
        <w:tc>
          <w:tcPr>
            <w:tcW w:w="595" w:type="pct"/>
            <w:shd w:val="clear" w:color="auto" w:fill="auto"/>
            <w:vAlign w:val="center"/>
          </w:tcPr>
          <w:p w:rsidR="00725870" w:rsidRPr="00037C76" w:rsidRDefault="00725870" w:rsidP="005F4B61">
            <w:pPr>
              <w:pStyle w:val="TableParagraph"/>
              <w:ind w:right="-30"/>
              <w:jc w:val="center"/>
              <w:rPr>
                <w:iCs/>
                <w:sz w:val="24"/>
                <w:szCs w:val="24"/>
              </w:rPr>
            </w:pPr>
            <w:r w:rsidRPr="00037C76">
              <w:rPr>
                <w:iCs/>
                <w:sz w:val="24"/>
                <w:szCs w:val="24"/>
              </w:rPr>
              <w:t>Б</w:t>
            </w:r>
          </w:p>
        </w:tc>
        <w:tc>
          <w:tcPr>
            <w:tcW w:w="992" w:type="pct"/>
            <w:shd w:val="clear" w:color="auto" w:fill="auto"/>
            <w:vAlign w:val="center"/>
          </w:tcPr>
          <w:p w:rsidR="00725870" w:rsidRPr="00037C76" w:rsidRDefault="00725870" w:rsidP="005F4B61">
            <w:pPr>
              <w:pStyle w:val="TableParagraph"/>
              <w:ind w:right="-30"/>
              <w:jc w:val="center"/>
              <w:rPr>
                <w:iCs/>
                <w:sz w:val="24"/>
                <w:szCs w:val="24"/>
              </w:rPr>
            </w:pPr>
            <w:r w:rsidRPr="00466063">
              <w:rPr>
                <w:iCs/>
                <w:sz w:val="24"/>
                <w:szCs w:val="24"/>
              </w:rPr>
              <w:t>не менее 50%</w:t>
            </w:r>
          </w:p>
        </w:tc>
        <w:tc>
          <w:tcPr>
            <w:tcW w:w="1131" w:type="pct"/>
            <w:shd w:val="clear" w:color="auto" w:fill="auto"/>
            <w:vAlign w:val="center"/>
          </w:tcPr>
          <w:p w:rsidR="00725870" w:rsidRPr="00037C76" w:rsidRDefault="00725870" w:rsidP="005F4B61">
            <w:pPr>
              <w:pStyle w:val="TableParagraph"/>
              <w:ind w:right="-30"/>
              <w:jc w:val="center"/>
              <w:rPr>
                <w:iCs/>
                <w:sz w:val="24"/>
                <w:szCs w:val="24"/>
              </w:rPr>
            </w:pPr>
            <w:r>
              <w:rPr>
                <w:iCs/>
                <w:sz w:val="24"/>
                <w:szCs w:val="24"/>
              </w:rPr>
              <w:t>83,8</w:t>
            </w:r>
            <w:r w:rsidRPr="00037C76">
              <w:rPr>
                <w:iCs/>
                <w:sz w:val="24"/>
                <w:szCs w:val="24"/>
              </w:rPr>
              <w:t>%</w:t>
            </w:r>
          </w:p>
        </w:tc>
      </w:tr>
      <w:tr w:rsidR="00725870" w:rsidTr="00725870">
        <w:trPr>
          <w:trHeight w:val="982"/>
        </w:trPr>
        <w:tc>
          <w:tcPr>
            <w:tcW w:w="2282" w:type="pct"/>
            <w:shd w:val="clear" w:color="auto" w:fill="auto"/>
            <w:vAlign w:val="center"/>
          </w:tcPr>
          <w:p w:rsidR="00725870" w:rsidRPr="00330B3A" w:rsidRDefault="00725870" w:rsidP="00725870">
            <w:pPr>
              <w:pStyle w:val="TableParagraph"/>
              <w:ind w:right="-30"/>
              <w:rPr>
                <w:iCs/>
                <w:sz w:val="24"/>
                <w:szCs w:val="24"/>
              </w:rPr>
            </w:pPr>
            <w:r w:rsidRPr="00330B3A">
              <w:rPr>
                <w:iCs/>
                <w:sz w:val="24"/>
                <w:szCs w:val="24"/>
              </w:rPr>
              <w:t>Анализ физических процессов и явлений с использованием</w:t>
            </w:r>
          </w:p>
          <w:p w:rsidR="00725870" w:rsidRPr="00330B3A" w:rsidRDefault="00725870" w:rsidP="00725870">
            <w:pPr>
              <w:pStyle w:val="TableParagraph"/>
              <w:ind w:right="-30"/>
              <w:rPr>
                <w:iCs/>
                <w:sz w:val="24"/>
                <w:szCs w:val="24"/>
              </w:rPr>
            </w:pPr>
            <w:r w:rsidRPr="00330B3A">
              <w:rPr>
                <w:iCs/>
                <w:sz w:val="24"/>
                <w:szCs w:val="24"/>
              </w:rPr>
              <w:t>изученных теоретических положений, законов и физических величин</w:t>
            </w:r>
          </w:p>
        </w:tc>
        <w:tc>
          <w:tcPr>
            <w:tcW w:w="595" w:type="pct"/>
            <w:shd w:val="clear" w:color="auto" w:fill="auto"/>
            <w:vAlign w:val="center"/>
          </w:tcPr>
          <w:p w:rsidR="00725870" w:rsidRPr="00037C76" w:rsidRDefault="00725870" w:rsidP="005F4B61">
            <w:pPr>
              <w:pStyle w:val="TableParagraph"/>
              <w:ind w:right="-30"/>
              <w:jc w:val="center"/>
              <w:rPr>
                <w:iCs/>
                <w:sz w:val="24"/>
                <w:szCs w:val="24"/>
              </w:rPr>
            </w:pPr>
          </w:p>
          <w:p w:rsidR="00725870" w:rsidRPr="00037C76" w:rsidRDefault="00725870" w:rsidP="005F4B61">
            <w:pPr>
              <w:pStyle w:val="TableParagraph"/>
              <w:ind w:right="-30"/>
              <w:jc w:val="center"/>
              <w:rPr>
                <w:iCs/>
                <w:sz w:val="24"/>
                <w:szCs w:val="24"/>
              </w:rPr>
            </w:pPr>
            <w:r w:rsidRPr="00037C76">
              <w:rPr>
                <w:iCs/>
                <w:sz w:val="24"/>
                <w:szCs w:val="24"/>
              </w:rPr>
              <w:t>Б, П</w:t>
            </w:r>
          </w:p>
        </w:tc>
        <w:tc>
          <w:tcPr>
            <w:tcW w:w="992" w:type="pct"/>
            <w:shd w:val="clear" w:color="auto" w:fill="auto"/>
            <w:vAlign w:val="center"/>
          </w:tcPr>
          <w:p w:rsidR="00725870" w:rsidRPr="00037C76" w:rsidRDefault="00725870" w:rsidP="005F4B61">
            <w:pPr>
              <w:pStyle w:val="TableParagraph"/>
              <w:ind w:right="-30"/>
              <w:jc w:val="center"/>
              <w:rPr>
                <w:iCs/>
                <w:sz w:val="24"/>
                <w:szCs w:val="24"/>
              </w:rPr>
            </w:pPr>
            <w:r w:rsidRPr="00037C76">
              <w:rPr>
                <w:iCs/>
                <w:sz w:val="24"/>
                <w:szCs w:val="24"/>
              </w:rPr>
              <w:t>Б - не менее 50%</w:t>
            </w:r>
          </w:p>
          <w:p w:rsidR="00725870" w:rsidRPr="00037C76" w:rsidRDefault="00725870" w:rsidP="005F4B61">
            <w:pPr>
              <w:pStyle w:val="TableParagraph"/>
              <w:ind w:right="-30"/>
              <w:jc w:val="center"/>
              <w:rPr>
                <w:iCs/>
                <w:sz w:val="24"/>
                <w:szCs w:val="24"/>
              </w:rPr>
            </w:pPr>
            <w:r w:rsidRPr="00037C76">
              <w:rPr>
                <w:iCs/>
                <w:sz w:val="24"/>
                <w:szCs w:val="24"/>
              </w:rPr>
              <w:t>П- не менее 15%</w:t>
            </w:r>
          </w:p>
          <w:p w:rsidR="00725870" w:rsidRPr="00037C76" w:rsidRDefault="00725870" w:rsidP="005F4B61">
            <w:pPr>
              <w:pStyle w:val="TableParagraph"/>
              <w:ind w:right="-30"/>
              <w:jc w:val="center"/>
              <w:rPr>
                <w:iCs/>
                <w:sz w:val="24"/>
                <w:szCs w:val="24"/>
              </w:rPr>
            </w:pPr>
          </w:p>
        </w:tc>
        <w:tc>
          <w:tcPr>
            <w:tcW w:w="1131" w:type="pct"/>
            <w:shd w:val="clear" w:color="auto" w:fill="auto"/>
            <w:vAlign w:val="center"/>
          </w:tcPr>
          <w:p w:rsidR="00725870" w:rsidRPr="00037C76" w:rsidRDefault="00725870" w:rsidP="005F4B61">
            <w:pPr>
              <w:pStyle w:val="TableParagraph"/>
              <w:ind w:right="-30"/>
              <w:jc w:val="center"/>
              <w:rPr>
                <w:iCs/>
                <w:sz w:val="24"/>
                <w:szCs w:val="24"/>
              </w:rPr>
            </w:pPr>
            <w:r>
              <w:rPr>
                <w:iCs/>
                <w:sz w:val="24"/>
                <w:szCs w:val="24"/>
              </w:rPr>
              <w:t>61,8</w:t>
            </w:r>
            <w:r w:rsidRPr="00037C76">
              <w:rPr>
                <w:iCs/>
                <w:sz w:val="24"/>
                <w:szCs w:val="24"/>
              </w:rPr>
              <w:t>%</w:t>
            </w:r>
          </w:p>
          <w:p w:rsidR="00725870" w:rsidRPr="00037C76" w:rsidRDefault="00725870" w:rsidP="005F4B61">
            <w:pPr>
              <w:pStyle w:val="TableParagraph"/>
              <w:ind w:right="-30"/>
              <w:jc w:val="center"/>
              <w:rPr>
                <w:iCs/>
                <w:sz w:val="24"/>
                <w:szCs w:val="24"/>
              </w:rPr>
            </w:pPr>
            <w:r>
              <w:rPr>
                <w:iCs/>
                <w:sz w:val="24"/>
                <w:szCs w:val="24"/>
              </w:rPr>
              <w:t>Б ─ 59,4</w:t>
            </w:r>
            <w:r w:rsidRPr="00037C76">
              <w:rPr>
                <w:iCs/>
                <w:sz w:val="24"/>
                <w:szCs w:val="24"/>
              </w:rPr>
              <w:t>%</w:t>
            </w:r>
          </w:p>
          <w:p w:rsidR="00725870" w:rsidRPr="00037C76" w:rsidRDefault="00725870" w:rsidP="005F4B61">
            <w:pPr>
              <w:pStyle w:val="TableParagraph"/>
              <w:ind w:right="-30"/>
              <w:jc w:val="center"/>
              <w:rPr>
                <w:iCs/>
                <w:sz w:val="24"/>
                <w:szCs w:val="24"/>
              </w:rPr>
            </w:pPr>
            <w:r>
              <w:rPr>
                <w:iCs/>
                <w:sz w:val="24"/>
                <w:szCs w:val="24"/>
              </w:rPr>
              <w:t>П ─ 65,7</w:t>
            </w:r>
            <w:r w:rsidRPr="00037C76">
              <w:rPr>
                <w:iCs/>
                <w:sz w:val="24"/>
                <w:szCs w:val="24"/>
              </w:rPr>
              <w:t>%</w:t>
            </w:r>
          </w:p>
        </w:tc>
      </w:tr>
      <w:tr w:rsidR="00725870" w:rsidTr="00725870">
        <w:trPr>
          <w:trHeight w:val="566"/>
        </w:trPr>
        <w:tc>
          <w:tcPr>
            <w:tcW w:w="2282" w:type="pct"/>
            <w:shd w:val="clear" w:color="auto" w:fill="auto"/>
            <w:vAlign w:val="center"/>
          </w:tcPr>
          <w:p w:rsidR="00725870" w:rsidRPr="00330B3A" w:rsidRDefault="00725870" w:rsidP="00725870">
            <w:pPr>
              <w:pStyle w:val="TableParagraph"/>
              <w:ind w:right="-30"/>
              <w:rPr>
                <w:iCs/>
                <w:sz w:val="24"/>
                <w:szCs w:val="24"/>
              </w:rPr>
            </w:pPr>
            <w:r w:rsidRPr="00330B3A">
              <w:rPr>
                <w:iCs/>
                <w:sz w:val="24"/>
                <w:szCs w:val="24"/>
              </w:rPr>
              <w:t>Решение качественных и расчётных задач</w:t>
            </w:r>
          </w:p>
        </w:tc>
        <w:tc>
          <w:tcPr>
            <w:tcW w:w="595" w:type="pct"/>
            <w:shd w:val="clear" w:color="auto" w:fill="auto"/>
            <w:vAlign w:val="center"/>
          </w:tcPr>
          <w:p w:rsidR="00725870" w:rsidRPr="00037C76" w:rsidRDefault="00725870" w:rsidP="005F4B61">
            <w:pPr>
              <w:pStyle w:val="TableParagraph"/>
              <w:ind w:right="-30"/>
              <w:jc w:val="center"/>
              <w:rPr>
                <w:iCs/>
                <w:sz w:val="24"/>
                <w:szCs w:val="24"/>
              </w:rPr>
            </w:pPr>
            <w:r w:rsidRPr="00037C76">
              <w:rPr>
                <w:iCs/>
                <w:sz w:val="24"/>
                <w:szCs w:val="24"/>
              </w:rPr>
              <w:t>П, В</w:t>
            </w:r>
          </w:p>
        </w:tc>
        <w:tc>
          <w:tcPr>
            <w:tcW w:w="992" w:type="pct"/>
            <w:shd w:val="clear" w:color="auto" w:fill="auto"/>
            <w:vAlign w:val="center"/>
          </w:tcPr>
          <w:p w:rsidR="00725870" w:rsidRPr="00037C76" w:rsidRDefault="00725870" w:rsidP="005F4B61">
            <w:pPr>
              <w:pStyle w:val="TableParagraph"/>
              <w:ind w:right="-30"/>
              <w:jc w:val="center"/>
              <w:rPr>
                <w:iCs/>
                <w:sz w:val="24"/>
                <w:szCs w:val="24"/>
              </w:rPr>
            </w:pPr>
            <w:r w:rsidRPr="00037C76">
              <w:rPr>
                <w:iCs/>
                <w:sz w:val="24"/>
                <w:szCs w:val="24"/>
              </w:rPr>
              <w:t>не менее 15%</w:t>
            </w:r>
          </w:p>
        </w:tc>
        <w:tc>
          <w:tcPr>
            <w:tcW w:w="1131" w:type="pct"/>
            <w:shd w:val="clear" w:color="auto" w:fill="auto"/>
            <w:vAlign w:val="center"/>
          </w:tcPr>
          <w:p w:rsidR="00725870" w:rsidRPr="00037C76" w:rsidRDefault="00725870" w:rsidP="005F4B61">
            <w:pPr>
              <w:pStyle w:val="TableParagraph"/>
              <w:ind w:right="-30"/>
              <w:jc w:val="center"/>
              <w:rPr>
                <w:iCs/>
                <w:sz w:val="24"/>
                <w:szCs w:val="24"/>
              </w:rPr>
            </w:pPr>
            <w:r>
              <w:rPr>
                <w:iCs/>
                <w:sz w:val="24"/>
                <w:szCs w:val="24"/>
              </w:rPr>
              <w:t>27,5</w:t>
            </w:r>
            <w:r w:rsidRPr="00037C76">
              <w:rPr>
                <w:iCs/>
                <w:sz w:val="24"/>
                <w:szCs w:val="24"/>
              </w:rPr>
              <w:t>%</w:t>
            </w:r>
          </w:p>
        </w:tc>
      </w:tr>
      <w:tr w:rsidR="00725870" w:rsidTr="00725870">
        <w:trPr>
          <w:trHeight w:val="825"/>
        </w:trPr>
        <w:tc>
          <w:tcPr>
            <w:tcW w:w="2282" w:type="pct"/>
            <w:shd w:val="clear" w:color="auto" w:fill="auto"/>
            <w:vAlign w:val="center"/>
          </w:tcPr>
          <w:p w:rsidR="00725870" w:rsidRPr="00330B3A" w:rsidRDefault="00725870" w:rsidP="00725870">
            <w:pPr>
              <w:pStyle w:val="TableParagraph"/>
              <w:ind w:right="-30"/>
              <w:rPr>
                <w:iCs/>
                <w:sz w:val="24"/>
                <w:szCs w:val="24"/>
              </w:rPr>
            </w:pPr>
            <w:r w:rsidRPr="00330B3A">
              <w:rPr>
                <w:iCs/>
                <w:sz w:val="24"/>
                <w:szCs w:val="24"/>
              </w:rPr>
              <w:t>Владение методологическими умениями</w:t>
            </w:r>
          </w:p>
        </w:tc>
        <w:tc>
          <w:tcPr>
            <w:tcW w:w="595" w:type="pct"/>
            <w:shd w:val="clear" w:color="auto" w:fill="auto"/>
            <w:vAlign w:val="center"/>
          </w:tcPr>
          <w:p w:rsidR="00725870" w:rsidRPr="00037C76" w:rsidRDefault="00725870" w:rsidP="005F4B61">
            <w:pPr>
              <w:pStyle w:val="TableParagraph"/>
              <w:ind w:right="-30"/>
              <w:jc w:val="center"/>
              <w:rPr>
                <w:iCs/>
                <w:sz w:val="24"/>
                <w:szCs w:val="24"/>
              </w:rPr>
            </w:pPr>
            <w:r w:rsidRPr="00037C76">
              <w:rPr>
                <w:iCs/>
                <w:sz w:val="24"/>
                <w:szCs w:val="24"/>
              </w:rPr>
              <w:t>Б</w:t>
            </w:r>
          </w:p>
        </w:tc>
        <w:tc>
          <w:tcPr>
            <w:tcW w:w="992" w:type="pct"/>
            <w:shd w:val="clear" w:color="auto" w:fill="auto"/>
            <w:vAlign w:val="center"/>
          </w:tcPr>
          <w:p w:rsidR="00725870" w:rsidRPr="00037C76" w:rsidRDefault="00725870" w:rsidP="005F4B61">
            <w:pPr>
              <w:pStyle w:val="TableParagraph"/>
              <w:ind w:right="-30"/>
              <w:jc w:val="center"/>
              <w:rPr>
                <w:iCs/>
                <w:sz w:val="24"/>
                <w:szCs w:val="24"/>
              </w:rPr>
            </w:pPr>
            <w:r w:rsidRPr="00037C76">
              <w:rPr>
                <w:iCs/>
                <w:sz w:val="24"/>
                <w:szCs w:val="24"/>
              </w:rPr>
              <w:t>не менее 50%</w:t>
            </w:r>
          </w:p>
        </w:tc>
        <w:tc>
          <w:tcPr>
            <w:tcW w:w="1131" w:type="pct"/>
            <w:shd w:val="clear" w:color="auto" w:fill="auto"/>
            <w:vAlign w:val="center"/>
          </w:tcPr>
          <w:p w:rsidR="00725870" w:rsidRPr="00037C76" w:rsidRDefault="00725870" w:rsidP="005F4B61">
            <w:pPr>
              <w:pStyle w:val="TableParagraph"/>
              <w:ind w:right="-30"/>
              <w:jc w:val="center"/>
              <w:rPr>
                <w:iCs/>
                <w:sz w:val="24"/>
                <w:szCs w:val="24"/>
              </w:rPr>
            </w:pPr>
            <w:r>
              <w:rPr>
                <w:iCs/>
                <w:sz w:val="24"/>
                <w:szCs w:val="24"/>
              </w:rPr>
              <w:t>93,0</w:t>
            </w:r>
            <w:r w:rsidRPr="00037C76">
              <w:rPr>
                <w:iCs/>
                <w:sz w:val="24"/>
                <w:szCs w:val="24"/>
              </w:rPr>
              <w:t>%</w:t>
            </w:r>
          </w:p>
        </w:tc>
      </w:tr>
    </w:tbl>
    <w:p w:rsidR="00725870" w:rsidRPr="007E12BA" w:rsidRDefault="00725870" w:rsidP="00725870">
      <w:pPr>
        <w:pStyle w:val="a3"/>
        <w:ind w:right="-30" w:firstLine="567"/>
        <w:jc w:val="both"/>
        <w:rPr>
          <w:rFonts w:eastAsia="Calibri"/>
          <w:sz w:val="28"/>
          <w:szCs w:val="28"/>
          <w:lang w:eastAsia="ru-RU"/>
        </w:rPr>
      </w:pPr>
    </w:p>
    <w:p w:rsidR="00725870" w:rsidRDefault="00725870" w:rsidP="00725870">
      <w:pPr>
        <w:spacing w:line="276" w:lineRule="auto"/>
        <w:ind w:firstLine="567"/>
        <w:jc w:val="both"/>
        <w:rPr>
          <w:sz w:val="28"/>
          <w:szCs w:val="28"/>
        </w:rPr>
      </w:pPr>
      <w:r w:rsidRPr="00BC4D97">
        <w:rPr>
          <w:sz w:val="28"/>
          <w:szCs w:val="28"/>
        </w:rPr>
        <w:t>Экзаменуемые хорошо овладели умениями</w:t>
      </w:r>
      <w:r w:rsidRPr="0080646F">
        <w:rPr>
          <w:sz w:val="28"/>
          <w:szCs w:val="28"/>
        </w:rPr>
        <w:t xml:space="preserve"> применять при описании физических процессов и явлений величины и законы,</w:t>
      </w:r>
      <w:r w:rsidRPr="00BC4D97">
        <w:rPr>
          <w:sz w:val="28"/>
          <w:szCs w:val="28"/>
        </w:rPr>
        <w:t xml:space="preserve"> определять показания   измерительных приборов; планировать эксперимент, отбирать оборудование</w:t>
      </w:r>
      <w:r>
        <w:rPr>
          <w:sz w:val="28"/>
          <w:szCs w:val="28"/>
        </w:rPr>
        <w:t>.</w:t>
      </w:r>
      <w:r w:rsidRPr="00BC4D97">
        <w:rPr>
          <w:sz w:val="28"/>
          <w:szCs w:val="28"/>
        </w:rPr>
        <w:t xml:space="preserve"> </w:t>
      </w:r>
      <w:r>
        <w:rPr>
          <w:sz w:val="28"/>
          <w:szCs w:val="28"/>
        </w:rPr>
        <w:t xml:space="preserve">Немного хуже справляются с заданиями на умение </w:t>
      </w:r>
      <w:r w:rsidRPr="0080646F">
        <w:rPr>
          <w:sz w:val="28"/>
          <w:szCs w:val="28"/>
        </w:rPr>
        <w:t>анализировать физические процессы (явления), используя основные положения и законы, изученные в курсе физики</w:t>
      </w:r>
      <w:r>
        <w:rPr>
          <w:sz w:val="28"/>
          <w:szCs w:val="28"/>
        </w:rPr>
        <w:t>;</w:t>
      </w:r>
      <w:r w:rsidRPr="00C914E6">
        <w:rPr>
          <w:sz w:val="28"/>
          <w:szCs w:val="28"/>
        </w:rPr>
        <w:t xml:space="preserve"> </w:t>
      </w:r>
      <w:r w:rsidRPr="0080646F">
        <w:rPr>
          <w:sz w:val="28"/>
          <w:szCs w:val="28"/>
        </w:rPr>
        <w:t>применять при описании физических процессов и явлений величины и законы</w:t>
      </w:r>
      <w:r>
        <w:rPr>
          <w:sz w:val="28"/>
          <w:szCs w:val="28"/>
        </w:rPr>
        <w:t>;</w:t>
      </w:r>
      <w:r w:rsidRPr="00C914E6">
        <w:rPr>
          <w:sz w:val="28"/>
          <w:szCs w:val="28"/>
        </w:rPr>
        <w:t xml:space="preserve"> правильно трактовать физический смысл изученных физических величин, законов и закономерностей</w:t>
      </w:r>
      <w:r>
        <w:rPr>
          <w:sz w:val="28"/>
          <w:szCs w:val="28"/>
        </w:rPr>
        <w:t>; р</w:t>
      </w:r>
      <w:r w:rsidRPr="00694BB7">
        <w:rPr>
          <w:sz w:val="28"/>
          <w:szCs w:val="28"/>
        </w:rPr>
        <w:t>ешать расчётные задачи с явно заданной физической моделью с использованием законов и формул из одного раздела курса физики</w:t>
      </w:r>
      <w:r>
        <w:rPr>
          <w:sz w:val="28"/>
          <w:szCs w:val="28"/>
        </w:rPr>
        <w:t>.</w:t>
      </w:r>
    </w:p>
    <w:p w:rsidR="00725870" w:rsidRDefault="00725870" w:rsidP="00725870">
      <w:pPr>
        <w:spacing w:line="276" w:lineRule="auto"/>
        <w:ind w:firstLine="567"/>
        <w:jc w:val="both"/>
        <w:rPr>
          <w:sz w:val="28"/>
          <w:szCs w:val="28"/>
        </w:rPr>
      </w:pPr>
      <w:r w:rsidRPr="00C914E6">
        <w:rPr>
          <w:sz w:val="28"/>
          <w:szCs w:val="28"/>
        </w:rPr>
        <w:t xml:space="preserve">Традиционно </w:t>
      </w:r>
      <w:r>
        <w:rPr>
          <w:sz w:val="28"/>
          <w:szCs w:val="28"/>
        </w:rPr>
        <w:t>представляют для участников экзамена трудность решение</w:t>
      </w:r>
      <w:r w:rsidRPr="00C914E6">
        <w:rPr>
          <w:sz w:val="28"/>
          <w:szCs w:val="28"/>
        </w:rPr>
        <w:t xml:space="preserve"> </w:t>
      </w:r>
      <w:r>
        <w:rPr>
          <w:sz w:val="28"/>
          <w:szCs w:val="28"/>
        </w:rPr>
        <w:t>качественных и расчётных задач</w:t>
      </w:r>
      <w:r w:rsidRPr="00C914E6">
        <w:rPr>
          <w:sz w:val="28"/>
          <w:szCs w:val="28"/>
        </w:rPr>
        <w:t xml:space="preserve"> с неявно заданной физической моделью с использованием законов и формул из одного-двух разделов курса </w:t>
      </w:r>
      <w:r>
        <w:rPr>
          <w:sz w:val="28"/>
          <w:szCs w:val="28"/>
        </w:rPr>
        <w:t xml:space="preserve">физики и </w:t>
      </w:r>
      <w:r>
        <w:rPr>
          <w:sz w:val="28"/>
          <w:szCs w:val="28"/>
        </w:rPr>
        <w:lastRenderedPageBreak/>
        <w:t>обоснование</w:t>
      </w:r>
      <w:r w:rsidRPr="00C914E6">
        <w:rPr>
          <w:sz w:val="28"/>
          <w:szCs w:val="28"/>
        </w:rPr>
        <w:t xml:space="preserve"> выбор</w:t>
      </w:r>
      <w:r>
        <w:rPr>
          <w:sz w:val="28"/>
          <w:szCs w:val="28"/>
        </w:rPr>
        <w:t>а</w:t>
      </w:r>
      <w:r w:rsidRPr="00C914E6">
        <w:rPr>
          <w:sz w:val="28"/>
          <w:szCs w:val="28"/>
        </w:rPr>
        <w:t xml:space="preserve"> физической модели для решения задачи</w:t>
      </w:r>
      <w:r>
        <w:rPr>
          <w:sz w:val="28"/>
          <w:szCs w:val="28"/>
        </w:rPr>
        <w:t>.</w:t>
      </w:r>
    </w:p>
    <w:p w:rsidR="00725870" w:rsidRDefault="00725870" w:rsidP="00725870">
      <w:pPr>
        <w:spacing w:line="276" w:lineRule="auto"/>
        <w:ind w:firstLine="567"/>
        <w:jc w:val="both"/>
        <w:rPr>
          <w:sz w:val="28"/>
          <w:szCs w:val="28"/>
        </w:rPr>
      </w:pPr>
      <w:r>
        <w:rPr>
          <w:sz w:val="28"/>
          <w:szCs w:val="28"/>
        </w:rPr>
        <w:t>При анализе выполнения экзаменационной работы по уровням сложности можно отметить хорошие результаты н</w:t>
      </w:r>
      <w:r w:rsidRPr="000D5D2B">
        <w:rPr>
          <w:sz w:val="28"/>
          <w:szCs w:val="28"/>
        </w:rPr>
        <w:t>а базовом уровне</w:t>
      </w:r>
      <w:r>
        <w:rPr>
          <w:sz w:val="28"/>
          <w:szCs w:val="28"/>
        </w:rPr>
        <w:t>:</w:t>
      </w:r>
      <w:r w:rsidRPr="000D5D2B">
        <w:rPr>
          <w:sz w:val="28"/>
          <w:szCs w:val="28"/>
        </w:rPr>
        <w:t xml:space="preserve"> средний процент выполнения заданий составил </w:t>
      </w:r>
      <w:r>
        <w:rPr>
          <w:sz w:val="28"/>
          <w:szCs w:val="28"/>
        </w:rPr>
        <w:t xml:space="preserve">77,7% (77,4 % в 2024 г, </w:t>
      </w:r>
      <w:r w:rsidRPr="000D5D2B">
        <w:rPr>
          <w:sz w:val="28"/>
          <w:szCs w:val="28"/>
        </w:rPr>
        <w:t>73,4%</w:t>
      </w:r>
      <w:r>
        <w:rPr>
          <w:sz w:val="28"/>
          <w:szCs w:val="28"/>
        </w:rPr>
        <w:t xml:space="preserve"> в 2023 г, 63,67% в 2022 г).</w:t>
      </w:r>
      <w:r w:rsidRPr="000D5D2B">
        <w:rPr>
          <w:sz w:val="28"/>
          <w:szCs w:val="28"/>
        </w:rPr>
        <w:t xml:space="preserve"> Наиболее успешно были выполнены задания </w:t>
      </w:r>
    </w:p>
    <w:p w:rsidR="00725870" w:rsidRPr="00EF2FF5" w:rsidRDefault="00725870" w:rsidP="00725870">
      <w:pPr>
        <w:adjustRightInd w:val="0"/>
        <w:spacing w:line="276" w:lineRule="auto"/>
        <w:jc w:val="both"/>
        <w:rPr>
          <w:rFonts w:ascii="TimesNewRoman" w:hAnsi="TimesNewRoman" w:cs="TimesNewRoman"/>
          <w:sz w:val="19"/>
          <w:szCs w:val="19"/>
        </w:rPr>
      </w:pPr>
      <w:r>
        <w:rPr>
          <w:rFonts w:ascii="Century Gothic" w:hAnsi="Century Gothic"/>
          <w:sz w:val="28"/>
          <w:szCs w:val="28"/>
        </w:rPr>
        <w:t xml:space="preserve">       −</w:t>
      </w:r>
      <w:r>
        <w:rPr>
          <w:sz w:val="28"/>
          <w:szCs w:val="28"/>
        </w:rPr>
        <w:t xml:space="preserve"> </w:t>
      </w:r>
      <w:r w:rsidRPr="000D5D2B">
        <w:rPr>
          <w:sz w:val="28"/>
          <w:szCs w:val="28"/>
        </w:rPr>
        <w:t>по</w:t>
      </w:r>
      <w:r>
        <w:rPr>
          <w:sz w:val="28"/>
          <w:szCs w:val="28"/>
        </w:rPr>
        <w:t xml:space="preserve"> механике на определение проекции ускорения тела по г</w:t>
      </w:r>
      <w:r w:rsidRPr="00EF2FF5">
        <w:rPr>
          <w:sz w:val="28"/>
          <w:szCs w:val="28"/>
        </w:rPr>
        <w:t>рафику зависимости проекции скорости тела от</w:t>
      </w:r>
      <w:r>
        <w:rPr>
          <w:sz w:val="28"/>
          <w:szCs w:val="28"/>
        </w:rPr>
        <w:t xml:space="preserve"> </w:t>
      </w:r>
      <w:r w:rsidRPr="00EF2FF5">
        <w:rPr>
          <w:sz w:val="28"/>
          <w:szCs w:val="28"/>
        </w:rPr>
        <w:t xml:space="preserve">времени </w:t>
      </w:r>
      <w:r w:rsidRPr="00EF2FF5">
        <w:rPr>
          <w:b/>
          <w:i/>
          <w:sz w:val="28"/>
          <w:szCs w:val="28"/>
        </w:rPr>
        <w:t xml:space="preserve">t </w:t>
      </w:r>
      <w:r w:rsidRPr="004F5F56">
        <w:rPr>
          <w:sz w:val="28"/>
          <w:szCs w:val="28"/>
        </w:rPr>
        <w:t>−</w:t>
      </w:r>
      <w:r>
        <w:rPr>
          <w:sz w:val="28"/>
          <w:szCs w:val="28"/>
        </w:rPr>
        <w:t xml:space="preserve"> №1 (93%), на определение массы движущегося тела по закону сохранения полной механической энергии </w:t>
      </w:r>
      <w:r w:rsidRPr="004F5F56">
        <w:rPr>
          <w:sz w:val="28"/>
          <w:szCs w:val="28"/>
        </w:rPr>
        <w:t>−</w:t>
      </w:r>
      <w:r>
        <w:rPr>
          <w:sz w:val="28"/>
          <w:szCs w:val="28"/>
        </w:rPr>
        <w:t xml:space="preserve"> №3 (91%); </w:t>
      </w:r>
    </w:p>
    <w:p w:rsidR="00725870" w:rsidRDefault="00725870" w:rsidP="00725870">
      <w:pPr>
        <w:spacing w:line="276" w:lineRule="auto"/>
        <w:ind w:firstLine="567"/>
        <w:jc w:val="both"/>
        <w:rPr>
          <w:sz w:val="28"/>
          <w:szCs w:val="28"/>
        </w:rPr>
      </w:pPr>
      <w:r>
        <w:rPr>
          <w:rFonts w:ascii="Century Gothic" w:hAnsi="Century Gothic"/>
          <w:sz w:val="28"/>
          <w:szCs w:val="28"/>
        </w:rPr>
        <w:t xml:space="preserve">− </w:t>
      </w:r>
      <w:r>
        <w:rPr>
          <w:sz w:val="28"/>
          <w:szCs w:val="28"/>
        </w:rPr>
        <w:t xml:space="preserve">по электродинамике </w:t>
      </w:r>
      <w:r w:rsidRPr="004F5F56">
        <w:rPr>
          <w:sz w:val="28"/>
          <w:szCs w:val="28"/>
        </w:rPr>
        <w:t xml:space="preserve">на </w:t>
      </w:r>
      <w:r>
        <w:rPr>
          <w:sz w:val="28"/>
          <w:szCs w:val="28"/>
        </w:rPr>
        <w:t xml:space="preserve">применение закона Кулона </w:t>
      </w:r>
      <w:r w:rsidRPr="004F5F56">
        <w:rPr>
          <w:sz w:val="28"/>
          <w:szCs w:val="28"/>
        </w:rPr>
        <w:t>−</w:t>
      </w:r>
      <w:r>
        <w:rPr>
          <w:sz w:val="28"/>
          <w:szCs w:val="28"/>
        </w:rPr>
        <w:t xml:space="preserve"> №11 (89%) и определение изображения, даваемого тонкой линзой </w:t>
      </w:r>
      <w:r w:rsidRPr="004F5F56">
        <w:rPr>
          <w:sz w:val="28"/>
          <w:szCs w:val="28"/>
        </w:rPr>
        <w:t>−</w:t>
      </w:r>
      <w:r>
        <w:rPr>
          <w:sz w:val="28"/>
          <w:szCs w:val="28"/>
        </w:rPr>
        <w:t xml:space="preserve"> №13 (89%);</w:t>
      </w:r>
      <w:r w:rsidRPr="000D5D2B">
        <w:rPr>
          <w:sz w:val="28"/>
          <w:szCs w:val="28"/>
        </w:rPr>
        <w:t xml:space="preserve"> </w:t>
      </w:r>
    </w:p>
    <w:p w:rsidR="00725870" w:rsidRDefault="00725870" w:rsidP="00725870">
      <w:pPr>
        <w:adjustRightInd w:val="0"/>
        <w:spacing w:line="276" w:lineRule="auto"/>
        <w:jc w:val="both"/>
        <w:rPr>
          <w:sz w:val="28"/>
          <w:szCs w:val="28"/>
        </w:rPr>
      </w:pPr>
      <w:r>
        <w:rPr>
          <w:rFonts w:ascii="Century Gothic" w:hAnsi="Century Gothic"/>
          <w:sz w:val="28"/>
          <w:szCs w:val="28"/>
        </w:rPr>
        <w:t xml:space="preserve">      − </w:t>
      </w:r>
      <w:r w:rsidRPr="000D5D2B">
        <w:rPr>
          <w:sz w:val="28"/>
          <w:szCs w:val="28"/>
        </w:rPr>
        <w:t xml:space="preserve">и </w:t>
      </w:r>
      <w:r>
        <w:rPr>
          <w:sz w:val="28"/>
          <w:szCs w:val="28"/>
        </w:rPr>
        <w:t xml:space="preserve">проверку методологических умений задание №19 на определение показаний динамометра с учетом погрешности прибора </w:t>
      </w:r>
      <w:r w:rsidRPr="004F5F56">
        <w:rPr>
          <w:sz w:val="28"/>
          <w:szCs w:val="28"/>
        </w:rPr>
        <w:t>−</w:t>
      </w:r>
      <w:r>
        <w:rPr>
          <w:sz w:val="28"/>
          <w:szCs w:val="28"/>
        </w:rPr>
        <w:t xml:space="preserve"> (93%) и задание №20 на выбор приборов для проведения исследования </w:t>
      </w:r>
      <w:r w:rsidRPr="001F4B2E">
        <w:rPr>
          <w:sz w:val="28"/>
          <w:szCs w:val="28"/>
        </w:rPr>
        <w:t>зависимост</w:t>
      </w:r>
      <w:r>
        <w:rPr>
          <w:sz w:val="28"/>
          <w:szCs w:val="28"/>
        </w:rPr>
        <w:t>и</w:t>
      </w:r>
      <w:r w:rsidRPr="001F4B2E">
        <w:rPr>
          <w:sz w:val="28"/>
          <w:szCs w:val="28"/>
        </w:rPr>
        <w:t xml:space="preserve"> </w:t>
      </w:r>
      <w:r w:rsidRPr="0036121D">
        <w:rPr>
          <w:sz w:val="28"/>
          <w:szCs w:val="28"/>
        </w:rPr>
        <w:t>электроёмкости</w:t>
      </w:r>
      <w:r>
        <w:rPr>
          <w:sz w:val="28"/>
          <w:szCs w:val="28"/>
        </w:rPr>
        <w:t xml:space="preserve"> </w:t>
      </w:r>
      <w:r w:rsidRPr="0036121D">
        <w:rPr>
          <w:sz w:val="28"/>
          <w:szCs w:val="28"/>
        </w:rPr>
        <w:t>плоского конденсатора от площади его пластин</w:t>
      </w:r>
      <w:r>
        <w:rPr>
          <w:sz w:val="28"/>
          <w:szCs w:val="28"/>
        </w:rPr>
        <w:t xml:space="preserve"> </w:t>
      </w:r>
      <w:r w:rsidRPr="004F5F56">
        <w:rPr>
          <w:sz w:val="28"/>
          <w:szCs w:val="28"/>
        </w:rPr>
        <w:t>−</w:t>
      </w:r>
      <w:r>
        <w:rPr>
          <w:sz w:val="28"/>
          <w:szCs w:val="28"/>
        </w:rPr>
        <w:t xml:space="preserve"> 93%.</w:t>
      </w:r>
      <w:r w:rsidRPr="000D5D2B">
        <w:rPr>
          <w:sz w:val="28"/>
          <w:szCs w:val="28"/>
        </w:rPr>
        <w:t xml:space="preserve"> </w:t>
      </w:r>
    </w:p>
    <w:p w:rsidR="00725870" w:rsidRPr="00B526C1" w:rsidRDefault="00725870" w:rsidP="00725870">
      <w:pPr>
        <w:spacing w:line="276" w:lineRule="auto"/>
        <w:ind w:firstLine="567"/>
        <w:jc w:val="both"/>
        <w:rPr>
          <w:sz w:val="28"/>
          <w:szCs w:val="28"/>
        </w:rPr>
      </w:pPr>
      <w:r w:rsidRPr="0000060A">
        <w:rPr>
          <w:sz w:val="28"/>
          <w:szCs w:val="28"/>
        </w:rPr>
        <w:t xml:space="preserve">В то же время, решение задания </w:t>
      </w:r>
      <w:r>
        <w:rPr>
          <w:sz w:val="28"/>
          <w:szCs w:val="28"/>
        </w:rPr>
        <w:t>№10</w:t>
      </w:r>
      <w:r w:rsidRPr="0000060A">
        <w:rPr>
          <w:sz w:val="28"/>
          <w:szCs w:val="28"/>
        </w:rPr>
        <w:t xml:space="preserve"> базового уровня по </w:t>
      </w:r>
      <w:r>
        <w:rPr>
          <w:sz w:val="28"/>
          <w:szCs w:val="28"/>
        </w:rPr>
        <w:t xml:space="preserve">молекулярной физике </w:t>
      </w:r>
      <w:r w:rsidRPr="0000060A">
        <w:rPr>
          <w:sz w:val="28"/>
          <w:szCs w:val="28"/>
        </w:rPr>
        <w:t xml:space="preserve">на </w:t>
      </w:r>
      <w:r>
        <w:rPr>
          <w:sz w:val="28"/>
          <w:szCs w:val="28"/>
        </w:rPr>
        <w:t xml:space="preserve">анализ изменения физических величин, характеризующих процесс динамического равновесия жидкость ˗ </w:t>
      </w:r>
      <w:proofErr w:type="gramStart"/>
      <w:r>
        <w:rPr>
          <w:sz w:val="28"/>
          <w:szCs w:val="28"/>
        </w:rPr>
        <w:t>пар</w:t>
      </w:r>
      <w:proofErr w:type="gramEnd"/>
      <w:r>
        <w:rPr>
          <w:sz w:val="28"/>
          <w:szCs w:val="28"/>
        </w:rPr>
        <w:t xml:space="preserve"> </w:t>
      </w:r>
      <w:r w:rsidRPr="0000060A">
        <w:rPr>
          <w:sz w:val="28"/>
          <w:szCs w:val="28"/>
        </w:rPr>
        <w:t xml:space="preserve">вызвало </w:t>
      </w:r>
      <w:r>
        <w:rPr>
          <w:sz w:val="28"/>
          <w:szCs w:val="28"/>
        </w:rPr>
        <w:t xml:space="preserve">значительные </w:t>
      </w:r>
      <w:r w:rsidRPr="0000060A">
        <w:rPr>
          <w:sz w:val="28"/>
          <w:szCs w:val="28"/>
        </w:rPr>
        <w:t>затруднения, и с ним справились только 4</w:t>
      </w:r>
      <w:r>
        <w:rPr>
          <w:sz w:val="28"/>
          <w:szCs w:val="28"/>
        </w:rPr>
        <w:t>3</w:t>
      </w:r>
      <w:r w:rsidRPr="0000060A">
        <w:rPr>
          <w:sz w:val="28"/>
          <w:szCs w:val="28"/>
        </w:rPr>
        <w:t>% участников экзамена.</w:t>
      </w:r>
      <w:r w:rsidRPr="000D5D2B">
        <w:rPr>
          <w:sz w:val="28"/>
          <w:szCs w:val="28"/>
        </w:rPr>
        <w:t xml:space="preserve"> </w:t>
      </w:r>
    </w:p>
    <w:p w:rsidR="00725870" w:rsidRPr="00C550A4" w:rsidRDefault="00725870" w:rsidP="00725870">
      <w:pPr>
        <w:adjustRightInd w:val="0"/>
        <w:spacing w:line="276" w:lineRule="auto"/>
        <w:ind w:firstLine="567"/>
        <w:jc w:val="both"/>
        <w:rPr>
          <w:sz w:val="28"/>
          <w:szCs w:val="28"/>
        </w:rPr>
      </w:pPr>
      <w:r w:rsidRPr="00C550A4">
        <w:rPr>
          <w:sz w:val="28"/>
          <w:szCs w:val="28"/>
        </w:rPr>
        <w:t xml:space="preserve">Средний </w:t>
      </w:r>
      <w:r>
        <w:rPr>
          <w:sz w:val="28"/>
          <w:szCs w:val="28"/>
        </w:rPr>
        <w:t>показатель выполняемости</w:t>
      </w:r>
      <w:r w:rsidRPr="00C550A4">
        <w:rPr>
          <w:sz w:val="28"/>
          <w:szCs w:val="28"/>
        </w:rPr>
        <w:t xml:space="preserve"> </w:t>
      </w:r>
      <w:r>
        <w:rPr>
          <w:sz w:val="28"/>
          <w:szCs w:val="28"/>
        </w:rPr>
        <w:t xml:space="preserve">заданий </w:t>
      </w:r>
      <w:r w:rsidRPr="00C550A4">
        <w:rPr>
          <w:sz w:val="28"/>
          <w:szCs w:val="28"/>
        </w:rPr>
        <w:t xml:space="preserve">повышенного уровня </w:t>
      </w:r>
      <w:r>
        <w:rPr>
          <w:sz w:val="28"/>
          <w:szCs w:val="28"/>
        </w:rPr>
        <w:t>сложности в первой и второй части работы составил 48,5</w:t>
      </w:r>
      <w:r w:rsidRPr="00C550A4">
        <w:rPr>
          <w:sz w:val="28"/>
          <w:szCs w:val="28"/>
        </w:rPr>
        <w:t xml:space="preserve">%. Из них участники экзамена </w:t>
      </w:r>
      <w:r>
        <w:rPr>
          <w:sz w:val="28"/>
          <w:szCs w:val="28"/>
        </w:rPr>
        <w:t xml:space="preserve">хорошо </w:t>
      </w:r>
      <w:r w:rsidRPr="00C550A4">
        <w:rPr>
          <w:sz w:val="28"/>
          <w:szCs w:val="28"/>
        </w:rPr>
        <w:t>справились с</w:t>
      </w:r>
      <w:r>
        <w:rPr>
          <w:sz w:val="28"/>
          <w:szCs w:val="28"/>
        </w:rPr>
        <w:t>о следующими заданиями в первой части работы</w:t>
      </w:r>
      <w:r w:rsidRPr="00C550A4">
        <w:rPr>
          <w:sz w:val="28"/>
          <w:szCs w:val="28"/>
        </w:rPr>
        <w:t>:</w:t>
      </w:r>
    </w:p>
    <w:p w:rsidR="00725870" w:rsidRPr="00F55C46" w:rsidRDefault="00725870" w:rsidP="005875E8">
      <w:pPr>
        <w:widowControl/>
        <w:numPr>
          <w:ilvl w:val="0"/>
          <w:numId w:val="12"/>
        </w:numPr>
        <w:adjustRightInd w:val="0"/>
        <w:spacing w:line="276" w:lineRule="auto"/>
        <w:ind w:left="0"/>
        <w:jc w:val="both"/>
        <w:rPr>
          <w:rFonts w:ascii="TimesNewRoman" w:hAnsi="TimesNewRoman" w:cs="TimesNewRoman"/>
          <w:sz w:val="19"/>
          <w:szCs w:val="19"/>
        </w:rPr>
      </w:pPr>
      <w:r w:rsidRPr="00C550A4">
        <w:rPr>
          <w:sz w:val="28"/>
          <w:szCs w:val="28"/>
        </w:rPr>
        <w:t xml:space="preserve">заданием </w:t>
      </w:r>
      <w:r>
        <w:rPr>
          <w:sz w:val="28"/>
          <w:szCs w:val="28"/>
        </w:rPr>
        <w:t>№5</w:t>
      </w:r>
      <w:r w:rsidRPr="00C550A4">
        <w:rPr>
          <w:sz w:val="28"/>
          <w:szCs w:val="28"/>
        </w:rPr>
        <w:t xml:space="preserve"> по механике, где нужно было проанализировать</w:t>
      </w:r>
      <w:r w:rsidRPr="00C550A4">
        <w:rPr>
          <w:w w:val="105"/>
          <w:sz w:val="20"/>
          <w:szCs w:val="20"/>
        </w:rPr>
        <w:t xml:space="preserve"> </w:t>
      </w:r>
      <w:r w:rsidRPr="00F55C46">
        <w:rPr>
          <w:sz w:val="28"/>
          <w:szCs w:val="28"/>
        </w:rPr>
        <w:t>график зависимости</w:t>
      </w:r>
      <w:r>
        <w:rPr>
          <w:sz w:val="28"/>
          <w:szCs w:val="28"/>
        </w:rPr>
        <w:t xml:space="preserve"> </w:t>
      </w:r>
      <w:r w:rsidRPr="00F55C46">
        <w:rPr>
          <w:sz w:val="28"/>
          <w:szCs w:val="28"/>
        </w:rPr>
        <w:t xml:space="preserve">координаты </w:t>
      </w:r>
      <w:r w:rsidRPr="00F55C46">
        <w:rPr>
          <w:b/>
          <w:i/>
          <w:sz w:val="28"/>
          <w:szCs w:val="28"/>
        </w:rPr>
        <w:t>x</w:t>
      </w:r>
      <w:r w:rsidRPr="00F55C46">
        <w:rPr>
          <w:sz w:val="28"/>
          <w:szCs w:val="28"/>
        </w:rPr>
        <w:t xml:space="preserve"> тела, движущегося вдоль оси </w:t>
      </w:r>
      <w:proofErr w:type="spellStart"/>
      <w:r w:rsidRPr="00F55C46">
        <w:rPr>
          <w:b/>
          <w:i/>
          <w:sz w:val="28"/>
          <w:szCs w:val="28"/>
        </w:rPr>
        <w:t>Ox</w:t>
      </w:r>
      <w:proofErr w:type="spellEnd"/>
      <w:r w:rsidRPr="00F55C46">
        <w:rPr>
          <w:sz w:val="28"/>
          <w:szCs w:val="28"/>
        </w:rPr>
        <w:t xml:space="preserve">, от времени </w:t>
      </w:r>
      <w:r w:rsidRPr="00F55C46">
        <w:rPr>
          <w:b/>
          <w:i/>
          <w:sz w:val="28"/>
          <w:szCs w:val="28"/>
        </w:rPr>
        <w:t xml:space="preserve">t </w:t>
      </w:r>
      <w:r>
        <w:rPr>
          <w:sz w:val="28"/>
          <w:szCs w:val="28"/>
        </w:rPr>
        <w:t xml:space="preserve">  </w:t>
      </w:r>
      <w:r w:rsidRPr="00C550A4">
        <w:rPr>
          <w:sz w:val="28"/>
          <w:szCs w:val="28"/>
        </w:rPr>
        <w:t xml:space="preserve">и выбрать верные утверждения о характере </w:t>
      </w:r>
      <w:r>
        <w:rPr>
          <w:sz w:val="28"/>
          <w:szCs w:val="28"/>
        </w:rPr>
        <w:t xml:space="preserve">изменения кинематических величин, описывающих движение этого тела </w:t>
      </w:r>
      <w:r w:rsidRPr="00C550A4">
        <w:rPr>
          <w:sz w:val="28"/>
          <w:szCs w:val="28"/>
        </w:rPr>
        <w:t xml:space="preserve">– </w:t>
      </w:r>
      <w:r>
        <w:rPr>
          <w:sz w:val="28"/>
          <w:szCs w:val="28"/>
        </w:rPr>
        <w:t>67</w:t>
      </w:r>
      <w:r w:rsidRPr="00C550A4">
        <w:rPr>
          <w:sz w:val="28"/>
          <w:szCs w:val="28"/>
        </w:rPr>
        <w:t>%;</w:t>
      </w:r>
    </w:p>
    <w:p w:rsidR="00725870" w:rsidRPr="002154E2" w:rsidRDefault="00725870" w:rsidP="005875E8">
      <w:pPr>
        <w:widowControl/>
        <w:numPr>
          <w:ilvl w:val="0"/>
          <w:numId w:val="13"/>
        </w:numPr>
        <w:adjustRightInd w:val="0"/>
        <w:spacing w:line="276" w:lineRule="auto"/>
        <w:ind w:left="0"/>
        <w:jc w:val="both"/>
        <w:rPr>
          <w:sz w:val="28"/>
          <w:szCs w:val="28"/>
        </w:rPr>
      </w:pPr>
      <w:r w:rsidRPr="00C550A4">
        <w:rPr>
          <w:sz w:val="28"/>
          <w:szCs w:val="28"/>
        </w:rPr>
        <w:t xml:space="preserve">заданием </w:t>
      </w:r>
      <w:r>
        <w:rPr>
          <w:sz w:val="28"/>
          <w:szCs w:val="28"/>
        </w:rPr>
        <w:t>№9</w:t>
      </w:r>
      <w:r w:rsidRPr="00C550A4">
        <w:rPr>
          <w:sz w:val="28"/>
          <w:szCs w:val="28"/>
        </w:rPr>
        <w:t xml:space="preserve"> по </w:t>
      </w:r>
      <w:r>
        <w:rPr>
          <w:sz w:val="28"/>
          <w:szCs w:val="28"/>
        </w:rPr>
        <w:t xml:space="preserve">МКТ и </w:t>
      </w:r>
      <w:r w:rsidRPr="00C550A4">
        <w:rPr>
          <w:sz w:val="28"/>
          <w:szCs w:val="28"/>
        </w:rPr>
        <w:t>термодинамике, где нужно было проанализировать</w:t>
      </w:r>
      <w:r w:rsidRPr="00C550A4">
        <w:rPr>
          <w:w w:val="105"/>
          <w:sz w:val="20"/>
          <w:szCs w:val="20"/>
        </w:rPr>
        <w:t xml:space="preserve"> </w:t>
      </w:r>
      <w:r w:rsidRPr="00C550A4">
        <w:rPr>
          <w:sz w:val="28"/>
          <w:szCs w:val="28"/>
        </w:rPr>
        <w:t xml:space="preserve">график </w:t>
      </w:r>
      <w:r w:rsidRPr="002154E2">
        <w:rPr>
          <w:sz w:val="28"/>
          <w:szCs w:val="28"/>
        </w:rPr>
        <w:t>циклического</w:t>
      </w:r>
      <w:r>
        <w:rPr>
          <w:sz w:val="28"/>
          <w:szCs w:val="28"/>
        </w:rPr>
        <w:t xml:space="preserve"> </w:t>
      </w:r>
      <w:r w:rsidRPr="002154E2">
        <w:rPr>
          <w:sz w:val="28"/>
          <w:szCs w:val="28"/>
        </w:rPr>
        <w:t xml:space="preserve">процесса, проведённого с одноатомным идеальным газом, в координатах </w:t>
      </w:r>
      <w:r w:rsidRPr="0027017B">
        <w:rPr>
          <w:i/>
          <w:sz w:val="28"/>
          <w:szCs w:val="28"/>
        </w:rPr>
        <w:t>V – Т</w:t>
      </w:r>
      <w:r>
        <w:rPr>
          <w:rFonts w:ascii="TimesNewRoman" w:hAnsi="TimesNewRoman" w:cs="TimesNewRoman"/>
          <w:sz w:val="19"/>
          <w:szCs w:val="19"/>
        </w:rPr>
        <w:t xml:space="preserve">  </w:t>
      </w:r>
      <w:r w:rsidRPr="00C550A4">
        <w:rPr>
          <w:sz w:val="28"/>
          <w:szCs w:val="28"/>
        </w:rPr>
        <w:t>и выбрать все верные утверждения</w:t>
      </w:r>
      <w:r>
        <w:rPr>
          <w:sz w:val="28"/>
          <w:szCs w:val="28"/>
        </w:rPr>
        <w:t>, об изменениях, характеризующих газовые процессы</w:t>
      </w:r>
      <w:r w:rsidRPr="00C550A4">
        <w:rPr>
          <w:sz w:val="28"/>
          <w:szCs w:val="28"/>
        </w:rPr>
        <w:t xml:space="preserve"> (</w:t>
      </w:r>
      <w:r>
        <w:rPr>
          <w:sz w:val="28"/>
          <w:szCs w:val="28"/>
        </w:rPr>
        <w:t>давления, концентрации, количества теплоты, внутренней энергии, работы газа) – 66</w:t>
      </w:r>
      <w:r w:rsidRPr="00C550A4">
        <w:rPr>
          <w:sz w:val="28"/>
          <w:szCs w:val="28"/>
        </w:rPr>
        <w:t>%;</w:t>
      </w:r>
    </w:p>
    <w:p w:rsidR="00725870" w:rsidRPr="008B680B" w:rsidRDefault="00725870" w:rsidP="00725870">
      <w:pPr>
        <w:shd w:val="clear" w:color="auto" w:fill="FFFFFF"/>
        <w:spacing w:line="276" w:lineRule="auto"/>
        <w:ind w:firstLine="567"/>
        <w:jc w:val="both"/>
        <w:rPr>
          <w:sz w:val="28"/>
          <w:szCs w:val="28"/>
        </w:rPr>
      </w:pPr>
      <w:r w:rsidRPr="00C550A4">
        <w:rPr>
          <w:sz w:val="28"/>
          <w:szCs w:val="28"/>
        </w:rPr>
        <w:t xml:space="preserve">Средний процент выполнения </w:t>
      </w:r>
      <w:r>
        <w:rPr>
          <w:sz w:val="28"/>
          <w:szCs w:val="28"/>
        </w:rPr>
        <w:t xml:space="preserve">заданий повышенного уровня сложности второй части работы с развернутым </w:t>
      </w:r>
      <w:r w:rsidRPr="008B680B">
        <w:rPr>
          <w:sz w:val="28"/>
          <w:szCs w:val="28"/>
        </w:rPr>
        <w:t>отв</w:t>
      </w:r>
      <w:r>
        <w:rPr>
          <w:sz w:val="28"/>
          <w:szCs w:val="28"/>
        </w:rPr>
        <w:t>етом №22 по молекулярной физике составил 33</w:t>
      </w:r>
      <w:r w:rsidRPr="008B680B">
        <w:rPr>
          <w:sz w:val="28"/>
          <w:szCs w:val="28"/>
        </w:rPr>
        <w:t>% (задание на применение</w:t>
      </w:r>
      <w:r>
        <w:rPr>
          <w:sz w:val="28"/>
          <w:szCs w:val="28"/>
        </w:rPr>
        <w:t xml:space="preserve"> уравнения Менделеева-</w:t>
      </w:r>
      <w:proofErr w:type="spellStart"/>
      <w:r>
        <w:rPr>
          <w:sz w:val="28"/>
          <w:szCs w:val="28"/>
        </w:rPr>
        <w:t>Клапейрона</w:t>
      </w:r>
      <w:proofErr w:type="spellEnd"/>
      <w:r>
        <w:rPr>
          <w:sz w:val="28"/>
          <w:szCs w:val="28"/>
        </w:rPr>
        <w:t xml:space="preserve"> для влажного воздуха</w:t>
      </w:r>
      <w:r w:rsidRPr="008B680B">
        <w:rPr>
          <w:sz w:val="28"/>
          <w:szCs w:val="28"/>
        </w:rPr>
        <w:t xml:space="preserve">). </w:t>
      </w:r>
      <w:r w:rsidRPr="00351C1F">
        <w:rPr>
          <w:sz w:val="28"/>
          <w:szCs w:val="28"/>
        </w:rPr>
        <w:t>Менее успешно было решено</w:t>
      </w:r>
      <w:r>
        <w:rPr>
          <w:sz w:val="28"/>
          <w:szCs w:val="28"/>
        </w:rPr>
        <w:t xml:space="preserve"> задание №23 по электро</w:t>
      </w:r>
      <w:r w:rsidRPr="008B680B">
        <w:rPr>
          <w:sz w:val="28"/>
          <w:szCs w:val="28"/>
        </w:rPr>
        <w:t>динамике на</w:t>
      </w:r>
      <w:r>
        <w:rPr>
          <w:sz w:val="28"/>
          <w:szCs w:val="28"/>
        </w:rPr>
        <w:t xml:space="preserve"> определение параметров установки для получения интерференционной картины с помощью дифракционной решетки – 26</w:t>
      </w:r>
      <w:r w:rsidRPr="008B680B">
        <w:rPr>
          <w:sz w:val="28"/>
          <w:szCs w:val="28"/>
        </w:rPr>
        <w:t xml:space="preserve">%. Повысился процент выполнения качественной задачи №21 – </w:t>
      </w:r>
      <w:r>
        <w:rPr>
          <w:sz w:val="28"/>
          <w:szCs w:val="28"/>
        </w:rPr>
        <w:t xml:space="preserve">35 % (28% в </w:t>
      </w:r>
      <w:r>
        <w:rPr>
          <w:sz w:val="28"/>
          <w:szCs w:val="28"/>
        </w:rPr>
        <w:lastRenderedPageBreak/>
        <w:t xml:space="preserve">2024 г, </w:t>
      </w:r>
      <w:r w:rsidRPr="008B680B">
        <w:rPr>
          <w:sz w:val="28"/>
          <w:szCs w:val="28"/>
        </w:rPr>
        <w:t xml:space="preserve">18% в 2023 г, 7,12% в 2022 г). </w:t>
      </w:r>
    </w:p>
    <w:p w:rsidR="00725870" w:rsidRPr="008B680B" w:rsidRDefault="00725870" w:rsidP="00725870">
      <w:pPr>
        <w:shd w:val="clear" w:color="auto" w:fill="FFFFFF"/>
        <w:spacing w:line="276" w:lineRule="auto"/>
        <w:ind w:firstLine="567"/>
        <w:jc w:val="both"/>
        <w:rPr>
          <w:sz w:val="28"/>
          <w:szCs w:val="28"/>
        </w:rPr>
      </w:pPr>
      <w:r w:rsidRPr="008B680B">
        <w:rPr>
          <w:sz w:val="28"/>
          <w:szCs w:val="28"/>
        </w:rPr>
        <w:t xml:space="preserve">Показатель выполняемости заданий высокого уровня повысился и составил </w:t>
      </w:r>
      <w:r>
        <w:rPr>
          <w:sz w:val="28"/>
          <w:szCs w:val="28"/>
        </w:rPr>
        <w:t xml:space="preserve">23,7% (17,0% - в 2024 году, </w:t>
      </w:r>
      <w:r w:rsidRPr="008B680B">
        <w:rPr>
          <w:sz w:val="28"/>
          <w:szCs w:val="28"/>
        </w:rPr>
        <w:t xml:space="preserve">11,2% </w:t>
      </w:r>
      <w:r>
        <w:rPr>
          <w:sz w:val="28"/>
          <w:szCs w:val="28"/>
        </w:rPr>
        <w:t xml:space="preserve">- </w:t>
      </w:r>
      <w:r w:rsidRPr="008B680B">
        <w:rPr>
          <w:sz w:val="28"/>
          <w:szCs w:val="28"/>
        </w:rPr>
        <w:t>в 2023 г</w:t>
      </w:r>
      <w:r>
        <w:rPr>
          <w:sz w:val="28"/>
          <w:szCs w:val="28"/>
        </w:rPr>
        <w:t>оду</w:t>
      </w:r>
      <w:r w:rsidRPr="008B680B">
        <w:rPr>
          <w:sz w:val="28"/>
          <w:szCs w:val="28"/>
        </w:rPr>
        <w:t xml:space="preserve">, 14,33% </w:t>
      </w:r>
      <w:r>
        <w:rPr>
          <w:sz w:val="28"/>
          <w:szCs w:val="28"/>
        </w:rPr>
        <w:t xml:space="preserve">- </w:t>
      </w:r>
      <w:r w:rsidRPr="008B680B">
        <w:rPr>
          <w:sz w:val="28"/>
          <w:szCs w:val="28"/>
        </w:rPr>
        <w:t>в 2022 г</w:t>
      </w:r>
      <w:r>
        <w:rPr>
          <w:sz w:val="28"/>
          <w:szCs w:val="28"/>
        </w:rPr>
        <w:t>оду</w:t>
      </w:r>
      <w:r w:rsidRPr="008B680B">
        <w:rPr>
          <w:sz w:val="28"/>
          <w:szCs w:val="28"/>
        </w:rPr>
        <w:t>). Наиболее успеш</w:t>
      </w:r>
      <w:r>
        <w:rPr>
          <w:sz w:val="28"/>
          <w:szCs w:val="28"/>
        </w:rPr>
        <w:t xml:space="preserve">но учащиеся справились с задачей в задании №24 по молекулярной физике </w:t>
      </w:r>
      <w:r w:rsidRPr="008B680B">
        <w:rPr>
          <w:sz w:val="28"/>
          <w:szCs w:val="28"/>
        </w:rPr>
        <w:t xml:space="preserve">на определение </w:t>
      </w:r>
      <w:r>
        <w:rPr>
          <w:sz w:val="28"/>
          <w:szCs w:val="28"/>
        </w:rPr>
        <w:t>параметров смеси газов (48%).</w:t>
      </w:r>
    </w:p>
    <w:p w:rsidR="00725870" w:rsidRPr="008B680B" w:rsidRDefault="00725870" w:rsidP="00725870">
      <w:pPr>
        <w:shd w:val="clear" w:color="auto" w:fill="FFFFFF"/>
        <w:spacing w:line="276" w:lineRule="auto"/>
        <w:ind w:firstLine="567"/>
        <w:jc w:val="both"/>
        <w:rPr>
          <w:sz w:val="28"/>
          <w:szCs w:val="28"/>
        </w:rPr>
      </w:pPr>
      <w:r w:rsidRPr="008B680B">
        <w:rPr>
          <w:sz w:val="28"/>
          <w:szCs w:val="28"/>
        </w:rPr>
        <w:t xml:space="preserve">Значительные затруднения вызвало решение </w:t>
      </w:r>
      <w:r>
        <w:rPr>
          <w:sz w:val="28"/>
          <w:szCs w:val="28"/>
        </w:rPr>
        <w:t>задания</w:t>
      </w:r>
      <w:r w:rsidRPr="00923B99">
        <w:rPr>
          <w:sz w:val="28"/>
          <w:szCs w:val="28"/>
        </w:rPr>
        <w:t xml:space="preserve"> №25</w:t>
      </w:r>
      <w:r w:rsidRPr="00D91DF5">
        <w:rPr>
          <w:sz w:val="28"/>
          <w:szCs w:val="28"/>
        </w:rPr>
        <w:t xml:space="preserve"> на определе</w:t>
      </w:r>
      <w:r w:rsidRPr="00342DD5">
        <w:rPr>
          <w:sz w:val="28"/>
          <w:szCs w:val="28"/>
        </w:rPr>
        <w:t>ние модуля наименьшей скорости заряженного тела в нижней точке</w:t>
      </w:r>
      <w:r>
        <w:rPr>
          <w:sz w:val="28"/>
          <w:szCs w:val="28"/>
        </w:rPr>
        <w:t xml:space="preserve"> траектории</w:t>
      </w:r>
      <w:r w:rsidRPr="00342DD5">
        <w:rPr>
          <w:sz w:val="28"/>
          <w:szCs w:val="28"/>
        </w:rPr>
        <w:t xml:space="preserve"> при движении</w:t>
      </w:r>
      <w:r>
        <w:rPr>
          <w:sz w:val="28"/>
          <w:szCs w:val="28"/>
        </w:rPr>
        <w:t xml:space="preserve"> по окружности в магнитном поле (9%) и </w:t>
      </w:r>
      <w:r w:rsidRPr="008B680B">
        <w:rPr>
          <w:sz w:val="28"/>
          <w:szCs w:val="28"/>
        </w:rPr>
        <w:t xml:space="preserve">задания №26, которое оценивалось по двум критериям. Средний </w:t>
      </w:r>
      <w:r>
        <w:rPr>
          <w:sz w:val="28"/>
          <w:szCs w:val="28"/>
        </w:rPr>
        <w:t>показатель</w:t>
      </w:r>
      <w:r w:rsidRPr="008B680B">
        <w:rPr>
          <w:sz w:val="28"/>
          <w:szCs w:val="28"/>
        </w:rPr>
        <w:t xml:space="preserve"> выполнения критерия </w:t>
      </w:r>
      <w:r>
        <w:rPr>
          <w:sz w:val="28"/>
          <w:szCs w:val="28"/>
        </w:rPr>
        <w:t>К</w:t>
      </w:r>
      <w:r w:rsidRPr="008B680B">
        <w:rPr>
          <w:sz w:val="28"/>
          <w:szCs w:val="28"/>
        </w:rPr>
        <w:t>1 − обоснования физически</w:t>
      </w:r>
      <w:r>
        <w:rPr>
          <w:sz w:val="28"/>
          <w:szCs w:val="28"/>
        </w:rPr>
        <w:t>х законов невысок и составляет 13</w:t>
      </w:r>
      <w:r w:rsidRPr="008B680B">
        <w:rPr>
          <w:sz w:val="28"/>
          <w:szCs w:val="28"/>
        </w:rPr>
        <w:t xml:space="preserve">%. Большинство школьников </w:t>
      </w:r>
      <w:r>
        <w:rPr>
          <w:sz w:val="28"/>
          <w:szCs w:val="28"/>
        </w:rPr>
        <w:t>не смогли определить модели тел, описанных в задаче, и выделить условия равновесия абсолютно твердого тела</w:t>
      </w:r>
      <w:r w:rsidRPr="008B680B">
        <w:rPr>
          <w:sz w:val="28"/>
          <w:szCs w:val="28"/>
        </w:rPr>
        <w:t xml:space="preserve">. По второму </w:t>
      </w:r>
      <w:r>
        <w:rPr>
          <w:sz w:val="28"/>
          <w:szCs w:val="28"/>
        </w:rPr>
        <w:t>критерию с заданием справились 15</w:t>
      </w:r>
      <w:r w:rsidRPr="008B680B">
        <w:rPr>
          <w:sz w:val="28"/>
          <w:szCs w:val="28"/>
        </w:rPr>
        <w:t>% экзаменуемых.</w:t>
      </w:r>
      <w:r>
        <w:rPr>
          <w:sz w:val="28"/>
          <w:szCs w:val="28"/>
          <w:shd w:val="clear" w:color="auto" w:fill="FFFFFF"/>
        </w:rPr>
        <w:t xml:space="preserve"> Основные проблемы возникли при работе с рисунком </w:t>
      </w:r>
      <w:r w:rsidRPr="00923B99">
        <w:rPr>
          <w:sz w:val="28"/>
          <w:szCs w:val="28"/>
        </w:rPr>
        <w:t>– определение сил, действующих на стержень и доску</w:t>
      </w:r>
      <w:r>
        <w:rPr>
          <w:sz w:val="28"/>
          <w:szCs w:val="28"/>
        </w:rPr>
        <w:t>, их направления и точек приложения, ошибки в применении правила моментов сил</w:t>
      </w:r>
      <w:r w:rsidRPr="008B680B">
        <w:rPr>
          <w:sz w:val="28"/>
          <w:szCs w:val="28"/>
        </w:rPr>
        <w:t xml:space="preserve">. </w:t>
      </w:r>
    </w:p>
    <w:p w:rsidR="00725870" w:rsidRPr="008B680B" w:rsidRDefault="00725870" w:rsidP="00725870">
      <w:pPr>
        <w:shd w:val="clear" w:color="auto" w:fill="FFFFFF"/>
        <w:spacing w:line="276" w:lineRule="auto"/>
        <w:ind w:firstLine="567"/>
        <w:jc w:val="both"/>
        <w:rPr>
          <w:sz w:val="28"/>
          <w:szCs w:val="28"/>
        </w:rPr>
      </w:pPr>
      <w:r w:rsidRPr="008B680B">
        <w:rPr>
          <w:sz w:val="28"/>
          <w:szCs w:val="28"/>
        </w:rPr>
        <w:t xml:space="preserve">При анализе показателей выполнения работы по группам заданий разных уровней сложности можно отметить, что средний процент выполнения заданий </w:t>
      </w:r>
      <w:r>
        <w:rPr>
          <w:sz w:val="28"/>
          <w:szCs w:val="28"/>
        </w:rPr>
        <w:t>базового уровня сложности – 77,7</w:t>
      </w:r>
      <w:r w:rsidRPr="008B680B">
        <w:rPr>
          <w:sz w:val="28"/>
          <w:szCs w:val="28"/>
        </w:rPr>
        <w:t>%, заданий пов</w:t>
      </w:r>
      <w:r>
        <w:rPr>
          <w:sz w:val="28"/>
          <w:szCs w:val="28"/>
        </w:rPr>
        <w:t>ышенного уровня сложности – 48,5</w:t>
      </w:r>
      <w:r w:rsidRPr="008B680B">
        <w:rPr>
          <w:sz w:val="28"/>
          <w:szCs w:val="28"/>
        </w:rPr>
        <w:t>%, высокого ур</w:t>
      </w:r>
      <w:r>
        <w:rPr>
          <w:sz w:val="28"/>
          <w:szCs w:val="28"/>
        </w:rPr>
        <w:t>овня – 23,7</w:t>
      </w:r>
      <w:r w:rsidRPr="008B680B">
        <w:rPr>
          <w:sz w:val="28"/>
          <w:szCs w:val="28"/>
        </w:rPr>
        <w:t>%. Таким образом, учащиеся хорошо справляются с заданиями базового и повышенного уровня, но при решении заданий высокого уровня испытывают затруднения.</w:t>
      </w:r>
    </w:p>
    <w:p w:rsidR="00725870" w:rsidRPr="008B680B" w:rsidRDefault="00725870" w:rsidP="00725870">
      <w:pPr>
        <w:pStyle w:val="Default"/>
        <w:shd w:val="clear" w:color="auto" w:fill="FFFFFF"/>
        <w:spacing w:line="276" w:lineRule="auto"/>
        <w:ind w:firstLine="567"/>
        <w:jc w:val="both"/>
        <w:rPr>
          <w:sz w:val="28"/>
          <w:szCs w:val="28"/>
        </w:rPr>
      </w:pPr>
      <w:r w:rsidRPr="008B680B">
        <w:rPr>
          <w:color w:val="auto"/>
          <w:sz w:val="28"/>
          <w:szCs w:val="28"/>
        </w:rPr>
        <w:t xml:space="preserve"> В первой части </w:t>
      </w:r>
      <w:r w:rsidRPr="008B680B">
        <w:rPr>
          <w:sz w:val="28"/>
          <w:szCs w:val="28"/>
        </w:rPr>
        <w:t>для всех разделов физики предлагались задания на множественный выбор, предполагающие выбор всех верных утверждений на основе комплексного анализа физического процесса, максимальное оценивание которых составляло 2 балла.</w:t>
      </w:r>
    </w:p>
    <w:p w:rsidR="00725870" w:rsidRDefault="00725870" w:rsidP="00725870">
      <w:pPr>
        <w:shd w:val="clear" w:color="auto" w:fill="FFFFFF"/>
        <w:spacing w:line="276" w:lineRule="auto"/>
        <w:ind w:firstLine="567"/>
        <w:jc w:val="both"/>
        <w:rPr>
          <w:sz w:val="28"/>
          <w:szCs w:val="28"/>
        </w:rPr>
      </w:pPr>
      <w:r w:rsidRPr="008B680B">
        <w:rPr>
          <w:sz w:val="28"/>
          <w:szCs w:val="28"/>
        </w:rPr>
        <w:t>В 202</w:t>
      </w:r>
      <w:r>
        <w:rPr>
          <w:sz w:val="28"/>
          <w:szCs w:val="28"/>
        </w:rPr>
        <w:t>5</w:t>
      </w:r>
      <w:r w:rsidRPr="008B680B">
        <w:rPr>
          <w:sz w:val="28"/>
          <w:szCs w:val="28"/>
        </w:rPr>
        <w:t xml:space="preserve"> году </w:t>
      </w:r>
      <w:r>
        <w:rPr>
          <w:sz w:val="28"/>
          <w:szCs w:val="28"/>
        </w:rPr>
        <w:t xml:space="preserve">средний </w:t>
      </w:r>
      <w:r w:rsidRPr="008B680B">
        <w:rPr>
          <w:sz w:val="28"/>
          <w:szCs w:val="28"/>
        </w:rPr>
        <w:t>процент учащихся, набравших 2 балла, немног</w:t>
      </w:r>
      <w:r>
        <w:rPr>
          <w:sz w:val="28"/>
          <w:szCs w:val="28"/>
        </w:rPr>
        <w:t>о уменьшился по сравнению с 2024 годом</w:t>
      </w:r>
      <w:r w:rsidRPr="008B680B">
        <w:rPr>
          <w:sz w:val="28"/>
          <w:szCs w:val="28"/>
        </w:rPr>
        <w:t xml:space="preserve">, − </w:t>
      </w:r>
      <w:r>
        <w:rPr>
          <w:sz w:val="28"/>
          <w:szCs w:val="28"/>
        </w:rPr>
        <w:t xml:space="preserve"> 38,37% (41,3% - в 2024 году, </w:t>
      </w:r>
      <w:r w:rsidRPr="008B680B">
        <w:rPr>
          <w:sz w:val="28"/>
          <w:szCs w:val="28"/>
        </w:rPr>
        <w:t>50,2%</w:t>
      </w:r>
      <w:r>
        <w:rPr>
          <w:sz w:val="28"/>
          <w:szCs w:val="28"/>
        </w:rPr>
        <w:t xml:space="preserve"> -  </w:t>
      </w:r>
      <w:r w:rsidRPr="008B680B">
        <w:rPr>
          <w:sz w:val="28"/>
          <w:szCs w:val="28"/>
        </w:rPr>
        <w:t>в 2023 г</w:t>
      </w:r>
      <w:r>
        <w:rPr>
          <w:sz w:val="28"/>
          <w:szCs w:val="28"/>
        </w:rPr>
        <w:t>оду</w:t>
      </w:r>
      <w:r w:rsidRPr="008B680B">
        <w:rPr>
          <w:sz w:val="28"/>
          <w:szCs w:val="28"/>
        </w:rPr>
        <w:t xml:space="preserve">, 33,08% </w:t>
      </w:r>
      <w:r>
        <w:rPr>
          <w:sz w:val="28"/>
          <w:szCs w:val="28"/>
        </w:rPr>
        <w:t xml:space="preserve">- </w:t>
      </w:r>
      <w:r w:rsidRPr="008B680B">
        <w:rPr>
          <w:sz w:val="28"/>
          <w:szCs w:val="28"/>
        </w:rPr>
        <w:t xml:space="preserve">в 2022 </w:t>
      </w:r>
      <w:r>
        <w:rPr>
          <w:sz w:val="28"/>
          <w:szCs w:val="28"/>
        </w:rPr>
        <w:t>году</w:t>
      </w:r>
      <w:r w:rsidRPr="008B680B">
        <w:rPr>
          <w:sz w:val="28"/>
          <w:szCs w:val="28"/>
        </w:rPr>
        <w:t xml:space="preserve">), </w:t>
      </w:r>
      <w:r>
        <w:rPr>
          <w:sz w:val="28"/>
          <w:szCs w:val="28"/>
        </w:rPr>
        <w:t xml:space="preserve">уменьшился </w:t>
      </w:r>
      <w:r w:rsidRPr="008B680B">
        <w:rPr>
          <w:sz w:val="28"/>
          <w:szCs w:val="28"/>
        </w:rPr>
        <w:t>процент участник</w:t>
      </w:r>
      <w:r>
        <w:rPr>
          <w:sz w:val="28"/>
          <w:szCs w:val="28"/>
        </w:rPr>
        <w:t>ов, набравших 1 балл, он составил 33,38%</w:t>
      </w:r>
      <w:r w:rsidRPr="008B680B">
        <w:rPr>
          <w:sz w:val="28"/>
          <w:szCs w:val="28"/>
        </w:rPr>
        <w:t xml:space="preserve">  </w:t>
      </w:r>
      <w:r>
        <w:rPr>
          <w:sz w:val="28"/>
          <w:szCs w:val="28"/>
        </w:rPr>
        <w:t xml:space="preserve">(39,0% - в 2024 году, </w:t>
      </w:r>
      <w:r w:rsidRPr="008B680B">
        <w:rPr>
          <w:sz w:val="28"/>
          <w:szCs w:val="28"/>
        </w:rPr>
        <w:t>37,8%</w:t>
      </w:r>
      <w:r>
        <w:rPr>
          <w:sz w:val="28"/>
          <w:szCs w:val="28"/>
        </w:rPr>
        <w:t xml:space="preserve"> - в </w:t>
      </w:r>
      <w:r w:rsidRPr="008B680B">
        <w:rPr>
          <w:sz w:val="28"/>
          <w:szCs w:val="28"/>
        </w:rPr>
        <w:t>2023 г</w:t>
      </w:r>
      <w:r>
        <w:rPr>
          <w:sz w:val="28"/>
          <w:szCs w:val="28"/>
        </w:rPr>
        <w:t>оду</w:t>
      </w:r>
      <w:r w:rsidRPr="008B680B">
        <w:rPr>
          <w:sz w:val="28"/>
          <w:szCs w:val="28"/>
        </w:rPr>
        <w:t xml:space="preserve">),  процент участников, не справившихся с такими типами заданий, составил </w:t>
      </w:r>
      <w:r>
        <w:rPr>
          <w:sz w:val="28"/>
          <w:szCs w:val="28"/>
        </w:rPr>
        <w:t xml:space="preserve"> 28,25% </w:t>
      </w:r>
      <w:r w:rsidRPr="008B680B">
        <w:rPr>
          <w:sz w:val="28"/>
          <w:szCs w:val="28"/>
        </w:rPr>
        <w:t>(в 2022 г</w:t>
      </w:r>
      <w:r>
        <w:rPr>
          <w:sz w:val="28"/>
          <w:szCs w:val="28"/>
        </w:rPr>
        <w:t xml:space="preserve">оду </w:t>
      </w:r>
      <w:r w:rsidRPr="008B680B">
        <w:rPr>
          <w:sz w:val="28"/>
          <w:szCs w:val="28"/>
        </w:rPr>
        <w:t>- 25,41%, в 2023 г</w:t>
      </w:r>
      <w:r>
        <w:rPr>
          <w:sz w:val="28"/>
          <w:szCs w:val="28"/>
        </w:rPr>
        <w:t>оду</w:t>
      </w:r>
      <w:r w:rsidRPr="008B680B">
        <w:rPr>
          <w:sz w:val="28"/>
          <w:szCs w:val="28"/>
        </w:rPr>
        <w:t xml:space="preserve"> - 12,0%</w:t>
      </w:r>
      <w:r>
        <w:rPr>
          <w:sz w:val="28"/>
          <w:szCs w:val="28"/>
        </w:rPr>
        <w:t>, в 2024 году - 19,7%</w:t>
      </w:r>
      <w:r w:rsidRPr="008B680B">
        <w:rPr>
          <w:sz w:val="28"/>
          <w:szCs w:val="28"/>
        </w:rPr>
        <w:t>).</w:t>
      </w:r>
    </w:p>
    <w:p w:rsidR="00BB0978" w:rsidRDefault="00BB0978" w:rsidP="00BB0978">
      <w:pPr>
        <w:shd w:val="clear" w:color="auto" w:fill="FFFFFF"/>
        <w:spacing w:line="276" w:lineRule="auto"/>
        <w:ind w:firstLine="567"/>
        <w:jc w:val="both"/>
        <w:rPr>
          <w:sz w:val="28"/>
          <w:szCs w:val="28"/>
        </w:rPr>
      </w:pPr>
      <w:r w:rsidRPr="008B680B">
        <w:rPr>
          <w:sz w:val="28"/>
          <w:szCs w:val="28"/>
        </w:rPr>
        <w:t>Более успешно справилис</w:t>
      </w:r>
      <w:r>
        <w:rPr>
          <w:sz w:val="28"/>
          <w:szCs w:val="28"/>
        </w:rPr>
        <w:t>ь с заданием №5</w:t>
      </w:r>
      <w:r w:rsidRPr="008B680B">
        <w:rPr>
          <w:sz w:val="28"/>
          <w:szCs w:val="28"/>
        </w:rPr>
        <w:t xml:space="preserve"> повышенного уров</w:t>
      </w:r>
      <w:r>
        <w:rPr>
          <w:sz w:val="28"/>
          <w:szCs w:val="28"/>
        </w:rPr>
        <w:t>ня (67,0%) и №6 базового уровня сложности (74</w:t>
      </w:r>
      <w:r w:rsidRPr="008B680B">
        <w:rPr>
          <w:sz w:val="28"/>
          <w:szCs w:val="28"/>
        </w:rPr>
        <w:t xml:space="preserve">%). Это связано с тем, что учащиеся стали уделять большее внимание анализу ситуации на качественном уровне, а не только применять известные формулы для расчетов физических величин. </w:t>
      </w:r>
    </w:p>
    <w:p w:rsidR="00725870" w:rsidRPr="0080646F" w:rsidRDefault="00725870" w:rsidP="00725870">
      <w:pPr>
        <w:spacing w:line="276" w:lineRule="auto"/>
        <w:ind w:firstLine="567"/>
        <w:jc w:val="both"/>
        <w:rPr>
          <w:sz w:val="28"/>
          <w:szCs w:val="28"/>
        </w:rPr>
      </w:pPr>
    </w:p>
    <w:p w:rsidR="00330A65" w:rsidRPr="00FE6C52" w:rsidRDefault="00FE6C52" w:rsidP="00FE6C52">
      <w:pPr>
        <w:spacing w:line="23" w:lineRule="atLeast"/>
        <w:jc w:val="both"/>
        <w:rPr>
          <w:b/>
          <w:sz w:val="28"/>
          <w:szCs w:val="28"/>
        </w:rPr>
      </w:pPr>
      <w:bookmarkStart w:id="6" w:name="_Hlk145502230"/>
      <w:bookmarkEnd w:id="2"/>
      <w:r>
        <w:rPr>
          <w:b/>
          <w:sz w:val="28"/>
        </w:rPr>
        <w:t xml:space="preserve">2.2. </w:t>
      </w:r>
      <w:r w:rsidR="00330A65" w:rsidRPr="00FE6C52">
        <w:rPr>
          <w:b/>
          <w:sz w:val="28"/>
        </w:rPr>
        <w:t xml:space="preserve">Определение «проблемных зон» и типичных затруднений в освоении обучающимися элементов содержания / умений и видов </w:t>
      </w:r>
      <w:r w:rsidR="00330A65" w:rsidRPr="00FE6C52">
        <w:rPr>
          <w:b/>
          <w:sz w:val="28"/>
          <w:szCs w:val="28"/>
        </w:rPr>
        <w:t xml:space="preserve">деятельности при выполнения обучающимися заданий контрольно-измерительных материалов ГИА в форме </w:t>
      </w:r>
      <w:proofErr w:type="gramStart"/>
      <w:r w:rsidR="00330A65" w:rsidRPr="00FE6C52">
        <w:rPr>
          <w:b/>
          <w:sz w:val="28"/>
          <w:szCs w:val="28"/>
        </w:rPr>
        <w:t>Е</w:t>
      </w:r>
      <w:r w:rsidR="00F6697D" w:rsidRPr="00FE6C52">
        <w:rPr>
          <w:b/>
          <w:sz w:val="28"/>
          <w:szCs w:val="28"/>
        </w:rPr>
        <w:t>ГЭ  по</w:t>
      </w:r>
      <w:proofErr w:type="gramEnd"/>
      <w:r w:rsidR="00F6697D" w:rsidRPr="00FE6C52">
        <w:rPr>
          <w:b/>
          <w:sz w:val="28"/>
          <w:szCs w:val="28"/>
        </w:rPr>
        <w:t xml:space="preserve"> физике</w:t>
      </w:r>
    </w:p>
    <w:p w:rsidR="00BE67A5" w:rsidRDefault="00BE67A5" w:rsidP="00BE67A5">
      <w:pPr>
        <w:spacing w:line="276" w:lineRule="auto"/>
        <w:ind w:firstLine="567"/>
        <w:jc w:val="both"/>
        <w:rPr>
          <w:sz w:val="28"/>
          <w:szCs w:val="28"/>
        </w:rPr>
      </w:pPr>
    </w:p>
    <w:p w:rsidR="00BB0978" w:rsidRDefault="00BB0978" w:rsidP="00BB0978">
      <w:pPr>
        <w:pStyle w:val="TableParagraph"/>
        <w:spacing w:line="264" w:lineRule="auto"/>
        <w:ind w:right="-30" w:firstLine="851"/>
        <w:jc w:val="both"/>
        <w:rPr>
          <w:sz w:val="28"/>
          <w:szCs w:val="28"/>
        </w:rPr>
      </w:pPr>
      <w:r>
        <w:rPr>
          <w:sz w:val="28"/>
          <w:szCs w:val="28"/>
        </w:rPr>
        <w:t xml:space="preserve">Среди заданий базового уровня сложности, показатель выполнения которых ниже планируемого, </w:t>
      </w:r>
      <w:r w:rsidRPr="00C25898">
        <w:rPr>
          <w:sz w:val="28"/>
          <w:szCs w:val="28"/>
          <w:u w:val="single"/>
        </w:rPr>
        <w:t>задани</w:t>
      </w:r>
      <w:r>
        <w:rPr>
          <w:sz w:val="28"/>
          <w:szCs w:val="28"/>
          <w:u w:val="single"/>
        </w:rPr>
        <w:t>е</w:t>
      </w:r>
      <w:r w:rsidRPr="00C25898">
        <w:rPr>
          <w:sz w:val="28"/>
          <w:szCs w:val="28"/>
          <w:u w:val="single"/>
        </w:rPr>
        <w:t xml:space="preserve"> №1</w:t>
      </w:r>
      <w:r>
        <w:rPr>
          <w:sz w:val="28"/>
          <w:szCs w:val="28"/>
          <w:u w:val="single"/>
        </w:rPr>
        <w:t>0</w:t>
      </w:r>
      <w:r>
        <w:rPr>
          <w:sz w:val="28"/>
          <w:szCs w:val="28"/>
        </w:rPr>
        <w:t xml:space="preserve">, проверяющее умение </w:t>
      </w:r>
      <w:r w:rsidRPr="001E349B">
        <w:rPr>
          <w:sz w:val="28"/>
          <w:szCs w:val="28"/>
        </w:rPr>
        <w:t>анализировать физические процессы (явления), используя основные положения и законы, изученные в курсе физики</w:t>
      </w:r>
      <w:r>
        <w:rPr>
          <w:sz w:val="28"/>
          <w:szCs w:val="28"/>
        </w:rPr>
        <w:t>;</w:t>
      </w:r>
      <w:r w:rsidRPr="001E349B">
        <w:rPr>
          <w:sz w:val="28"/>
          <w:szCs w:val="28"/>
        </w:rPr>
        <w:t xml:space="preserve"> </w:t>
      </w:r>
      <w:r>
        <w:rPr>
          <w:sz w:val="28"/>
          <w:szCs w:val="28"/>
        </w:rPr>
        <w:t>п</w:t>
      </w:r>
      <w:r w:rsidRPr="001E349B">
        <w:rPr>
          <w:sz w:val="28"/>
          <w:szCs w:val="28"/>
        </w:rPr>
        <w:t>рименять при описании физических процессов и явлений величины и законы</w:t>
      </w:r>
      <w:r>
        <w:rPr>
          <w:sz w:val="28"/>
          <w:szCs w:val="28"/>
        </w:rPr>
        <w:t>.</w:t>
      </w:r>
      <w:r>
        <w:rPr>
          <w:w w:val="105"/>
          <w:sz w:val="28"/>
          <w:szCs w:val="28"/>
        </w:rPr>
        <w:t xml:space="preserve"> Данное задание </w:t>
      </w:r>
      <w:r w:rsidRPr="0000060A">
        <w:rPr>
          <w:sz w:val="28"/>
          <w:szCs w:val="28"/>
        </w:rPr>
        <w:t xml:space="preserve">по </w:t>
      </w:r>
      <w:r>
        <w:rPr>
          <w:sz w:val="28"/>
          <w:szCs w:val="28"/>
        </w:rPr>
        <w:t xml:space="preserve">молекулярной физике, </w:t>
      </w:r>
      <w:r w:rsidRPr="0000060A">
        <w:rPr>
          <w:sz w:val="28"/>
          <w:szCs w:val="28"/>
        </w:rPr>
        <w:t xml:space="preserve">на </w:t>
      </w:r>
      <w:r>
        <w:rPr>
          <w:sz w:val="28"/>
          <w:szCs w:val="28"/>
        </w:rPr>
        <w:t xml:space="preserve">анализ изменения физических величин, характеризующих процессы, </w:t>
      </w:r>
      <w:r w:rsidRPr="003B33C2">
        <w:rPr>
          <w:sz w:val="28"/>
          <w:szCs w:val="28"/>
        </w:rPr>
        <w:t>протекающие между жидкостью и насыщенным</w:t>
      </w:r>
      <w:r>
        <w:rPr>
          <w:sz w:val="28"/>
          <w:szCs w:val="28"/>
        </w:rPr>
        <w:t xml:space="preserve"> паром (давление пара, концентрация молекул пара), с ним </w:t>
      </w:r>
      <w:r>
        <w:rPr>
          <w:spacing w:val="-2"/>
          <w:w w:val="105"/>
          <w:sz w:val="28"/>
          <w:szCs w:val="28"/>
        </w:rPr>
        <w:t xml:space="preserve">справились только 43% участников, что ниже планируемых 50%. По показателям выполнения этого задания в группах участников видно, что затруднения возникли не только у участников со слабой подготовкой: в группе не достигших минимальный балл – справились 5% участников; в группе участников с результатом экзамена от минимального до 60 баллов – справились только 21% участников; </w:t>
      </w:r>
      <w:r>
        <w:rPr>
          <w:sz w:val="28"/>
          <w:szCs w:val="28"/>
        </w:rPr>
        <w:t xml:space="preserve">но и в группе с результатом от 61 до 80 баллов были сложности с выполнением задания, так как всего 49% участников  выполнили задание, что ниже показателя 50%. </w:t>
      </w:r>
    </w:p>
    <w:p w:rsidR="00BB0978" w:rsidRPr="0079195F" w:rsidRDefault="00BB0978" w:rsidP="00BB0978">
      <w:pPr>
        <w:pStyle w:val="TableParagraph"/>
        <w:spacing w:line="264" w:lineRule="auto"/>
        <w:ind w:right="-30" w:firstLine="851"/>
        <w:jc w:val="both"/>
        <w:rPr>
          <w:spacing w:val="-2"/>
          <w:w w:val="105"/>
          <w:sz w:val="28"/>
          <w:szCs w:val="28"/>
        </w:rPr>
      </w:pPr>
      <w:r w:rsidRPr="0079195F">
        <w:rPr>
          <w:spacing w:val="-2"/>
          <w:w w:val="105"/>
          <w:sz w:val="28"/>
          <w:szCs w:val="28"/>
        </w:rPr>
        <w:t xml:space="preserve">Также </w:t>
      </w:r>
      <w:r>
        <w:rPr>
          <w:spacing w:val="-2"/>
          <w:w w:val="105"/>
          <w:sz w:val="28"/>
          <w:szCs w:val="28"/>
        </w:rPr>
        <w:t>выявлен</w:t>
      </w:r>
      <w:r w:rsidRPr="0079195F">
        <w:rPr>
          <w:spacing w:val="-2"/>
          <w:w w:val="105"/>
          <w:sz w:val="28"/>
          <w:szCs w:val="28"/>
        </w:rPr>
        <w:t xml:space="preserve"> ряд заданий </w:t>
      </w:r>
      <w:r w:rsidRPr="00017A67">
        <w:rPr>
          <w:b/>
          <w:spacing w:val="-2"/>
          <w:w w:val="105"/>
          <w:sz w:val="28"/>
          <w:szCs w:val="28"/>
        </w:rPr>
        <w:t>базового уровня сложности</w:t>
      </w:r>
      <w:r w:rsidRPr="0079195F">
        <w:rPr>
          <w:spacing w:val="-2"/>
          <w:w w:val="105"/>
          <w:sz w:val="28"/>
          <w:szCs w:val="28"/>
        </w:rPr>
        <w:t xml:space="preserve">, вызвавший затруднения при выполнении у групп участников с различным результатом экзамена. </w:t>
      </w:r>
    </w:p>
    <w:p w:rsidR="00BB0978" w:rsidRDefault="00BB0978" w:rsidP="00BB0978">
      <w:pPr>
        <w:pStyle w:val="TableParagraph"/>
        <w:spacing w:line="264" w:lineRule="auto"/>
        <w:ind w:right="-30" w:firstLine="851"/>
        <w:jc w:val="both"/>
        <w:rPr>
          <w:spacing w:val="-2"/>
          <w:w w:val="105"/>
          <w:sz w:val="28"/>
          <w:szCs w:val="28"/>
        </w:rPr>
      </w:pPr>
      <w:r w:rsidRPr="0079195F">
        <w:rPr>
          <w:spacing w:val="-2"/>
          <w:w w:val="105"/>
          <w:sz w:val="28"/>
          <w:szCs w:val="28"/>
        </w:rPr>
        <w:t xml:space="preserve">Так, в целом по региону средний показатель выполнения </w:t>
      </w:r>
      <w:r w:rsidRPr="0079195F">
        <w:rPr>
          <w:spacing w:val="-2"/>
          <w:w w:val="105"/>
          <w:sz w:val="28"/>
          <w:szCs w:val="28"/>
          <w:u w:val="single"/>
        </w:rPr>
        <w:t>задания №1</w:t>
      </w:r>
      <w:r>
        <w:rPr>
          <w:spacing w:val="-2"/>
          <w:w w:val="105"/>
          <w:sz w:val="28"/>
          <w:szCs w:val="28"/>
          <w:u w:val="single"/>
        </w:rPr>
        <w:t>5</w:t>
      </w:r>
      <w:r w:rsidRPr="0079195F">
        <w:rPr>
          <w:spacing w:val="-2"/>
          <w:w w:val="105"/>
          <w:sz w:val="28"/>
          <w:szCs w:val="28"/>
          <w:u w:val="single"/>
        </w:rPr>
        <w:t xml:space="preserve"> базового уровня</w:t>
      </w:r>
      <w:r w:rsidRPr="0079195F">
        <w:rPr>
          <w:spacing w:val="-2"/>
          <w:w w:val="105"/>
          <w:sz w:val="28"/>
          <w:szCs w:val="28"/>
        </w:rPr>
        <w:t xml:space="preserve"> сложности - </w:t>
      </w:r>
      <w:r>
        <w:rPr>
          <w:spacing w:val="-2"/>
          <w:w w:val="105"/>
          <w:sz w:val="28"/>
          <w:szCs w:val="28"/>
        </w:rPr>
        <w:t>61</w:t>
      </w:r>
      <w:r w:rsidRPr="0079195F">
        <w:rPr>
          <w:spacing w:val="-2"/>
          <w:w w:val="105"/>
          <w:sz w:val="28"/>
          <w:szCs w:val="28"/>
        </w:rPr>
        <w:t xml:space="preserve">%, что немного превышает пороговый показатель (50%). Однако анализ выполнения этого задания по группам участников выявил довольно низкие показатели выполнения в группе не преодолевших минимальный балл – </w:t>
      </w:r>
      <w:r>
        <w:rPr>
          <w:spacing w:val="-2"/>
          <w:w w:val="105"/>
          <w:sz w:val="28"/>
          <w:szCs w:val="28"/>
        </w:rPr>
        <w:t>40</w:t>
      </w:r>
      <w:r w:rsidRPr="0079195F">
        <w:rPr>
          <w:spacing w:val="-2"/>
          <w:w w:val="105"/>
          <w:sz w:val="28"/>
          <w:szCs w:val="28"/>
        </w:rPr>
        <w:t xml:space="preserve">% и в группе участников с результатом от минимального до 60 баллов – </w:t>
      </w:r>
      <w:r>
        <w:rPr>
          <w:spacing w:val="-2"/>
          <w:w w:val="105"/>
          <w:sz w:val="28"/>
          <w:szCs w:val="28"/>
        </w:rPr>
        <w:t>49</w:t>
      </w:r>
      <w:r w:rsidRPr="0079195F">
        <w:rPr>
          <w:spacing w:val="-2"/>
          <w:w w:val="105"/>
          <w:sz w:val="28"/>
          <w:szCs w:val="28"/>
        </w:rPr>
        <w:t xml:space="preserve">%. С этим заданием справились </w:t>
      </w:r>
      <w:r>
        <w:rPr>
          <w:spacing w:val="-2"/>
          <w:w w:val="105"/>
          <w:sz w:val="28"/>
          <w:szCs w:val="28"/>
        </w:rPr>
        <w:t xml:space="preserve">только </w:t>
      </w:r>
      <w:r w:rsidRPr="0079195F">
        <w:rPr>
          <w:spacing w:val="-2"/>
          <w:w w:val="105"/>
          <w:sz w:val="28"/>
          <w:szCs w:val="28"/>
        </w:rPr>
        <w:t>6</w:t>
      </w:r>
      <w:r>
        <w:rPr>
          <w:spacing w:val="-2"/>
          <w:w w:val="105"/>
          <w:sz w:val="28"/>
          <w:szCs w:val="28"/>
        </w:rPr>
        <w:t>3</w:t>
      </w:r>
      <w:r w:rsidRPr="0079195F">
        <w:rPr>
          <w:spacing w:val="-2"/>
          <w:w w:val="105"/>
          <w:sz w:val="28"/>
          <w:szCs w:val="28"/>
        </w:rPr>
        <w:t xml:space="preserve">% участников из группы с результатом экзамена от 61 до 80 баллов (это один из самых низких показателей выполнения </w:t>
      </w:r>
      <w:r>
        <w:rPr>
          <w:spacing w:val="-2"/>
          <w:w w:val="105"/>
          <w:sz w:val="28"/>
          <w:szCs w:val="28"/>
        </w:rPr>
        <w:t xml:space="preserve">заданий </w:t>
      </w:r>
      <w:r w:rsidRPr="0079195F">
        <w:rPr>
          <w:spacing w:val="-2"/>
          <w:w w:val="105"/>
          <w:sz w:val="28"/>
          <w:szCs w:val="28"/>
        </w:rPr>
        <w:t>в этой группе участников) и 8</w:t>
      </w:r>
      <w:r>
        <w:rPr>
          <w:spacing w:val="-2"/>
          <w:w w:val="105"/>
          <w:sz w:val="28"/>
          <w:szCs w:val="28"/>
        </w:rPr>
        <w:t>9</w:t>
      </w:r>
      <w:r w:rsidRPr="0079195F">
        <w:rPr>
          <w:spacing w:val="-2"/>
          <w:w w:val="105"/>
          <w:sz w:val="28"/>
          <w:szCs w:val="28"/>
        </w:rPr>
        <w:t>% участников из группы сильнейших участников</w:t>
      </w:r>
      <w:r>
        <w:rPr>
          <w:spacing w:val="-2"/>
          <w:w w:val="105"/>
          <w:sz w:val="28"/>
          <w:szCs w:val="28"/>
        </w:rPr>
        <w:t xml:space="preserve">. </w:t>
      </w:r>
    </w:p>
    <w:p w:rsidR="00BB0978" w:rsidRDefault="00BB0978" w:rsidP="00BB0978">
      <w:pPr>
        <w:pStyle w:val="TableParagraph"/>
        <w:spacing w:line="264" w:lineRule="auto"/>
        <w:ind w:right="-30" w:firstLine="851"/>
        <w:jc w:val="both"/>
        <w:rPr>
          <w:spacing w:val="-2"/>
          <w:w w:val="105"/>
          <w:sz w:val="28"/>
          <w:szCs w:val="28"/>
        </w:rPr>
      </w:pPr>
      <w:r>
        <w:rPr>
          <w:spacing w:val="-2"/>
          <w:w w:val="105"/>
          <w:sz w:val="28"/>
          <w:szCs w:val="28"/>
        </w:rPr>
        <w:t xml:space="preserve">Аналогичная картина в выполняемости </w:t>
      </w:r>
      <w:r w:rsidRPr="00BB0978">
        <w:rPr>
          <w:spacing w:val="-2"/>
          <w:w w:val="105"/>
          <w:sz w:val="28"/>
          <w:szCs w:val="28"/>
        </w:rPr>
        <w:t>заданий №17 и №18</w:t>
      </w:r>
      <w:r>
        <w:rPr>
          <w:spacing w:val="-2"/>
          <w:w w:val="105"/>
          <w:sz w:val="28"/>
          <w:szCs w:val="28"/>
        </w:rPr>
        <w:t xml:space="preserve"> </w:t>
      </w:r>
      <w:r>
        <w:rPr>
          <w:spacing w:val="-2"/>
          <w:w w:val="105"/>
          <w:sz w:val="28"/>
          <w:szCs w:val="28"/>
        </w:rPr>
        <w:sym w:font="Symbol" w:char="F02D"/>
      </w:r>
      <w:r>
        <w:rPr>
          <w:spacing w:val="-2"/>
          <w:w w:val="105"/>
          <w:sz w:val="28"/>
          <w:szCs w:val="28"/>
        </w:rPr>
        <w:t xml:space="preserve"> 60% и 59% соответственно. </w:t>
      </w:r>
      <w:r w:rsidRPr="00660D8D">
        <w:rPr>
          <w:spacing w:val="-2"/>
          <w:w w:val="105"/>
          <w:sz w:val="28"/>
          <w:szCs w:val="28"/>
          <w:u w:val="single"/>
        </w:rPr>
        <w:t>Задание №17</w:t>
      </w:r>
      <w:r w:rsidRPr="0079195F">
        <w:rPr>
          <w:spacing w:val="-2"/>
          <w:w w:val="105"/>
          <w:sz w:val="28"/>
          <w:szCs w:val="28"/>
        </w:rPr>
        <w:t xml:space="preserve"> проверяло </w:t>
      </w:r>
      <w:r w:rsidRPr="004626A5">
        <w:rPr>
          <w:spacing w:val="-2"/>
          <w:w w:val="105"/>
          <w:sz w:val="28"/>
          <w:szCs w:val="28"/>
        </w:rPr>
        <w:t xml:space="preserve">умение </w:t>
      </w:r>
      <w:r w:rsidRPr="004626A5">
        <w:rPr>
          <w:sz w:val="28"/>
          <w:szCs w:val="28"/>
        </w:rPr>
        <w:t>анализировать физические процессы (явления), используя основные положения и законы, изученные в курсе физики</w:t>
      </w:r>
      <w:r>
        <w:rPr>
          <w:sz w:val="28"/>
          <w:szCs w:val="28"/>
        </w:rPr>
        <w:t>;</w:t>
      </w:r>
      <w:r w:rsidRPr="004626A5">
        <w:rPr>
          <w:sz w:val="28"/>
          <w:szCs w:val="28"/>
        </w:rPr>
        <w:t xml:space="preserve"> </w:t>
      </w:r>
      <w:r>
        <w:rPr>
          <w:sz w:val="28"/>
          <w:szCs w:val="28"/>
        </w:rPr>
        <w:t>п</w:t>
      </w:r>
      <w:r w:rsidRPr="004626A5">
        <w:rPr>
          <w:sz w:val="28"/>
          <w:szCs w:val="28"/>
        </w:rPr>
        <w:t>рименять при описании физических процессов и явлений величины и законы</w:t>
      </w:r>
      <w:r>
        <w:rPr>
          <w:sz w:val="28"/>
          <w:szCs w:val="28"/>
        </w:rPr>
        <w:t xml:space="preserve">. </w:t>
      </w:r>
      <w:r>
        <w:rPr>
          <w:spacing w:val="-2"/>
          <w:w w:val="105"/>
          <w:sz w:val="28"/>
          <w:szCs w:val="28"/>
        </w:rPr>
        <w:t>Анализ в</w:t>
      </w:r>
      <w:r w:rsidRPr="0079195F">
        <w:rPr>
          <w:spacing w:val="-2"/>
          <w:w w:val="105"/>
          <w:sz w:val="28"/>
          <w:szCs w:val="28"/>
        </w:rPr>
        <w:t xml:space="preserve">ыполнения этого задания по группам участников выявил довольно низкие показатели выполнения в группе не </w:t>
      </w:r>
      <w:r w:rsidRPr="0079195F">
        <w:rPr>
          <w:spacing w:val="-2"/>
          <w:w w:val="105"/>
          <w:sz w:val="28"/>
          <w:szCs w:val="28"/>
        </w:rPr>
        <w:lastRenderedPageBreak/>
        <w:t>преодолевших минимальный балл – 1</w:t>
      </w:r>
      <w:r>
        <w:rPr>
          <w:spacing w:val="-2"/>
          <w:w w:val="105"/>
          <w:sz w:val="28"/>
          <w:szCs w:val="28"/>
        </w:rPr>
        <w:t>0</w:t>
      </w:r>
      <w:r w:rsidRPr="0079195F">
        <w:rPr>
          <w:spacing w:val="-2"/>
          <w:w w:val="105"/>
          <w:sz w:val="28"/>
          <w:szCs w:val="28"/>
        </w:rPr>
        <w:t xml:space="preserve">% и в группе участников с результатом от минимального до 60 баллов – </w:t>
      </w:r>
      <w:r>
        <w:rPr>
          <w:spacing w:val="-2"/>
          <w:w w:val="105"/>
          <w:sz w:val="28"/>
          <w:szCs w:val="28"/>
        </w:rPr>
        <w:t>29</w:t>
      </w:r>
      <w:r w:rsidRPr="0079195F">
        <w:rPr>
          <w:spacing w:val="-2"/>
          <w:w w:val="105"/>
          <w:sz w:val="28"/>
          <w:szCs w:val="28"/>
        </w:rPr>
        <w:t xml:space="preserve">%. </w:t>
      </w:r>
    </w:p>
    <w:p w:rsidR="00BB0978" w:rsidRPr="0079195F" w:rsidRDefault="00BB0978" w:rsidP="00BB0978">
      <w:pPr>
        <w:pStyle w:val="TableParagraph"/>
        <w:spacing w:line="264" w:lineRule="auto"/>
        <w:ind w:right="-30" w:firstLine="851"/>
        <w:jc w:val="both"/>
        <w:rPr>
          <w:spacing w:val="-2"/>
          <w:w w:val="105"/>
          <w:sz w:val="28"/>
          <w:szCs w:val="28"/>
        </w:rPr>
      </w:pPr>
      <w:r w:rsidRPr="00660D8D">
        <w:rPr>
          <w:spacing w:val="-2"/>
          <w:w w:val="105"/>
          <w:sz w:val="28"/>
          <w:szCs w:val="28"/>
          <w:u w:val="single"/>
        </w:rPr>
        <w:t>Задание №18</w:t>
      </w:r>
      <w:r w:rsidRPr="0079195F">
        <w:rPr>
          <w:spacing w:val="-2"/>
          <w:w w:val="105"/>
          <w:sz w:val="28"/>
          <w:szCs w:val="28"/>
        </w:rPr>
        <w:t xml:space="preserve"> </w:t>
      </w:r>
      <w:bookmarkStart w:id="7" w:name="_Hlk174530784"/>
      <w:r w:rsidRPr="0079195F">
        <w:rPr>
          <w:spacing w:val="-2"/>
          <w:w w:val="105"/>
          <w:sz w:val="28"/>
          <w:szCs w:val="28"/>
        </w:rPr>
        <w:t>проверяло умение правильно трактовать физический смысл изученных физических величин, законов и закономерностей.</w:t>
      </w:r>
      <w:bookmarkEnd w:id="7"/>
      <w:r>
        <w:rPr>
          <w:spacing w:val="-2"/>
          <w:w w:val="105"/>
          <w:sz w:val="28"/>
          <w:szCs w:val="28"/>
        </w:rPr>
        <w:t xml:space="preserve"> А</w:t>
      </w:r>
      <w:r w:rsidRPr="0079195F">
        <w:rPr>
          <w:spacing w:val="-2"/>
          <w:w w:val="105"/>
          <w:sz w:val="28"/>
          <w:szCs w:val="28"/>
        </w:rPr>
        <w:t xml:space="preserve">нализ выполнения </w:t>
      </w:r>
      <w:r>
        <w:rPr>
          <w:spacing w:val="-2"/>
          <w:w w:val="105"/>
          <w:sz w:val="28"/>
          <w:szCs w:val="28"/>
        </w:rPr>
        <w:t xml:space="preserve">данного </w:t>
      </w:r>
      <w:r w:rsidRPr="0079195F">
        <w:rPr>
          <w:spacing w:val="-2"/>
          <w:w w:val="105"/>
          <w:sz w:val="28"/>
          <w:szCs w:val="28"/>
        </w:rPr>
        <w:t xml:space="preserve">задания по группам участников выявил низкие показатели выполнения в группе не преодолевших минимальный балл – </w:t>
      </w:r>
      <w:r>
        <w:rPr>
          <w:spacing w:val="-2"/>
          <w:w w:val="105"/>
          <w:sz w:val="28"/>
          <w:szCs w:val="28"/>
        </w:rPr>
        <w:t>10</w:t>
      </w:r>
      <w:r w:rsidRPr="0079195F">
        <w:rPr>
          <w:spacing w:val="-2"/>
          <w:w w:val="105"/>
          <w:sz w:val="28"/>
          <w:szCs w:val="28"/>
        </w:rPr>
        <w:t xml:space="preserve">% и в группе участников с результатом от минимального до 60 баллов – </w:t>
      </w:r>
      <w:r>
        <w:rPr>
          <w:spacing w:val="-2"/>
          <w:w w:val="105"/>
          <w:sz w:val="28"/>
          <w:szCs w:val="28"/>
        </w:rPr>
        <w:t>42</w:t>
      </w:r>
      <w:r w:rsidRPr="0079195F">
        <w:rPr>
          <w:spacing w:val="-2"/>
          <w:w w:val="105"/>
          <w:sz w:val="28"/>
          <w:szCs w:val="28"/>
        </w:rPr>
        <w:t>%. 6</w:t>
      </w:r>
      <w:r>
        <w:rPr>
          <w:spacing w:val="-2"/>
          <w:w w:val="105"/>
          <w:sz w:val="28"/>
          <w:szCs w:val="28"/>
        </w:rPr>
        <w:t>6</w:t>
      </w:r>
      <w:r w:rsidRPr="0079195F">
        <w:rPr>
          <w:spacing w:val="-2"/>
          <w:w w:val="105"/>
          <w:sz w:val="28"/>
          <w:szCs w:val="28"/>
        </w:rPr>
        <w:t>% участников из группы с результатом экзамена от 61 до 80 баллов и 8</w:t>
      </w:r>
      <w:r>
        <w:rPr>
          <w:spacing w:val="-2"/>
          <w:w w:val="105"/>
          <w:sz w:val="28"/>
          <w:szCs w:val="28"/>
        </w:rPr>
        <w:t>9</w:t>
      </w:r>
      <w:r w:rsidRPr="0079195F">
        <w:rPr>
          <w:spacing w:val="-2"/>
          <w:w w:val="105"/>
          <w:sz w:val="28"/>
          <w:szCs w:val="28"/>
        </w:rPr>
        <w:t>% участников из группы сильнейших участников</w:t>
      </w:r>
      <w:r>
        <w:rPr>
          <w:spacing w:val="-2"/>
          <w:w w:val="105"/>
          <w:sz w:val="28"/>
          <w:szCs w:val="28"/>
        </w:rPr>
        <w:t xml:space="preserve"> справилось с заданием.</w:t>
      </w:r>
    </w:p>
    <w:p w:rsidR="000A5F78" w:rsidRPr="00BA7BA1" w:rsidRDefault="000A5F78" w:rsidP="000A5F78">
      <w:pPr>
        <w:pStyle w:val="TableParagraph"/>
        <w:spacing w:line="264" w:lineRule="auto"/>
        <w:ind w:right="-30" w:firstLine="851"/>
        <w:jc w:val="both"/>
        <w:rPr>
          <w:spacing w:val="-2"/>
          <w:w w:val="105"/>
          <w:sz w:val="28"/>
          <w:szCs w:val="28"/>
          <w:u w:val="single"/>
        </w:rPr>
      </w:pPr>
      <w:r>
        <w:rPr>
          <w:spacing w:val="-2"/>
          <w:w w:val="105"/>
          <w:sz w:val="28"/>
          <w:szCs w:val="28"/>
        </w:rPr>
        <w:t xml:space="preserve">Кроме перечисленных выше заданий затруднения у участников группы </w:t>
      </w:r>
      <w:r w:rsidRPr="0079195F">
        <w:rPr>
          <w:spacing w:val="-2"/>
          <w:w w:val="105"/>
          <w:sz w:val="28"/>
          <w:szCs w:val="28"/>
        </w:rPr>
        <w:t>с результатом от минимального до 60 баллов</w:t>
      </w:r>
      <w:r>
        <w:rPr>
          <w:spacing w:val="-2"/>
          <w:w w:val="105"/>
          <w:sz w:val="28"/>
          <w:szCs w:val="28"/>
        </w:rPr>
        <w:t xml:space="preserve"> вызвали задания базового уровня сложности</w:t>
      </w:r>
      <w:r>
        <w:rPr>
          <w:spacing w:val="-2"/>
          <w:w w:val="105"/>
          <w:sz w:val="28"/>
          <w:szCs w:val="28"/>
          <w:u w:val="single"/>
        </w:rPr>
        <w:t xml:space="preserve"> </w:t>
      </w:r>
      <w:r w:rsidRPr="00BA7BA1">
        <w:rPr>
          <w:spacing w:val="-2"/>
          <w:w w:val="105"/>
          <w:sz w:val="28"/>
          <w:szCs w:val="28"/>
          <w:u w:val="single"/>
        </w:rPr>
        <w:t>№</w:t>
      </w:r>
      <w:r>
        <w:rPr>
          <w:spacing w:val="-2"/>
          <w:w w:val="105"/>
          <w:sz w:val="28"/>
          <w:szCs w:val="28"/>
          <w:u w:val="single"/>
        </w:rPr>
        <w:t xml:space="preserve">2 и </w:t>
      </w:r>
      <w:r w:rsidRPr="00BA7BA1">
        <w:rPr>
          <w:spacing w:val="-2"/>
          <w:w w:val="105"/>
          <w:sz w:val="28"/>
          <w:szCs w:val="28"/>
          <w:u w:val="single"/>
        </w:rPr>
        <w:t xml:space="preserve"> №</w:t>
      </w:r>
      <w:r>
        <w:rPr>
          <w:spacing w:val="-2"/>
          <w:w w:val="105"/>
          <w:sz w:val="28"/>
          <w:szCs w:val="28"/>
          <w:u w:val="single"/>
        </w:rPr>
        <w:t>8</w:t>
      </w:r>
      <w:r w:rsidRPr="00BA7BA1">
        <w:rPr>
          <w:spacing w:val="-2"/>
          <w:w w:val="105"/>
          <w:sz w:val="28"/>
          <w:szCs w:val="28"/>
          <w:u w:val="single"/>
        </w:rPr>
        <w:t>.</w:t>
      </w:r>
    </w:p>
    <w:p w:rsidR="000A5F78" w:rsidRPr="00BA7BA1" w:rsidRDefault="000A5F78" w:rsidP="000A5F78">
      <w:pPr>
        <w:pStyle w:val="TableParagraph"/>
        <w:spacing w:line="264" w:lineRule="auto"/>
        <w:ind w:right="-30" w:firstLine="851"/>
        <w:jc w:val="both"/>
        <w:rPr>
          <w:spacing w:val="-2"/>
          <w:w w:val="105"/>
          <w:sz w:val="28"/>
          <w:szCs w:val="28"/>
          <w:u w:val="single"/>
        </w:rPr>
      </w:pPr>
      <w:r>
        <w:rPr>
          <w:spacing w:val="-2"/>
          <w:w w:val="105"/>
          <w:sz w:val="28"/>
          <w:szCs w:val="28"/>
        </w:rPr>
        <w:t xml:space="preserve">Так, </w:t>
      </w:r>
      <w:r w:rsidRPr="00BA7BA1">
        <w:rPr>
          <w:spacing w:val="-2"/>
          <w:w w:val="105"/>
          <w:sz w:val="28"/>
          <w:szCs w:val="28"/>
          <w:u w:val="single"/>
        </w:rPr>
        <w:t>задание №</w:t>
      </w:r>
      <w:r>
        <w:rPr>
          <w:spacing w:val="-2"/>
          <w:w w:val="105"/>
          <w:sz w:val="28"/>
          <w:szCs w:val="28"/>
          <w:u w:val="single"/>
        </w:rPr>
        <w:t>2</w:t>
      </w:r>
      <w:r w:rsidRPr="00BA7BA1">
        <w:rPr>
          <w:spacing w:val="-2"/>
          <w:w w:val="105"/>
          <w:sz w:val="28"/>
          <w:szCs w:val="28"/>
        </w:rPr>
        <w:t xml:space="preserve"> проверяло</w:t>
      </w:r>
      <w:r w:rsidRPr="00BA7BA1">
        <w:rPr>
          <w:w w:val="105"/>
        </w:rPr>
        <w:t xml:space="preserve"> </w:t>
      </w:r>
      <w:r w:rsidRPr="00BA7BA1">
        <w:rPr>
          <w:w w:val="105"/>
          <w:sz w:val="28"/>
          <w:szCs w:val="28"/>
        </w:rPr>
        <w:t>умение</w:t>
      </w:r>
      <w:r>
        <w:rPr>
          <w:w w:val="105"/>
        </w:rPr>
        <w:t xml:space="preserve"> </w:t>
      </w:r>
      <w:r w:rsidRPr="00BA7BA1">
        <w:rPr>
          <w:w w:val="105"/>
          <w:sz w:val="28"/>
          <w:szCs w:val="28"/>
        </w:rPr>
        <w:t>применять</w:t>
      </w:r>
      <w:r w:rsidRPr="00BA7BA1">
        <w:rPr>
          <w:spacing w:val="22"/>
          <w:w w:val="105"/>
          <w:sz w:val="28"/>
          <w:szCs w:val="28"/>
        </w:rPr>
        <w:t xml:space="preserve"> </w:t>
      </w:r>
      <w:r w:rsidRPr="00BA7BA1">
        <w:rPr>
          <w:w w:val="105"/>
          <w:sz w:val="28"/>
          <w:szCs w:val="28"/>
        </w:rPr>
        <w:t>при</w:t>
      </w:r>
      <w:r w:rsidRPr="00BA7BA1">
        <w:rPr>
          <w:spacing w:val="23"/>
          <w:w w:val="105"/>
          <w:sz w:val="28"/>
          <w:szCs w:val="28"/>
        </w:rPr>
        <w:t xml:space="preserve"> </w:t>
      </w:r>
      <w:r w:rsidRPr="00BA7BA1">
        <w:rPr>
          <w:w w:val="105"/>
          <w:sz w:val="28"/>
          <w:szCs w:val="28"/>
        </w:rPr>
        <w:t>описании</w:t>
      </w:r>
      <w:r w:rsidRPr="00BA7BA1">
        <w:rPr>
          <w:spacing w:val="23"/>
          <w:w w:val="105"/>
          <w:sz w:val="28"/>
          <w:szCs w:val="28"/>
        </w:rPr>
        <w:t xml:space="preserve"> </w:t>
      </w:r>
      <w:r w:rsidRPr="00BA7BA1">
        <w:rPr>
          <w:spacing w:val="-2"/>
          <w:w w:val="105"/>
          <w:sz w:val="28"/>
          <w:szCs w:val="28"/>
        </w:rPr>
        <w:t>физичес</w:t>
      </w:r>
      <w:r w:rsidRPr="00BA7BA1">
        <w:rPr>
          <w:w w:val="105"/>
          <w:sz w:val="28"/>
          <w:szCs w:val="28"/>
        </w:rPr>
        <w:t>ких</w:t>
      </w:r>
      <w:r w:rsidRPr="00BA7BA1">
        <w:rPr>
          <w:spacing w:val="1"/>
          <w:w w:val="105"/>
          <w:sz w:val="28"/>
          <w:szCs w:val="28"/>
        </w:rPr>
        <w:t xml:space="preserve"> </w:t>
      </w:r>
      <w:r w:rsidRPr="00BA7BA1">
        <w:rPr>
          <w:w w:val="105"/>
          <w:sz w:val="28"/>
          <w:szCs w:val="28"/>
        </w:rPr>
        <w:t>процессов</w:t>
      </w:r>
      <w:r w:rsidRPr="00BA7BA1">
        <w:rPr>
          <w:spacing w:val="2"/>
          <w:w w:val="105"/>
          <w:sz w:val="28"/>
          <w:szCs w:val="28"/>
        </w:rPr>
        <w:t xml:space="preserve"> </w:t>
      </w:r>
      <w:r w:rsidRPr="00BA7BA1">
        <w:rPr>
          <w:w w:val="105"/>
          <w:sz w:val="28"/>
          <w:szCs w:val="28"/>
        </w:rPr>
        <w:t>и</w:t>
      </w:r>
      <w:r w:rsidRPr="00BA7BA1">
        <w:rPr>
          <w:spacing w:val="2"/>
          <w:w w:val="105"/>
          <w:sz w:val="28"/>
          <w:szCs w:val="28"/>
        </w:rPr>
        <w:t xml:space="preserve"> </w:t>
      </w:r>
      <w:r w:rsidRPr="00BA7BA1">
        <w:rPr>
          <w:w w:val="105"/>
          <w:sz w:val="28"/>
          <w:szCs w:val="28"/>
        </w:rPr>
        <w:t>явлений</w:t>
      </w:r>
      <w:r w:rsidRPr="00BA7BA1">
        <w:rPr>
          <w:spacing w:val="2"/>
          <w:w w:val="105"/>
          <w:sz w:val="28"/>
          <w:szCs w:val="28"/>
        </w:rPr>
        <w:t xml:space="preserve"> </w:t>
      </w:r>
      <w:r w:rsidRPr="00BA7BA1">
        <w:rPr>
          <w:w w:val="105"/>
          <w:sz w:val="28"/>
          <w:szCs w:val="28"/>
        </w:rPr>
        <w:t>величины и</w:t>
      </w:r>
      <w:r w:rsidRPr="00BA7BA1">
        <w:rPr>
          <w:spacing w:val="-7"/>
          <w:w w:val="105"/>
          <w:sz w:val="28"/>
          <w:szCs w:val="28"/>
        </w:rPr>
        <w:t xml:space="preserve"> </w:t>
      </w:r>
      <w:r w:rsidRPr="00BA7BA1">
        <w:rPr>
          <w:w w:val="105"/>
          <w:sz w:val="28"/>
          <w:szCs w:val="28"/>
        </w:rPr>
        <w:t>законы</w:t>
      </w:r>
      <w:r>
        <w:rPr>
          <w:w w:val="105"/>
          <w:sz w:val="28"/>
          <w:szCs w:val="28"/>
        </w:rPr>
        <w:t>: показатель выполнения в группе не преодолевших минимальный балл - 0%, в группе с удовлетворительным результатом – 45%. Менее половины участников из этих групп справились с этим заданием базового уровня сложности.</w:t>
      </w:r>
    </w:p>
    <w:p w:rsidR="000A5F78" w:rsidRDefault="000A5F78" w:rsidP="000A5F78">
      <w:pPr>
        <w:spacing w:line="264" w:lineRule="auto"/>
        <w:ind w:right="-30" w:firstLine="851"/>
        <w:jc w:val="both"/>
        <w:rPr>
          <w:spacing w:val="-2"/>
          <w:w w:val="105"/>
          <w:sz w:val="28"/>
          <w:szCs w:val="28"/>
        </w:rPr>
      </w:pPr>
      <w:r>
        <w:rPr>
          <w:sz w:val="28"/>
          <w:szCs w:val="28"/>
          <w:u w:val="single"/>
        </w:rPr>
        <w:t>В</w:t>
      </w:r>
      <w:r w:rsidRPr="00AF14AA">
        <w:rPr>
          <w:sz w:val="28"/>
          <w:szCs w:val="28"/>
          <w:u w:val="single"/>
        </w:rPr>
        <w:t xml:space="preserve"> задании №</w:t>
      </w:r>
      <w:r>
        <w:rPr>
          <w:sz w:val="28"/>
          <w:szCs w:val="28"/>
          <w:u w:val="single"/>
        </w:rPr>
        <w:t>8,</w:t>
      </w:r>
      <w:r w:rsidRPr="00266940">
        <w:rPr>
          <w:sz w:val="28"/>
          <w:szCs w:val="28"/>
        </w:rPr>
        <w:t xml:space="preserve"> где требовалось</w:t>
      </w:r>
      <w:r w:rsidRPr="00AF14AA">
        <w:rPr>
          <w:w w:val="105"/>
          <w:sz w:val="28"/>
          <w:szCs w:val="28"/>
        </w:rPr>
        <w:t xml:space="preserve"> </w:t>
      </w:r>
      <w:r w:rsidRPr="00266940">
        <w:rPr>
          <w:w w:val="105"/>
          <w:sz w:val="28"/>
          <w:szCs w:val="28"/>
        </w:rPr>
        <w:t>умение</w:t>
      </w:r>
      <w:r w:rsidRPr="00266940">
        <w:rPr>
          <w:sz w:val="28"/>
          <w:szCs w:val="28"/>
        </w:rPr>
        <w:t xml:space="preserve"> применить при описании физических процессов и явлений величины и законы</w:t>
      </w:r>
      <w:r>
        <w:rPr>
          <w:sz w:val="28"/>
          <w:szCs w:val="28"/>
        </w:rPr>
        <w:t xml:space="preserve"> термодинамики</w:t>
      </w:r>
      <w:r w:rsidRPr="00266940">
        <w:rPr>
          <w:w w:val="105"/>
          <w:sz w:val="28"/>
          <w:szCs w:val="28"/>
        </w:rPr>
        <w:t>,</w:t>
      </w:r>
      <w:r w:rsidRPr="00AF14AA">
        <w:rPr>
          <w:w w:val="105"/>
          <w:sz w:val="28"/>
          <w:szCs w:val="28"/>
        </w:rPr>
        <w:t xml:space="preserve"> </w:t>
      </w:r>
      <w:r>
        <w:rPr>
          <w:spacing w:val="-2"/>
          <w:w w:val="105"/>
          <w:sz w:val="28"/>
          <w:szCs w:val="28"/>
        </w:rPr>
        <w:t>показатели выполнения у участников из двух анализируемых групп ниже 50%: 0% - в группе не преодолевших минимальный балл и 45% - в группе с результатом экзамена от минимального до 60 баллов.</w:t>
      </w:r>
    </w:p>
    <w:p w:rsidR="000A5F78" w:rsidRDefault="000A5F78" w:rsidP="000A5F78">
      <w:pPr>
        <w:spacing w:line="264" w:lineRule="auto"/>
        <w:ind w:right="-30" w:firstLine="851"/>
        <w:jc w:val="both"/>
        <w:rPr>
          <w:sz w:val="28"/>
          <w:szCs w:val="28"/>
        </w:rPr>
      </w:pPr>
      <w:r>
        <w:rPr>
          <w:sz w:val="28"/>
          <w:szCs w:val="28"/>
        </w:rPr>
        <w:t xml:space="preserve">Таким образом, </w:t>
      </w:r>
      <w:r w:rsidRPr="00AF14AA">
        <w:rPr>
          <w:sz w:val="28"/>
          <w:szCs w:val="28"/>
          <w:u w:val="single"/>
        </w:rPr>
        <w:t>задания базового</w:t>
      </w:r>
      <w:r>
        <w:rPr>
          <w:sz w:val="28"/>
          <w:szCs w:val="28"/>
          <w:u w:val="single"/>
        </w:rPr>
        <w:t xml:space="preserve"> уровня сложности №2, №8, №10, №15, </w:t>
      </w:r>
      <w:r w:rsidRPr="00AF14AA">
        <w:rPr>
          <w:sz w:val="28"/>
          <w:szCs w:val="28"/>
          <w:u w:val="single"/>
        </w:rPr>
        <w:t>№17</w:t>
      </w:r>
      <w:r w:rsidRPr="00FF4D5E">
        <w:rPr>
          <w:sz w:val="28"/>
          <w:szCs w:val="28"/>
          <w:u w:val="single"/>
        </w:rPr>
        <w:t xml:space="preserve">, </w:t>
      </w:r>
      <w:r>
        <w:rPr>
          <w:sz w:val="28"/>
          <w:szCs w:val="28"/>
          <w:u w:val="single"/>
        </w:rPr>
        <w:t xml:space="preserve">№18 </w:t>
      </w:r>
      <w:r>
        <w:rPr>
          <w:sz w:val="28"/>
          <w:szCs w:val="28"/>
        </w:rPr>
        <w:t>вызвали наибольшее затруднение у участников экзамена.</w:t>
      </w:r>
    </w:p>
    <w:p w:rsidR="00B2621E" w:rsidRPr="00654B99" w:rsidRDefault="00B2621E" w:rsidP="00B2621E">
      <w:pPr>
        <w:ind w:right="-30" w:firstLine="567"/>
        <w:jc w:val="both"/>
        <w:rPr>
          <w:iCs/>
        </w:rPr>
      </w:pPr>
      <w:r>
        <w:rPr>
          <w:b/>
          <w:sz w:val="28"/>
          <w:szCs w:val="28"/>
        </w:rPr>
        <w:t>З</w:t>
      </w:r>
      <w:r w:rsidRPr="00654B99">
        <w:rPr>
          <w:b/>
          <w:sz w:val="28"/>
          <w:szCs w:val="28"/>
        </w:rPr>
        <w:t>адани</w:t>
      </w:r>
      <w:r>
        <w:rPr>
          <w:b/>
          <w:sz w:val="28"/>
          <w:szCs w:val="28"/>
        </w:rPr>
        <w:t>я</w:t>
      </w:r>
      <w:r w:rsidRPr="00654B99">
        <w:rPr>
          <w:b/>
          <w:sz w:val="28"/>
          <w:szCs w:val="28"/>
        </w:rPr>
        <w:t xml:space="preserve"> повышенного и высокого уровня</w:t>
      </w:r>
      <w:r w:rsidRPr="00654B99">
        <w:rPr>
          <w:sz w:val="28"/>
          <w:szCs w:val="28"/>
        </w:rPr>
        <w:t xml:space="preserve"> сложности</w:t>
      </w:r>
      <w:r>
        <w:rPr>
          <w:sz w:val="28"/>
          <w:szCs w:val="28"/>
        </w:rPr>
        <w:t xml:space="preserve"> в целом выполнены на хорошем уровне: задание №5 выполнили 67% участников региона, задание №9 </w:t>
      </w:r>
      <w:r>
        <w:rPr>
          <w:sz w:val="28"/>
          <w:szCs w:val="28"/>
        </w:rPr>
        <w:sym w:font="Symbol" w:char="F02D"/>
      </w:r>
      <w:r>
        <w:rPr>
          <w:sz w:val="28"/>
          <w:szCs w:val="28"/>
        </w:rPr>
        <w:t xml:space="preserve"> 66%, с заданием №14 справились 64% выпускников, задание №21смогли решить 35% экзаменуемых, задание №22 выполнила треть участников - 33%, задание №23 решили более четверти всех участников </w:t>
      </w:r>
      <w:r>
        <w:rPr>
          <w:sz w:val="28"/>
          <w:szCs w:val="28"/>
        </w:rPr>
        <w:sym w:font="Symbol" w:char="F02D"/>
      </w:r>
      <w:r>
        <w:rPr>
          <w:sz w:val="28"/>
          <w:szCs w:val="28"/>
        </w:rPr>
        <w:t xml:space="preserve"> 26%, задание №24 выполнили 48% участников, </w:t>
      </w:r>
      <w:r w:rsidRPr="00654B99">
        <w:rPr>
          <w:sz w:val="28"/>
          <w:szCs w:val="28"/>
        </w:rPr>
        <w:t>но это благодаря высоким показателям выполнения заданий группой участник</w:t>
      </w:r>
      <w:r>
        <w:rPr>
          <w:sz w:val="28"/>
          <w:szCs w:val="28"/>
        </w:rPr>
        <w:t>ов</w:t>
      </w:r>
      <w:r w:rsidRPr="00654B99">
        <w:rPr>
          <w:sz w:val="28"/>
          <w:szCs w:val="28"/>
        </w:rPr>
        <w:t xml:space="preserve"> экзамена с результатом от 81 до 100 баллов. </w:t>
      </w:r>
    </w:p>
    <w:p w:rsidR="00B2621E" w:rsidRDefault="00B2621E" w:rsidP="00B2621E">
      <w:pPr>
        <w:spacing w:line="264" w:lineRule="auto"/>
        <w:ind w:right="-30" w:firstLine="567"/>
        <w:jc w:val="both"/>
        <w:rPr>
          <w:sz w:val="28"/>
          <w:szCs w:val="28"/>
        </w:rPr>
      </w:pPr>
      <w:r>
        <w:rPr>
          <w:sz w:val="28"/>
          <w:szCs w:val="28"/>
        </w:rPr>
        <w:t xml:space="preserve">Из всех </w:t>
      </w:r>
      <w:r w:rsidRPr="00FC0A1D">
        <w:rPr>
          <w:sz w:val="28"/>
          <w:szCs w:val="28"/>
        </w:rPr>
        <w:t>заданий повышенного и высокого уровней сложности</w:t>
      </w:r>
      <w:r>
        <w:rPr>
          <w:sz w:val="28"/>
          <w:szCs w:val="28"/>
        </w:rPr>
        <w:t xml:space="preserve"> наибольшие затруднения вызвали </w:t>
      </w:r>
      <w:r w:rsidRPr="00660D8D">
        <w:rPr>
          <w:sz w:val="28"/>
          <w:szCs w:val="28"/>
          <w:u w:val="single"/>
        </w:rPr>
        <w:t>задания №25</w:t>
      </w:r>
      <w:r>
        <w:rPr>
          <w:sz w:val="28"/>
          <w:szCs w:val="28"/>
        </w:rPr>
        <w:t xml:space="preserve"> и </w:t>
      </w:r>
      <w:r w:rsidRPr="00660D8D">
        <w:rPr>
          <w:sz w:val="28"/>
          <w:szCs w:val="28"/>
          <w:u w:val="single"/>
        </w:rPr>
        <w:t>задание №26</w:t>
      </w:r>
      <w:r w:rsidRPr="00923B99">
        <w:rPr>
          <w:sz w:val="28"/>
          <w:szCs w:val="28"/>
        </w:rPr>
        <w:t>,</w:t>
      </w:r>
      <w:r w:rsidRPr="00540DA4">
        <w:rPr>
          <w:sz w:val="28"/>
          <w:szCs w:val="28"/>
        </w:rPr>
        <w:t xml:space="preserve"> </w:t>
      </w:r>
      <w:r w:rsidRPr="00B52288">
        <w:rPr>
          <w:sz w:val="28"/>
          <w:szCs w:val="28"/>
        </w:rPr>
        <w:t xml:space="preserve">которое оценивалось по двум критериям. </w:t>
      </w:r>
      <w:r>
        <w:rPr>
          <w:sz w:val="28"/>
          <w:szCs w:val="28"/>
        </w:rPr>
        <w:t xml:space="preserve">Средний процент выполнения задания №25 составляет 9%, причем даже среди участников экзамена с высокими результатами с ним справились только 46%. </w:t>
      </w:r>
      <w:r w:rsidRPr="00660D8D">
        <w:rPr>
          <w:sz w:val="28"/>
          <w:szCs w:val="28"/>
          <w:u w:val="single"/>
        </w:rPr>
        <w:t>Задание №25</w:t>
      </w:r>
      <w:r w:rsidRPr="00D91DF5">
        <w:rPr>
          <w:sz w:val="28"/>
          <w:szCs w:val="28"/>
        </w:rPr>
        <w:t xml:space="preserve"> является </w:t>
      </w:r>
      <w:r>
        <w:rPr>
          <w:sz w:val="28"/>
          <w:szCs w:val="28"/>
        </w:rPr>
        <w:t>комбинированным заданием</w:t>
      </w:r>
      <w:r w:rsidRPr="00D91DF5">
        <w:rPr>
          <w:sz w:val="28"/>
          <w:szCs w:val="28"/>
        </w:rPr>
        <w:t xml:space="preserve"> по механике и электродинамике, на определе</w:t>
      </w:r>
      <w:r w:rsidRPr="00342DD5">
        <w:rPr>
          <w:sz w:val="28"/>
          <w:szCs w:val="28"/>
        </w:rPr>
        <w:t xml:space="preserve">ние модуля </w:t>
      </w:r>
      <w:r w:rsidRPr="003340CB">
        <w:rPr>
          <w:sz w:val="28"/>
          <w:szCs w:val="28"/>
        </w:rPr>
        <w:t>наименьшей скорости</w:t>
      </w:r>
      <w:r>
        <w:rPr>
          <w:sz w:val="28"/>
          <w:szCs w:val="28"/>
        </w:rPr>
        <w:t xml:space="preserve"> </w:t>
      </w:r>
      <w:r w:rsidRPr="00342DD5">
        <w:rPr>
          <w:sz w:val="28"/>
          <w:szCs w:val="28"/>
        </w:rPr>
        <w:t>заряженного тела в нижней точке</w:t>
      </w:r>
      <w:r>
        <w:rPr>
          <w:sz w:val="28"/>
          <w:szCs w:val="28"/>
        </w:rPr>
        <w:t xml:space="preserve"> траектории</w:t>
      </w:r>
      <w:r w:rsidRPr="00342DD5">
        <w:rPr>
          <w:sz w:val="28"/>
          <w:szCs w:val="28"/>
        </w:rPr>
        <w:t xml:space="preserve"> при движении</w:t>
      </w:r>
      <w:r>
        <w:rPr>
          <w:sz w:val="28"/>
          <w:szCs w:val="28"/>
        </w:rPr>
        <w:t xml:space="preserve"> по окружности в магнитном поле. </w:t>
      </w:r>
      <w:r w:rsidRPr="00342DD5">
        <w:rPr>
          <w:sz w:val="28"/>
          <w:szCs w:val="28"/>
        </w:rPr>
        <w:t>В</w:t>
      </w:r>
      <w:r w:rsidRPr="00923B99">
        <w:rPr>
          <w:sz w:val="28"/>
          <w:szCs w:val="28"/>
        </w:rPr>
        <w:t xml:space="preserve"> </w:t>
      </w:r>
      <w:r>
        <w:rPr>
          <w:sz w:val="28"/>
          <w:szCs w:val="28"/>
        </w:rPr>
        <w:t xml:space="preserve">группе с результатом </w:t>
      </w:r>
      <w:r>
        <w:rPr>
          <w:sz w:val="28"/>
          <w:szCs w:val="28"/>
        </w:rPr>
        <w:lastRenderedPageBreak/>
        <w:t>экзамена от 61 до 80 баллов с ним справились только 4% участников, в группах участников, не сдавших экзамен, и сдавших с результатом от минимального до 60 баллов - 0%.</w:t>
      </w:r>
    </w:p>
    <w:p w:rsidR="00B2621E" w:rsidRDefault="00B2621E" w:rsidP="00B2621E">
      <w:pPr>
        <w:spacing w:line="264" w:lineRule="auto"/>
        <w:ind w:right="-30" w:firstLine="567"/>
        <w:jc w:val="both"/>
        <w:rPr>
          <w:sz w:val="28"/>
          <w:szCs w:val="28"/>
        </w:rPr>
      </w:pPr>
      <w:r w:rsidRPr="00D91DF5">
        <w:rPr>
          <w:sz w:val="28"/>
          <w:szCs w:val="28"/>
        </w:rPr>
        <w:t xml:space="preserve">Следующим заданием, вызвавшим затруднение, </w:t>
      </w:r>
      <w:r>
        <w:rPr>
          <w:sz w:val="28"/>
          <w:szCs w:val="28"/>
        </w:rPr>
        <w:t xml:space="preserve">стало </w:t>
      </w:r>
      <w:r w:rsidRPr="00660D8D">
        <w:rPr>
          <w:sz w:val="28"/>
          <w:szCs w:val="28"/>
          <w:u w:val="single"/>
        </w:rPr>
        <w:t>задание №26</w:t>
      </w:r>
      <w:r>
        <w:rPr>
          <w:sz w:val="28"/>
          <w:szCs w:val="28"/>
        </w:rPr>
        <w:t xml:space="preserve"> на применение законов динамики и статики. </w:t>
      </w:r>
      <w:r w:rsidRPr="00B52288">
        <w:rPr>
          <w:sz w:val="28"/>
          <w:szCs w:val="28"/>
        </w:rPr>
        <w:t xml:space="preserve">Средний процент выполнения критерия </w:t>
      </w:r>
      <w:r>
        <w:rPr>
          <w:sz w:val="28"/>
          <w:szCs w:val="28"/>
        </w:rPr>
        <w:t>К</w:t>
      </w:r>
      <w:r w:rsidRPr="00B52288">
        <w:rPr>
          <w:sz w:val="28"/>
          <w:szCs w:val="28"/>
        </w:rPr>
        <w:t xml:space="preserve">1 − обоснования физических законов </w:t>
      </w:r>
      <w:r>
        <w:rPr>
          <w:sz w:val="28"/>
          <w:szCs w:val="28"/>
        </w:rPr>
        <w:t xml:space="preserve">- </w:t>
      </w:r>
      <w:r w:rsidRPr="00B52288">
        <w:rPr>
          <w:sz w:val="28"/>
          <w:szCs w:val="28"/>
        </w:rPr>
        <w:t xml:space="preserve">невысок и составляет </w:t>
      </w:r>
      <w:r>
        <w:rPr>
          <w:sz w:val="28"/>
          <w:szCs w:val="28"/>
        </w:rPr>
        <w:t>13</w:t>
      </w:r>
      <w:r w:rsidRPr="00B52288">
        <w:rPr>
          <w:sz w:val="28"/>
          <w:szCs w:val="28"/>
        </w:rPr>
        <w:t xml:space="preserve">%. </w:t>
      </w:r>
      <w:r>
        <w:rPr>
          <w:sz w:val="28"/>
          <w:szCs w:val="28"/>
        </w:rPr>
        <w:t xml:space="preserve">Большинство школьников не смогли определить модели тел, описанных в задаче, и выделить условия равновесия абсолютно твердого тела. </w:t>
      </w:r>
      <w:r w:rsidRPr="00400E43">
        <w:rPr>
          <w:sz w:val="28"/>
          <w:szCs w:val="28"/>
        </w:rPr>
        <w:t>По</w:t>
      </w:r>
      <w:r w:rsidRPr="00B52288">
        <w:rPr>
          <w:sz w:val="28"/>
          <w:szCs w:val="28"/>
        </w:rPr>
        <w:t xml:space="preserve"> второму критерию </w:t>
      </w:r>
      <w:r>
        <w:rPr>
          <w:sz w:val="28"/>
          <w:szCs w:val="28"/>
        </w:rPr>
        <w:t xml:space="preserve">К2 </w:t>
      </w:r>
      <w:r w:rsidRPr="00B52288">
        <w:rPr>
          <w:sz w:val="28"/>
          <w:szCs w:val="28"/>
        </w:rPr>
        <w:t xml:space="preserve">с заданием </w:t>
      </w:r>
      <w:r>
        <w:rPr>
          <w:sz w:val="28"/>
          <w:szCs w:val="28"/>
        </w:rPr>
        <w:t xml:space="preserve">в целом по региону </w:t>
      </w:r>
      <w:r w:rsidRPr="00B52288">
        <w:rPr>
          <w:sz w:val="28"/>
          <w:szCs w:val="28"/>
        </w:rPr>
        <w:t xml:space="preserve">справились </w:t>
      </w:r>
      <w:r>
        <w:rPr>
          <w:sz w:val="28"/>
          <w:szCs w:val="28"/>
        </w:rPr>
        <w:t xml:space="preserve">15% </w:t>
      </w:r>
      <w:r w:rsidRPr="00B52288">
        <w:rPr>
          <w:sz w:val="28"/>
          <w:szCs w:val="28"/>
        </w:rPr>
        <w:t xml:space="preserve">экзаменуемых. </w:t>
      </w:r>
      <w:r w:rsidRPr="00923B99">
        <w:rPr>
          <w:sz w:val="28"/>
          <w:szCs w:val="28"/>
        </w:rPr>
        <w:t xml:space="preserve">Основная проблема – определение </w:t>
      </w:r>
      <w:r>
        <w:rPr>
          <w:sz w:val="28"/>
          <w:szCs w:val="28"/>
        </w:rPr>
        <w:t xml:space="preserve">всех </w:t>
      </w:r>
      <w:r w:rsidRPr="00923B99">
        <w:rPr>
          <w:sz w:val="28"/>
          <w:szCs w:val="28"/>
        </w:rPr>
        <w:t>сил, действующих на стержень и доску</w:t>
      </w:r>
      <w:r>
        <w:rPr>
          <w:sz w:val="28"/>
          <w:szCs w:val="28"/>
        </w:rPr>
        <w:t xml:space="preserve">, их направления и точек приложения, и как следствие ошибки в применении правила моментов сил. Причем значительные затруднения при решении испытали участники трех групп: участники, не преодолевшие минимальный балл, и участники с результатом экзамена от минимального до 60 баллов имеют показатель выполнения 0% и 1%, участники из группы с результатом от 61 до 80 баллов – только 9%, из группы сильнейших участников справились с этим заданием по критерию К2 – 72% участников, по критерию К1 – 65%. </w:t>
      </w:r>
    </w:p>
    <w:p w:rsidR="00B2621E" w:rsidRPr="00AC39F4" w:rsidRDefault="00B2621E" w:rsidP="00B2621E">
      <w:pPr>
        <w:spacing w:line="264" w:lineRule="auto"/>
        <w:ind w:right="-30" w:firstLine="567"/>
        <w:jc w:val="both"/>
        <w:rPr>
          <w:sz w:val="28"/>
          <w:szCs w:val="28"/>
        </w:rPr>
      </w:pPr>
      <w:r w:rsidRPr="003C79CA">
        <w:rPr>
          <w:sz w:val="28"/>
          <w:szCs w:val="28"/>
          <w:u w:val="single"/>
        </w:rPr>
        <w:t>С заданием №21</w:t>
      </w:r>
      <w:r w:rsidRPr="00E856AD">
        <w:rPr>
          <w:sz w:val="28"/>
          <w:szCs w:val="28"/>
        </w:rPr>
        <w:t xml:space="preserve"> </w:t>
      </w:r>
      <w:r>
        <w:rPr>
          <w:sz w:val="28"/>
          <w:szCs w:val="28"/>
        </w:rPr>
        <w:t>(</w:t>
      </w:r>
      <w:r w:rsidRPr="00046CEA">
        <w:rPr>
          <w:sz w:val="28"/>
          <w:szCs w:val="28"/>
        </w:rPr>
        <w:t>выполнения качественной задачи</w:t>
      </w:r>
      <w:r w:rsidRPr="00330B3A">
        <w:rPr>
          <w:sz w:val="28"/>
          <w:szCs w:val="28"/>
        </w:rPr>
        <w:t xml:space="preserve"> </w:t>
      </w:r>
      <w:r>
        <w:rPr>
          <w:sz w:val="28"/>
          <w:szCs w:val="28"/>
        </w:rPr>
        <w:t>на анализ поведения тела, движущегося по окружности) справились 46% участников из группы</w:t>
      </w:r>
      <w:r w:rsidRPr="00AC39F4">
        <w:rPr>
          <w:sz w:val="28"/>
          <w:szCs w:val="28"/>
        </w:rPr>
        <w:t xml:space="preserve"> </w:t>
      </w:r>
      <w:r>
        <w:rPr>
          <w:sz w:val="28"/>
          <w:szCs w:val="28"/>
        </w:rPr>
        <w:t>результатом экзамена от 61 до 80 баллов, показатель выполнения этого задания в двух других группах участников с низкими результатами – 0% и 4%, что ниже планируемых 15%.</w:t>
      </w:r>
    </w:p>
    <w:p w:rsidR="00B2621E" w:rsidRDefault="00B2621E" w:rsidP="00B2621E">
      <w:pPr>
        <w:spacing w:line="264" w:lineRule="auto"/>
        <w:ind w:right="-30" w:firstLine="567"/>
        <w:jc w:val="both"/>
        <w:rPr>
          <w:sz w:val="28"/>
          <w:szCs w:val="28"/>
        </w:rPr>
      </w:pPr>
      <w:r w:rsidRPr="00923B99">
        <w:rPr>
          <w:sz w:val="28"/>
          <w:szCs w:val="28"/>
        </w:rPr>
        <w:t xml:space="preserve">Невысок процент выполнения </w:t>
      </w:r>
      <w:r w:rsidRPr="003C79CA">
        <w:rPr>
          <w:sz w:val="28"/>
          <w:szCs w:val="28"/>
          <w:u w:val="single"/>
        </w:rPr>
        <w:t>заданий повышенного уровня сложности №22 и №23.</w:t>
      </w:r>
      <w:r w:rsidRPr="00923B99">
        <w:rPr>
          <w:sz w:val="28"/>
          <w:szCs w:val="28"/>
        </w:rPr>
        <w:t xml:space="preserve">  </w:t>
      </w:r>
      <w:r w:rsidRPr="003C79CA">
        <w:rPr>
          <w:sz w:val="28"/>
          <w:szCs w:val="28"/>
          <w:u w:val="single"/>
        </w:rPr>
        <w:t>Задание №22</w:t>
      </w:r>
      <w:r w:rsidRPr="00923B99">
        <w:rPr>
          <w:sz w:val="28"/>
          <w:szCs w:val="28"/>
        </w:rPr>
        <w:t xml:space="preserve"> (</w:t>
      </w:r>
      <w:r>
        <w:rPr>
          <w:sz w:val="28"/>
          <w:szCs w:val="28"/>
        </w:rPr>
        <w:t>по молекулярной физике: насыщенный пар)</w:t>
      </w:r>
      <w:r w:rsidRPr="00C550A4">
        <w:rPr>
          <w:sz w:val="28"/>
          <w:szCs w:val="28"/>
        </w:rPr>
        <w:t xml:space="preserve"> </w:t>
      </w:r>
      <w:r w:rsidRPr="00923B99">
        <w:rPr>
          <w:sz w:val="28"/>
          <w:szCs w:val="28"/>
        </w:rPr>
        <w:t xml:space="preserve">и </w:t>
      </w:r>
      <w:r w:rsidRPr="003C79CA">
        <w:rPr>
          <w:sz w:val="28"/>
          <w:szCs w:val="28"/>
          <w:u w:val="single"/>
        </w:rPr>
        <w:t>задание №23</w:t>
      </w:r>
      <w:r w:rsidRPr="00E856AD">
        <w:rPr>
          <w:sz w:val="28"/>
          <w:szCs w:val="28"/>
        </w:rPr>
        <w:t xml:space="preserve"> </w:t>
      </w:r>
      <w:r>
        <w:rPr>
          <w:sz w:val="28"/>
          <w:szCs w:val="28"/>
        </w:rPr>
        <w:t>(</w:t>
      </w:r>
      <w:r w:rsidRPr="00046CEA">
        <w:rPr>
          <w:sz w:val="28"/>
          <w:szCs w:val="28"/>
        </w:rPr>
        <w:t>по</w:t>
      </w:r>
      <w:r>
        <w:rPr>
          <w:sz w:val="28"/>
          <w:szCs w:val="28"/>
        </w:rPr>
        <w:t xml:space="preserve"> волновой оптике: дифракция)</w:t>
      </w:r>
      <w:r w:rsidRPr="00E856AD">
        <w:rPr>
          <w:sz w:val="28"/>
          <w:szCs w:val="28"/>
        </w:rPr>
        <w:t xml:space="preserve"> </w:t>
      </w:r>
      <w:r w:rsidRPr="00AC39F4">
        <w:rPr>
          <w:sz w:val="28"/>
          <w:szCs w:val="28"/>
        </w:rPr>
        <w:t>вызвали затруднения</w:t>
      </w:r>
      <w:r>
        <w:rPr>
          <w:sz w:val="28"/>
          <w:szCs w:val="28"/>
        </w:rPr>
        <w:t xml:space="preserve"> у участников из группы, не преодолевших минимальный балл (0% участников выполнили оба задания), и из группы с результатом от минимального до 60 баллов – 4% процентов участников выполнили задание №22 и 1% - задание №23.</w:t>
      </w:r>
    </w:p>
    <w:p w:rsidR="00B2621E" w:rsidRPr="00FF6AC4" w:rsidRDefault="00B2621E" w:rsidP="00B2621E">
      <w:pPr>
        <w:spacing w:line="264" w:lineRule="auto"/>
        <w:ind w:right="-30" w:firstLine="567"/>
        <w:jc w:val="both"/>
        <w:rPr>
          <w:sz w:val="28"/>
          <w:szCs w:val="28"/>
        </w:rPr>
      </w:pPr>
      <w:r>
        <w:rPr>
          <w:sz w:val="28"/>
          <w:szCs w:val="28"/>
        </w:rPr>
        <w:t>Р</w:t>
      </w:r>
      <w:r w:rsidRPr="008B44F2">
        <w:rPr>
          <w:sz w:val="28"/>
          <w:szCs w:val="28"/>
        </w:rPr>
        <w:t>езультаты выполнения экзаменационных работ показывают, что в целом учащиеся хорошо справляются с заданиями базового и повышенного уровня сложности, наиболее успешно выполняют задания по механике, молекулярной физике и термодинамике, задания на пр</w:t>
      </w:r>
      <w:r>
        <w:rPr>
          <w:sz w:val="28"/>
          <w:szCs w:val="28"/>
        </w:rPr>
        <w:t xml:space="preserve">оверку методологических умений. В то же время проблемными на протяжении нескольких лет остаются такие темы как «Механические и электромагнитные колебания», «Насыщенный пар», «Электродинамика», «Излучение и поглощение фотонов атомом», а также комплексные задания на множественный выбор верных теоретических утверждений из всех разделов школьного курса физики, проверяемые в задании №18. В 2025 году затруднения вызвали задания на «Закон Всемирного тяготения», «Движение </w:t>
      </w:r>
      <w:r>
        <w:rPr>
          <w:sz w:val="28"/>
          <w:szCs w:val="28"/>
        </w:rPr>
        <w:lastRenderedPageBreak/>
        <w:t xml:space="preserve">тела по окружности», определение удельной теплоемкости вещества по графику зависимости </w:t>
      </w:r>
      <w:r w:rsidRPr="00FF6AC4">
        <w:rPr>
          <w:sz w:val="28"/>
          <w:szCs w:val="28"/>
        </w:rPr>
        <w:t>температуры тела от</w:t>
      </w:r>
      <w:r>
        <w:rPr>
          <w:sz w:val="28"/>
          <w:szCs w:val="28"/>
        </w:rPr>
        <w:t xml:space="preserve"> </w:t>
      </w:r>
      <w:r w:rsidRPr="00FF6AC4">
        <w:rPr>
          <w:sz w:val="28"/>
          <w:szCs w:val="28"/>
        </w:rPr>
        <w:t>полученного им количества теплоты.</w:t>
      </w:r>
      <w:r>
        <w:rPr>
          <w:sz w:val="28"/>
          <w:szCs w:val="28"/>
        </w:rPr>
        <w:t xml:space="preserve"> Вызывает затруднение решение качественных задач по всем разделам школьного курса физики.</w:t>
      </w:r>
    </w:p>
    <w:p w:rsidR="005129FB" w:rsidRDefault="005129FB" w:rsidP="00D52007">
      <w:pPr>
        <w:pStyle w:val="a5"/>
        <w:spacing w:line="23" w:lineRule="atLeast"/>
        <w:ind w:left="0" w:firstLine="567"/>
        <w:jc w:val="both"/>
        <w:rPr>
          <w:b/>
          <w:sz w:val="28"/>
          <w:szCs w:val="28"/>
        </w:rPr>
      </w:pPr>
    </w:p>
    <w:p w:rsidR="00BD1023" w:rsidRDefault="00FE6C52" w:rsidP="00FE6C52">
      <w:pPr>
        <w:spacing w:line="23" w:lineRule="atLeast"/>
        <w:ind w:left="567"/>
        <w:jc w:val="both"/>
        <w:rPr>
          <w:b/>
          <w:color w:val="000009"/>
          <w:sz w:val="28"/>
        </w:rPr>
      </w:pPr>
      <w:r>
        <w:rPr>
          <w:b/>
          <w:color w:val="000009"/>
          <w:sz w:val="28"/>
        </w:rPr>
        <w:t xml:space="preserve">2.2.1. </w:t>
      </w:r>
      <w:r w:rsidR="00BD1023" w:rsidRPr="00FE6C52">
        <w:rPr>
          <w:b/>
          <w:color w:val="000009"/>
          <w:sz w:val="28"/>
        </w:rPr>
        <w:t>Анализ</w:t>
      </w:r>
      <w:r w:rsidR="00BD1023" w:rsidRPr="00FE6C52">
        <w:rPr>
          <w:b/>
          <w:color w:val="000009"/>
          <w:spacing w:val="-2"/>
          <w:sz w:val="28"/>
        </w:rPr>
        <w:t xml:space="preserve"> </w:t>
      </w:r>
      <w:r w:rsidR="00BD1023" w:rsidRPr="00FE6C52">
        <w:rPr>
          <w:b/>
          <w:color w:val="000009"/>
          <w:sz w:val="28"/>
        </w:rPr>
        <w:t>заданий</w:t>
      </w:r>
      <w:r w:rsidR="00BD1023" w:rsidRPr="00FE6C52">
        <w:rPr>
          <w:b/>
          <w:color w:val="000009"/>
          <w:spacing w:val="-3"/>
          <w:sz w:val="28"/>
        </w:rPr>
        <w:t xml:space="preserve"> </w:t>
      </w:r>
      <w:r w:rsidR="00BD1023" w:rsidRPr="00FE6C52">
        <w:rPr>
          <w:b/>
          <w:color w:val="000009"/>
          <w:sz w:val="28"/>
        </w:rPr>
        <w:t>с</w:t>
      </w:r>
      <w:r w:rsidR="00BD1023" w:rsidRPr="00FE6C52">
        <w:rPr>
          <w:b/>
          <w:color w:val="000009"/>
          <w:spacing w:val="-2"/>
          <w:sz w:val="28"/>
        </w:rPr>
        <w:t xml:space="preserve"> </w:t>
      </w:r>
      <w:r w:rsidR="00BD1023" w:rsidRPr="00FE6C52">
        <w:rPr>
          <w:b/>
          <w:color w:val="000009"/>
          <w:sz w:val="28"/>
        </w:rPr>
        <w:t>кратким</w:t>
      </w:r>
      <w:r w:rsidR="00BD1023" w:rsidRPr="00FE6C52">
        <w:rPr>
          <w:b/>
          <w:color w:val="000009"/>
          <w:spacing w:val="-2"/>
          <w:sz w:val="28"/>
        </w:rPr>
        <w:t xml:space="preserve"> </w:t>
      </w:r>
      <w:r w:rsidR="00BD1023" w:rsidRPr="00FE6C52">
        <w:rPr>
          <w:b/>
          <w:color w:val="000009"/>
          <w:sz w:val="28"/>
        </w:rPr>
        <w:t>ответом</w:t>
      </w:r>
    </w:p>
    <w:p w:rsidR="00B2621E" w:rsidRPr="00B94200" w:rsidRDefault="00B2621E" w:rsidP="00B2621E">
      <w:pPr>
        <w:pStyle w:val="Default"/>
        <w:shd w:val="clear" w:color="auto" w:fill="FFFFFF"/>
        <w:spacing w:line="276" w:lineRule="auto"/>
        <w:ind w:right="-30" w:firstLine="567"/>
        <w:jc w:val="both"/>
        <w:rPr>
          <w:color w:val="auto"/>
          <w:sz w:val="28"/>
          <w:szCs w:val="28"/>
        </w:rPr>
      </w:pPr>
      <w:r w:rsidRPr="00B94200">
        <w:rPr>
          <w:color w:val="auto"/>
          <w:sz w:val="28"/>
          <w:szCs w:val="28"/>
        </w:rPr>
        <w:t>Среди заданий базового уровня сложности особые трудности возникли у участников при решении следующих заданий:</w:t>
      </w:r>
      <w:r>
        <w:rPr>
          <w:color w:val="auto"/>
          <w:sz w:val="28"/>
          <w:szCs w:val="28"/>
        </w:rPr>
        <w:t xml:space="preserve"> №2, №8, №10, </w:t>
      </w:r>
      <w:r w:rsidRPr="00B94200">
        <w:rPr>
          <w:color w:val="auto"/>
          <w:sz w:val="28"/>
          <w:szCs w:val="28"/>
        </w:rPr>
        <w:t>№15, №17</w:t>
      </w:r>
      <w:r>
        <w:rPr>
          <w:color w:val="auto"/>
          <w:sz w:val="28"/>
          <w:szCs w:val="28"/>
        </w:rPr>
        <w:t xml:space="preserve"> и №18. </w:t>
      </w:r>
      <w:r w:rsidRPr="00B94200">
        <w:rPr>
          <w:color w:val="auto"/>
          <w:sz w:val="28"/>
          <w:szCs w:val="28"/>
        </w:rPr>
        <w:t xml:space="preserve">Рассмотрим подробнее причины затруднений, типичные ошибки, допущенные участниками, а также возможные пути устранения подобных ошибок в процессе обучения физике. </w:t>
      </w:r>
    </w:p>
    <w:p w:rsidR="00B2621E" w:rsidRDefault="00B2621E" w:rsidP="00B2621E">
      <w:pPr>
        <w:pStyle w:val="a3"/>
        <w:spacing w:line="23" w:lineRule="atLeast"/>
        <w:ind w:right="-1" w:firstLine="567"/>
        <w:jc w:val="both"/>
        <w:rPr>
          <w:sz w:val="28"/>
          <w:szCs w:val="28"/>
        </w:rPr>
      </w:pPr>
      <w:r w:rsidRPr="00FB3FA4">
        <w:rPr>
          <w:sz w:val="28"/>
          <w:szCs w:val="28"/>
          <w:u w:val="single"/>
        </w:rPr>
        <w:t>Задание №2</w:t>
      </w:r>
      <w:r>
        <w:t xml:space="preserve"> </w:t>
      </w:r>
      <w:r>
        <w:rPr>
          <w:spacing w:val="-2"/>
          <w:w w:val="105"/>
          <w:sz w:val="28"/>
          <w:szCs w:val="28"/>
        </w:rPr>
        <w:t xml:space="preserve">(задание базового уровня сложности, с кратким ответом) </w:t>
      </w:r>
      <w:r w:rsidRPr="00BA7BA1">
        <w:rPr>
          <w:spacing w:val="-2"/>
          <w:w w:val="105"/>
          <w:sz w:val="28"/>
          <w:szCs w:val="28"/>
        </w:rPr>
        <w:t>проверяло</w:t>
      </w:r>
      <w:r w:rsidRPr="00BA7BA1">
        <w:rPr>
          <w:w w:val="105"/>
        </w:rPr>
        <w:t xml:space="preserve"> </w:t>
      </w:r>
      <w:r w:rsidRPr="00BA7BA1">
        <w:rPr>
          <w:w w:val="105"/>
          <w:sz w:val="28"/>
          <w:szCs w:val="28"/>
        </w:rPr>
        <w:t>умение</w:t>
      </w:r>
      <w:r>
        <w:rPr>
          <w:w w:val="105"/>
        </w:rPr>
        <w:t xml:space="preserve"> </w:t>
      </w:r>
      <w:r w:rsidRPr="00BA7BA1">
        <w:rPr>
          <w:w w:val="105"/>
          <w:sz w:val="28"/>
          <w:szCs w:val="28"/>
        </w:rPr>
        <w:t>применять</w:t>
      </w:r>
      <w:r w:rsidRPr="00BA7BA1">
        <w:rPr>
          <w:spacing w:val="22"/>
          <w:w w:val="105"/>
          <w:sz w:val="28"/>
          <w:szCs w:val="28"/>
        </w:rPr>
        <w:t xml:space="preserve"> </w:t>
      </w:r>
      <w:r w:rsidRPr="00BA7BA1">
        <w:rPr>
          <w:w w:val="105"/>
          <w:sz w:val="28"/>
          <w:szCs w:val="28"/>
        </w:rPr>
        <w:t>при</w:t>
      </w:r>
      <w:r w:rsidRPr="00BA7BA1">
        <w:rPr>
          <w:spacing w:val="23"/>
          <w:w w:val="105"/>
          <w:sz w:val="28"/>
          <w:szCs w:val="28"/>
        </w:rPr>
        <w:t xml:space="preserve"> </w:t>
      </w:r>
      <w:r w:rsidRPr="00BA7BA1">
        <w:rPr>
          <w:w w:val="105"/>
          <w:sz w:val="28"/>
          <w:szCs w:val="28"/>
        </w:rPr>
        <w:t>описании</w:t>
      </w:r>
      <w:r w:rsidRPr="00BA7BA1">
        <w:rPr>
          <w:spacing w:val="23"/>
          <w:w w:val="105"/>
          <w:sz w:val="28"/>
          <w:szCs w:val="28"/>
        </w:rPr>
        <w:t xml:space="preserve"> </w:t>
      </w:r>
      <w:r w:rsidRPr="00BA7BA1">
        <w:rPr>
          <w:spacing w:val="-2"/>
          <w:w w:val="105"/>
          <w:sz w:val="28"/>
          <w:szCs w:val="28"/>
        </w:rPr>
        <w:t>физичес</w:t>
      </w:r>
      <w:r w:rsidRPr="00BA7BA1">
        <w:rPr>
          <w:w w:val="105"/>
          <w:sz w:val="28"/>
          <w:szCs w:val="28"/>
        </w:rPr>
        <w:t>ких</w:t>
      </w:r>
      <w:r w:rsidRPr="00BA7BA1">
        <w:rPr>
          <w:spacing w:val="1"/>
          <w:w w:val="105"/>
          <w:sz w:val="28"/>
          <w:szCs w:val="28"/>
        </w:rPr>
        <w:t xml:space="preserve"> </w:t>
      </w:r>
      <w:r w:rsidRPr="00BA7BA1">
        <w:rPr>
          <w:w w:val="105"/>
          <w:sz w:val="28"/>
          <w:szCs w:val="28"/>
        </w:rPr>
        <w:t>процессов</w:t>
      </w:r>
      <w:r w:rsidRPr="00BA7BA1">
        <w:rPr>
          <w:spacing w:val="2"/>
          <w:w w:val="105"/>
          <w:sz w:val="28"/>
          <w:szCs w:val="28"/>
        </w:rPr>
        <w:t xml:space="preserve"> </w:t>
      </w:r>
      <w:r w:rsidRPr="00BA7BA1">
        <w:rPr>
          <w:w w:val="105"/>
          <w:sz w:val="28"/>
          <w:szCs w:val="28"/>
        </w:rPr>
        <w:t>и</w:t>
      </w:r>
      <w:r w:rsidRPr="00BA7BA1">
        <w:rPr>
          <w:spacing w:val="2"/>
          <w:w w:val="105"/>
          <w:sz w:val="28"/>
          <w:szCs w:val="28"/>
        </w:rPr>
        <w:t xml:space="preserve"> </w:t>
      </w:r>
      <w:r w:rsidRPr="00BA7BA1">
        <w:rPr>
          <w:w w:val="105"/>
          <w:sz w:val="28"/>
          <w:szCs w:val="28"/>
        </w:rPr>
        <w:t>явлений</w:t>
      </w:r>
      <w:r w:rsidRPr="00BA7BA1">
        <w:rPr>
          <w:spacing w:val="2"/>
          <w:w w:val="105"/>
          <w:sz w:val="28"/>
          <w:szCs w:val="28"/>
        </w:rPr>
        <w:t xml:space="preserve"> </w:t>
      </w:r>
      <w:r w:rsidRPr="00BA7BA1">
        <w:rPr>
          <w:w w:val="105"/>
          <w:sz w:val="28"/>
          <w:szCs w:val="28"/>
        </w:rPr>
        <w:t>величины и</w:t>
      </w:r>
      <w:r w:rsidRPr="00BA7BA1">
        <w:rPr>
          <w:spacing w:val="-7"/>
          <w:w w:val="105"/>
          <w:sz w:val="28"/>
          <w:szCs w:val="28"/>
        </w:rPr>
        <w:t xml:space="preserve"> </w:t>
      </w:r>
      <w:r w:rsidRPr="00BA7BA1">
        <w:rPr>
          <w:w w:val="105"/>
          <w:sz w:val="28"/>
          <w:szCs w:val="28"/>
        </w:rPr>
        <w:t>законы</w:t>
      </w:r>
      <w:r>
        <w:rPr>
          <w:w w:val="105"/>
          <w:sz w:val="28"/>
          <w:szCs w:val="28"/>
        </w:rPr>
        <w:t>. Участники, решавшие это задание из КИМ варианта №319, дали 10 разных вариантов ответа, приведем наиболее часто встречающиеся: 66,7% участников дали ответ «</w:t>
      </w:r>
      <w:r w:rsidRPr="001232F7">
        <w:rPr>
          <w:w w:val="105"/>
          <w:sz w:val="28"/>
          <w:szCs w:val="28"/>
        </w:rPr>
        <w:t>64</w:t>
      </w:r>
      <w:r>
        <w:rPr>
          <w:w w:val="105"/>
          <w:sz w:val="28"/>
          <w:szCs w:val="28"/>
        </w:rPr>
        <w:t xml:space="preserve">», 8% участников – «32», 7% участников - ответ «16». </w:t>
      </w:r>
      <w:r>
        <w:rPr>
          <w:sz w:val="28"/>
          <w:szCs w:val="28"/>
        </w:rPr>
        <w:t>Анализируя веера ответов, можно сделать вывод, что именно</w:t>
      </w:r>
      <w:r w:rsidRPr="00F64425">
        <w:rPr>
          <w:sz w:val="28"/>
          <w:szCs w:val="28"/>
        </w:rPr>
        <w:t xml:space="preserve"> слабые математические </w:t>
      </w:r>
      <w:r>
        <w:rPr>
          <w:sz w:val="28"/>
          <w:szCs w:val="28"/>
        </w:rPr>
        <w:t>умения и невнимательность не позволили участникам экзамена</w:t>
      </w:r>
      <w:r w:rsidRPr="00F64425">
        <w:rPr>
          <w:sz w:val="28"/>
          <w:szCs w:val="28"/>
        </w:rPr>
        <w:t xml:space="preserve"> верно решить это задание. </w:t>
      </w:r>
    </w:p>
    <w:p w:rsidR="00707BAA" w:rsidRDefault="00B2621E" w:rsidP="00B2621E">
      <w:pPr>
        <w:adjustRightInd w:val="0"/>
        <w:spacing w:line="276" w:lineRule="auto"/>
        <w:ind w:firstLine="567"/>
        <w:jc w:val="both"/>
        <w:rPr>
          <w:i/>
        </w:rPr>
      </w:pPr>
      <w:r w:rsidRPr="00FB3FA4">
        <w:rPr>
          <w:i/>
        </w:rPr>
        <w:t>Пример задания №2</w:t>
      </w:r>
    </w:p>
    <w:p w:rsidR="00B2621E" w:rsidRPr="00FB3FA4" w:rsidRDefault="00B2621E" w:rsidP="00B2621E">
      <w:pPr>
        <w:adjustRightInd w:val="0"/>
        <w:spacing w:line="276" w:lineRule="auto"/>
        <w:ind w:firstLine="567"/>
        <w:jc w:val="both"/>
        <w:rPr>
          <w:i/>
        </w:rPr>
      </w:pPr>
      <w:r w:rsidRPr="00FB3FA4">
        <w:rPr>
          <w:i/>
        </w:rPr>
        <w:t xml:space="preserve"> Два маленьких однородных шарика массой m каждый притягиваются друг к другу с гравитационными силами, равными по модулю 4 </w:t>
      </w:r>
      <w:proofErr w:type="spellStart"/>
      <w:r w:rsidRPr="00FB3FA4">
        <w:rPr>
          <w:i/>
        </w:rPr>
        <w:t>пН.</w:t>
      </w:r>
      <w:proofErr w:type="spellEnd"/>
      <w:r w:rsidRPr="00FB3FA4">
        <w:rPr>
          <w:i/>
        </w:rPr>
        <w:t xml:space="preserve"> Расстояние между центрами шариков равно r. Каков модуль сил гравитационного притяжения друг к другу двух других маленьких однородных шариков, если масса каждого из них 2m, а расстояние между их центрами  r/2 ?</w:t>
      </w:r>
    </w:p>
    <w:p w:rsidR="00B2621E" w:rsidRPr="00E26E5F" w:rsidRDefault="00B2621E" w:rsidP="005F4B61">
      <w:pPr>
        <w:pStyle w:val="a3"/>
        <w:spacing w:line="276" w:lineRule="auto"/>
        <w:ind w:left="0" w:firstLine="567"/>
        <w:jc w:val="both"/>
        <w:rPr>
          <w:sz w:val="28"/>
          <w:szCs w:val="28"/>
        </w:rPr>
      </w:pPr>
      <w:r w:rsidRPr="00A70359">
        <w:rPr>
          <w:sz w:val="28"/>
          <w:szCs w:val="28"/>
        </w:rPr>
        <w:t>Задания на применение закона всемирного тяготения обычно не вызывают затруднений. Но всегда нужно обращать внимание на проведение расчетов с учетом квадрата расстояния в знаменателе</w:t>
      </w:r>
      <w:r>
        <w:rPr>
          <w:sz w:val="28"/>
          <w:szCs w:val="28"/>
        </w:rPr>
        <w:t xml:space="preserve"> формулы</w:t>
      </w:r>
      <w:r w:rsidRPr="00A70359">
        <w:rPr>
          <w:sz w:val="28"/>
          <w:szCs w:val="28"/>
        </w:rPr>
        <w:t>.  Анализируя веера ответов, можно сделать вывод, что именно математические ошибки при возведении в квадрат данного в задании расстояния и неумение работать с формулами,</w:t>
      </w:r>
      <w:r>
        <w:rPr>
          <w:sz w:val="28"/>
          <w:szCs w:val="28"/>
        </w:rPr>
        <w:t xml:space="preserve"> представленными в ви</w:t>
      </w:r>
      <w:r w:rsidRPr="00A70359">
        <w:rPr>
          <w:sz w:val="28"/>
          <w:szCs w:val="28"/>
        </w:rPr>
        <w:t>де дроби, не позволили уч</w:t>
      </w:r>
      <w:r>
        <w:rPr>
          <w:sz w:val="28"/>
          <w:szCs w:val="28"/>
        </w:rPr>
        <w:t>астникам экзамена</w:t>
      </w:r>
      <w:r w:rsidRPr="00A70359">
        <w:rPr>
          <w:sz w:val="28"/>
          <w:szCs w:val="28"/>
        </w:rPr>
        <w:t xml:space="preserve"> верно решить это задание,</w:t>
      </w:r>
      <w:r>
        <w:rPr>
          <w:sz w:val="28"/>
          <w:szCs w:val="28"/>
        </w:rPr>
        <w:t xml:space="preserve"> они </w:t>
      </w:r>
      <w:r w:rsidRPr="00A70359">
        <w:rPr>
          <w:sz w:val="28"/>
          <w:szCs w:val="28"/>
        </w:rPr>
        <w:t>не смогли применить математические приемы, которым их обучают на уроках математики, к физическим ситуациям.</w:t>
      </w:r>
      <w:r>
        <w:rPr>
          <w:sz w:val="28"/>
          <w:szCs w:val="28"/>
        </w:rPr>
        <w:t xml:space="preserve"> </w:t>
      </w:r>
      <w:r>
        <w:rPr>
          <w:rFonts w:eastAsia="Calibri"/>
          <w:sz w:val="28"/>
          <w:szCs w:val="28"/>
          <w:lang w:eastAsia="ru-RU"/>
        </w:rPr>
        <w:t>Для успешного выполнения заданий подобного типа рекомендуется</w:t>
      </w:r>
      <w:r w:rsidRPr="00BA5F4B">
        <w:rPr>
          <w:rFonts w:eastAsia="Calibri"/>
          <w:sz w:val="28"/>
          <w:szCs w:val="28"/>
          <w:lang w:eastAsia="ru-RU"/>
        </w:rPr>
        <w:t xml:space="preserve"> </w:t>
      </w:r>
      <w:r>
        <w:rPr>
          <w:rFonts w:eastAsia="Calibri"/>
          <w:sz w:val="28"/>
          <w:szCs w:val="28"/>
          <w:lang w:eastAsia="ru-RU"/>
        </w:rPr>
        <w:t>решение подобных заданий,</w:t>
      </w:r>
      <w:r>
        <w:rPr>
          <w:rFonts w:eastAsia="Calibri"/>
          <w:iCs/>
          <w:sz w:val="28"/>
          <w:szCs w:val="28"/>
          <w:lang w:eastAsia="ru-RU"/>
        </w:rPr>
        <w:t xml:space="preserve"> отработка математических умений работы с дробями, решение физических задач в общем виде, когда меняются два параметра в условии. </w:t>
      </w:r>
    </w:p>
    <w:p w:rsidR="00B2621E" w:rsidRDefault="00B2621E" w:rsidP="005F4B61">
      <w:pPr>
        <w:pStyle w:val="a3"/>
        <w:spacing w:line="276" w:lineRule="auto"/>
        <w:ind w:left="0" w:firstLine="567"/>
        <w:jc w:val="both"/>
        <w:rPr>
          <w:sz w:val="28"/>
          <w:szCs w:val="28"/>
        </w:rPr>
      </w:pPr>
      <w:r w:rsidRPr="00FB3FA4">
        <w:rPr>
          <w:sz w:val="28"/>
          <w:szCs w:val="28"/>
          <w:u w:val="single"/>
        </w:rPr>
        <w:t>Задание №8</w:t>
      </w:r>
      <w:r>
        <w:t xml:space="preserve"> </w:t>
      </w:r>
      <w:r>
        <w:rPr>
          <w:spacing w:val="-2"/>
          <w:w w:val="105"/>
          <w:sz w:val="28"/>
          <w:szCs w:val="28"/>
        </w:rPr>
        <w:t xml:space="preserve">(задание базового уровня сложности с кратким ответом) </w:t>
      </w:r>
      <w:r w:rsidRPr="00BA7BA1">
        <w:rPr>
          <w:spacing w:val="-2"/>
          <w:w w:val="105"/>
          <w:sz w:val="28"/>
          <w:szCs w:val="28"/>
        </w:rPr>
        <w:t>проверяло</w:t>
      </w:r>
      <w:r w:rsidRPr="00BA7BA1">
        <w:rPr>
          <w:w w:val="105"/>
        </w:rPr>
        <w:t xml:space="preserve"> </w:t>
      </w:r>
      <w:r w:rsidRPr="00BA7BA1">
        <w:rPr>
          <w:w w:val="105"/>
          <w:sz w:val="28"/>
          <w:szCs w:val="28"/>
        </w:rPr>
        <w:t>умение</w:t>
      </w:r>
      <w:r>
        <w:rPr>
          <w:w w:val="105"/>
        </w:rPr>
        <w:t xml:space="preserve"> </w:t>
      </w:r>
      <w:r w:rsidRPr="00BA7BA1">
        <w:rPr>
          <w:w w:val="105"/>
          <w:sz w:val="28"/>
          <w:szCs w:val="28"/>
        </w:rPr>
        <w:t>применять</w:t>
      </w:r>
      <w:r w:rsidRPr="00BA7BA1">
        <w:rPr>
          <w:spacing w:val="22"/>
          <w:w w:val="105"/>
          <w:sz w:val="28"/>
          <w:szCs w:val="28"/>
        </w:rPr>
        <w:t xml:space="preserve"> </w:t>
      </w:r>
      <w:r w:rsidRPr="00BA7BA1">
        <w:rPr>
          <w:w w:val="105"/>
          <w:sz w:val="28"/>
          <w:szCs w:val="28"/>
        </w:rPr>
        <w:t>при</w:t>
      </w:r>
      <w:r w:rsidRPr="00BA7BA1">
        <w:rPr>
          <w:spacing w:val="23"/>
          <w:w w:val="105"/>
          <w:sz w:val="28"/>
          <w:szCs w:val="28"/>
        </w:rPr>
        <w:t xml:space="preserve"> </w:t>
      </w:r>
      <w:r w:rsidRPr="00BA7BA1">
        <w:rPr>
          <w:w w:val="105"/>
          <w:sz w:val="28"/>
          <w:szCs w:val="28"/>
        </w:rPr>
        <w:t>описании</w:t>
      </w:r>
      <w:r w:rsidRPr="00BA7BA1">
        <w:rPr>
          <w:spacing w:val="23"/>
          <w:w w:val="105"/>
          <w:sz w:val="28"/>
          <w:szCs w:val="28"/>
        </w:rPr>
        <w:t xml:space="preserve"> </w:t>
      </w:r>
      <w:r w:rsidRPr="00BA7BA1">
        <w:rPr>
          <w:spacing w:val="-2"/>
          <w:w w:val="105"/>
          <w:sz w:val="28"/>
          <w:szCs w:val="28"/>
        </w:rPr>
        <w:t>физичес</w:t>
      </w:r>
      <w:r w:rsidRPr="00BA7BA1">
        <w:rPr>
          <w:w w:val="105"/>
          <w:sz w:val="28"/>
          <w:szCs w:val="28"/>
        </w:rPr>
        <w:t>ких</w:t>
      </w:r>
      <w:r w:rsidRPr="00BA7BA1">
        <w:rPr>
          <w:spacing w:val="1"/>
          <w:w w:val="105"/>
          <w:sz w:val="28"/>
          <w:szCs w:val="28"/>
        </w:rPr>
        <w:t xml:space="preserve"> </w:t>
      </w:r>
      <w:r w:rsidRPr="00BA7BA1">
        <w:rPr>
          <w:w w:val="105"/>
          <w:sz w:val="28"/>
          <w:szCs w:val="28"/>
        </w:rPr>
        <w:t>процессов</w:t>
      </w:r>
      <w:r w:rsidRPr="00BA7BA1">
        <w:rPr>
          <w:spacing w:val="2"/>
          <w:w w:val="105"/>
          <w:sz w:val="28"/>
          <w:szCs w:val="28"/>
        </w:rPr>
        <w:t xml:space="preserve"> </w:t>
      </w:r>
      <w:r w:rsidRPr="00BA7BA1">
        <w:rPr>
          <w:w w:val="105"/>
          <w:sz w:val="28"/>
          <w:szCs w:val="28"/>
        </w:rPr>
        <w:t>и</w:t>
      </w:r>
      <w:r w:rsidRPr="00BA7BA1">
        <w:rPr>
          <w:spacing w:val="2"/>
          <w:w w:val="105"/>
          <w:sz w:val="28"/>
          <w:szCs w:val="28"/>
        </w:rPr>
        <w:t xml:space="preserve"> </w:t>
      </w:r>
      <w:r w:rsidRPr="00BA7BA1">
        <w:rPr>
          <w:w w:val="105"/>
          <w:sz w:val="28"/>
          <w:szCs w:val="28"/>
        </w:rPr>
        <w:t>явлений</w:t>
      </w:r>
      <w:r w:rsidRPr="00BA7BA1">
        <w:rPr>
          <w:spacing w:val="2"/>
          <w:w w:val="105"/>
          <w:sz w:val="28"/>
          <w:szCs w:val="28"/>
        </w:rPr>
        <w:t xml:space="preserve"> </w:t>
      </w:r>
      <w:r w:rsidRPr="00BA7BA1">
        <w:rPr>
          <w:w w:val="105"/>
          <w:sz w:val="28"/>
          <w:szCs w:val="28"/>
        </w:rPr>
        <w:t>величины и</w:t>
      </w:r>
      <w:r w:rsidRPr="00BA7BA1">
        <w:rPr>
          <w:spacing w:val="-7"/>
          <w:w w:val="105"/>
          <w:sz w:val="28"/>
          <w:szCs w:val="28"/>
        </w:rPr>
        <w:t xml:space="preserve"> </w:t>
      </w:r>
      <w:r w:rsidRPr="00BA7BA1">
        <w:rPr>
          <w:w w:val="105"/>
          <w:sz w:val="28"/>
          <w:szCs w:val="28"/>
        </w:rPr>
        <w:t>законы</w:t>
      </w:r>
      <w:r>
        <w:rPr>
          <w:w w:val="105"/>
          <w:sz w:val="28"/>
          <w:szCs w:val="28"/>
        </w:rPr>
        <w:t xml:space="preserve">. Участники, решавшие это задание из КИМ варианта №319, дали 8 разных вариантов ответа, приведем наиболее часто встречающиеся: 73,0% участников дали ответ «10», 11,5% </w:t>
      </w:r>
      <w:r>
        <w:rPr>
          <w:w w:val="105"/>
          <w:sz w:val="28"/>
          <w:szCs w:val="28"/>
        </w:rPr>
        <w:lastRenderedPageBreak/>
        <w:t xml:space="preserve">участников – «0,01», 7,3% участников - ответ «5». </w:t>
      </w:r>
      <w:r>
        <w:rPr>
          <w:sz w:val="28"/>
          <w:szCs w:val="28"/>
        </w:rPr>
        <w:t>Анализируя веера ответов, можно сделать вывод, что 11% участников экзамена не перевели единицы измерения количества теплоты из кДж в Дж, а 7% участников вместо изменения температуры подставили в формулу значение конечной температуры. То есть, допущенные ошибки связаны с невнимательным чтением данных графика и незнанием формулы для количества теплоты, полученным телом при нагревании.</w:t>
      </w:r>
      <w:r w:rsidRPr="00F64425">
        <w:rPr>
          <w:sz w:val="28"/>
          <w:szCs w:val="28"/>
        </w:rPr>
        <w:t xml:space="preserve"> </w:t>
      </w:r>
    </w:p>
    <w:p w:rsidR="00707BAA" w:rsidRDefault="00335DCC" w:rsidP="00B2621E">
      <w:pPr>
        <w:spacing w:line="276" w:lineRule="auto"/>
        <w:rPr>
          <w:i/>
        </w:rPr>
      </w:pPr>
      <w:r>
        <w:rPr>
          <w:noProof/>
          <w:u w:val="single"/>
          <w:lang w:eastAsia="ru-RU"/>
        </w:rPr>
        <w:drawing>
          <wp:anchor distT="0" distB="0" distL="114300" distR="114300" simplePos="0" relativeHeight="251668480" behindDoc="1" locked="0" layoutInCell="1" allowOverlap="1" wp14:anchorId="3CFEFAC2" wp14:editId="1CE6C4E9">
            <wp:simplePos x="0" y="0"/>
            <wp:positionH relativeFrom="column">
              <wp:posOffset>4246245</wp:posOffset>
            </wp:positionH>
            <wp:positionV relativeFrom="paragraph">
              <wp:posOffset>74930</wp:posOffset>
            </wp:positionV>
            <wp:extent cx="1717675" cy="1216660"/>
            <wp:effectExtent l="0" t="0" r="0" b="2540"/>
            <wp:wrapTight wrapText="bothSides">
              <wp:wrapPolygon edited="0">
                <wp:start x="0" y="0"/>
                <wp:lineTo x="0" y="21307"/>
                <wp:lineTo x="21321" y="21307"/>
                <wp:lineTo x="21321"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7675"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21E" w:rsidRPr="00FB3FA4">
        <w:rPr>
          <w:i/>
        </w:rPr>
        <w:t xml:space="preserve">Пример задания </w:t>
      </w:r>
      <w:r w:rsidR="00B2621E">
        <w:rPr>
          <w:i/>
        </w:rPr>
        <w:t>№</w:t>
      </w:r>
      <w:r w:rsidR="00B2621E" w:rsidRPr="00FB3FA4">
        <w:rPr>
          <w:i/>
        </w:rPr>
        <w:t>8</w:t>
      </w:r>
      <w:r w:rsidR="00B2621E" w:rsidRPr="00FB3FA4">
        <w:rPr>
          <w:i/>
          <w:iCs/>
        </w:rPr>
        <w:t xml:space="preserve"> </w:t>
      </w:r>
      <w:r w:rsidR="00707BAA">
        <w:rPr>
          <w:i/>
        </w:rPr>
        <w:t xml:space="preserve"> </w:t>
      </w:r>
    </w:p>
    <w:p w:rsidR="00B2621E" w:rsidRPr="00FB3FA4" w:rsidRDefault="00B2621E" w:rsidP="00B2621E">
      <w:pPr>
        <w:spacing w:line="276" w:lineRule="auto"/>
      </w:pPr>
      <w:r w:rsidRPr="00FB3FA4">
        <w:rPr>
          <w:i/>
        </w:rPr>
        <w:t>Твёрдое тело нагревают. На рисунке представлен график зависимости абсолютной температуры тела от полученного им количества теплоты. Удельная теплоёмкость вещества, из которого состоит тело, равна 360 Дж/(</w:t>
      </w:r>
      <w:proofErr w:type="spellStart"/>
      <w:r w:rsidRPr="00FB3FA4">
        <w:rPr>
          <w:i/>
        </w:rPr>
        <w:t>кг</w:t>
      </w:r>
      <w:r w:rsidRPr="00FB3FA4">
        <w:rPr>
          <w:rFonts w:ascii="Cambria Math" w:hAnsi="Cambria Math" w:cs="Cambria Math"/>
          <w:i/>
        </w:rPr>
        <w:t>⋅</w:t>
      </w:r>
      <w:r w:rsidRPr="00FB3FA4">
        <w:rPr>
          <w:i/>
        </w:rPr>
        <w:t>К</w:t>
      </w:r>
      <w:proofErr w:type="spellEnd"/>
      <w:r w:rsidRPr="00FB3FA4">
        <w:rPr>
          <w:i/>
        </w:rPr>
        <w:t>). Чему равна масса тела?</w:t>
      </w:r>
      <w:r w:rsidRPr="00FB3FA4">
        <w:t xml:space="preserve"> </w:t>
      </w:r>
    </w:p>
    <w:p w:rsidR="00B2621E" w:rsidRPr="00391BF1" w:rsidRDefault="00B2621E" w:rsidP="00B2621E">
      <w:pPr>
        <w:pStyle w:val="TableParagraph"/>
        <w:spacing w:line="276" w:lineRule="auto"/>
        <w:ind w:firstLine="567"/>
        <w:jc w:val="both"/>
        <w:rPr>
          <w:rFonts w:eastAsia="Calibri"/>
          <w:iCs/>
          <w:sz w:val="28"/>
          <w:szCs w:val="28"/>
          <w:lang w:eastAsia="ru-RU"/>
        </w:rPr>
      </w:pPr>
      <w:r w:rsidRPr="007154B9">
        <w:rPr>
          <w:rFonts w:eastAsia="Calibri"/>
          <w:sz w:val="28"/>
          <w:szCs w:val="28"/>
          <w:lang w:eastAsia="ru-RU"/>
        </w:rPr>
        <w:t>Для успешного выполнения этого задания рекомендуется работа над чтением и построением графиков тепловых процессов</w:t>
      </w:r>
      <w:r w:rsidRPr="007154B9">
        <w:rPr>
          <w:rFonts w:eastAsia="Calibri"/>
          <w:iCs/>
          <w:sz w:val="28"/>
          <w:szCs w:val="28"/>
          <w:lang w:eastAsia="ru-RU"/>
        </w:rPr>
        <w:t>, их формульным представлением</w:t>
      </w:r>
      <w:r w:rsidRPr="00391BF1">
        <w:rPr>
          <w:rFonts w:eastAsia="Calibri"/>
          <w:iCs/>
          <w:sz w:val="28"/>
          <w:szCs w:val="28"/>
          <w:lang w:eastAsia="ru-RU"/>
        </w:rPr>
        <w:t>,</w:t>
      </w:r>
      <w:r>
        <w:rPr>
          <w:rFonts w:eastAsia="Calibri"/>
          <w:iCs/>
          <w:sz w:val="28"/>
          <w:szCs w:val="28"/>
          <w:lang w:eastAsia="ru-RU"/>
        </w:rPr>
        <w:t xml:space="preserve"> </w:t>
      </w:r>
      <w:r w:rsidRPr="00391BF1">
        <w:rPr>
          <w:sz w:val="28"/>
          <w:szCs w:val="28"/>
        </w:rPr>
        <w:t>обратить внимание на использование кратных и дольных единиц, перевод значений величин в СИ</w:t>
      </w:r>
      <w:r w:rsidRPr="00391BF1">
        <w:rPr>
          <w:rFonts w:eastAsia="Calibri"/>
          <w:iCs/>
          <w:sz w:val="28"/>
          <w:szCs w:val="28"/>
          <w:lang w:eastAsia="ru-RU"/>
        </w:rPr>
        <w:t>.</w:t>
      </w:r>
    </w:p>
    <w:p w:rsidR="00B2621E" w:rsidRPr="00010A9D" w:rsidRDefault="00B2621E" w:rsidP="00B2621E">
      <w:pPr>
        <w:pStyle w:val="TableParagraph"/>
        <w:spacing w:line="276" w:lineRule="auto"/>
        <w:ind w:firstLine="567"/>
        <w:jc w:val="both"/>
        <w:rPr>
          <w:rFonts w:eastAsia="Calibri"/>
          <w:sz w:val="28"/>
          <w:szCs w:val="28"/>
          <w:lang w:eastAsia="ru-RU"/>
        </w:rPr>
      </w:pPr>
      <w:r w:rsidRPr="00FB3FA4">
        <w:rPr>
          <w:rFonts w:eastAsia="Calibri"/>
          <w:sz w:val="28"/>
          <w:szCs w:val="28"/>
          <w:u w:val="single"/>
          <w:lang w:eastAsia="ru-RU"/>
        </w:rPr>
        <w:t>Задание №10</w:t>
      </w:r>
      <w:r w:rsidRPr="00010A9D">
        <w:rPr>
          <w:rFonts w:eastAsia="Calibri"/>
          <w:sz w:val="28"/>
          <w:szCs w:val="28"/>
          <w:lang w:eastAsia="ru-RU"/>
        </w:rPr>
        <w:t xml:space="preserve"> (задание базового уровня сложности, с выбором ответа) проверяющее умение анализировать физические процессы (явления), используя основные положения и законы, изученные в курсе физики; применять при описании физических процессов и явлений величины и законы. Данное задание по молекулярной физике, на анализ изменения физических величин, характеризующих процессы, протекающие между жидкостью и насыщенным паром (давление пара, концентрация молекул пара). Участники, решавшие это задание из КИМ варианта №319, дали 9 разных вариантов ответа, приведем наиболее часто встречающиеся: 35,4% участников дали ответ «11», 26% участников – «33», 14,6% участников - ответ «13», а 10,4% участников - ответ «31». Анализируя веера ответов, можно сделать вывод о недостаточных теоретических знаниях в теме «Пары. Насыщенный пар». </w:t>
      </w:r>
    </w:p>
    <w:p w:rsidR="00707BAA" w:rsidRDefault="00B2621E" w:rsidP="00B2621E">
      <w:pPr>
        <w:pStyle w:val="TableParagraph"/>
        <w:spacing w:line="23" w:lineRule="atLeast"/>
        <w:ind w:right="-1" w:firstLine="567"/>
        <w:jc w:val="both"/>
        <w:rPr>
          <w:i/>
          <w:sz w:val="24"/>
          <w:szCs w:val="24"/>
        </w:rPr>
      </w:pPr>
      <w:r>
        <w:rPr>
          <w:rFonts w:eastAsia="Calibri"/>
          <w:i/>
          <w:noProof/>
          <w:sz w:val="24"/>
          <w:szCs w:val="24"/>
          <w:lang w:eastAsia="ru-RU"/>
        </w:rPr>
        <w:drawing>
          <wp:anchor distT="0" distB="0" distL="114300" distR="114300" simplePos="0" relativeHeight="251669504" behindDoc="1" locked="0" layoutInCell="1" allowOverlap="1" wp14:anchorId="469586FB" wp14:editId="2E3CD364">
            <wp:simplePos x="0" y="0"/>
            <wp:positionH relativeFrom="column">
              <wp:posOffset>5281930</wp:posOffset>
            </wp:positionH>
            <wp:positionV relativeFrom="paragraph">
              <wp:posOffset>10795</wp:posOffset>
            </wp:positionV>
            <wp:extent cx="620395" cy="1160780"/>
            <wp:effectExtent l="0" t="0" r="8255" b="1270"/>
            <wp:wrapTight wrapText="bothSides">
              <wp:wrapPolygon edited="0">
                <wp:start x="0" y="0"/>
                <wp:lineTo x="0" y="21269"/>
                <wp:lineTo x="21224" y="21269"/>
                <wp:lineTo x="21224"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39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FA4">
        <w:rPr>
          <w:rFonts w:eastAsia="Calibri"/>
          <w:i/>
          <w:sz w:val="24"/>
          <w:szCs w:val="24"/>
          <w:lang w:eastAsia="ru-RU"/>
        </w:rPr>
        <w:t xml:space="preserve">Пример задания </w:t>
      </w:r>
      <w:r>
        <w:rPr>
          <w:rFonts w:eastAsia="Calibri"/>
          <w:i/>
          <w:sz w:val="24"/>
          <w:szCs w:val="24"/>
          <w:lang w:eastAsia="ru-RU"/>
        </w:rPr>
        <w:t>№</w:t>
      </w:r>
      <w:r w:rsidRPr="00FB3FA4">
        <w:rPr>
          <w:rFonts w:eastAsia="Calibri"/>
          <w:i/>
          <w:sz w:val="24"/>
          <w:szCs w:val="24"/>
          <w:lang w:eastAsia="ru-RU"/>
        </w:rPr>
        <w:t xml:space="preserve">10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В цилиндре под поршнем находятся жидкость и её насыщенный пар (см. рисунок). Как изменятся давление и концентрация молекул пара при медленном перемещении поршня вниз, если температура останется неизменной? В процессе движения поршень не касается поверхности жидкости. Для каждой величины определите соответствующий характер изменения: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1) увеличится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2) уменьшится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3) не изменится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Запишите в таблицу выбранные цифры для каждой физической величины. Цифры в ответе могут повторяться.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067"/>
      </w:tblGrid>
      <w:tr w:rsidR="00B2621E" w:rsidRPr="00FB3FA4" w:rsidTr="006E7964">
        <w:trPr>
          <w:jc w:val="center"/>
        </w:trPr>
        <w:tc>
          <w:tcPr>
            <w:tcW w:w="0" w:type="auto"/>
            <w:shd w:val="clear" w:color="auto" w:fill="auto"/>
          </w:tcPr>
          <w:p w:rsidR="00B2621E" w:rsidRPr="00FB3FA4" w:rsidRDefault="00B2621E" w:rsidP="006E7964">
            <w:pPr>
              <w:pStyle w:val="TableParagraph"/>
              <w:spacing w:line="23" w:lineRule="atLeast"/>
              <w:ind w:right="-1" w:hanging="72"/>
              <w:rPr>
                <w:rFonts w:eastAsia="Calibri"/>
                <w:i/>
                <w:sz w:val="24"/>
                <w:szCs w:val="24"/>
                <w:lang w:eastAsia="ru-RU"/>
              </w:rPr>
            </w:pPr>
            <w:r w:rsidRPr="00FB3FA4">
              <w:rPr>
                <w:rFonts w:eastAsia="Calibri"/>
                <w:i/>
                <w:sz w:val="24"/>
                <w:szCs w:val="24"/>
                <w:lang w:eastAsia="ru-RU"/>
              </w:rPr>
              <w:t>Давление пара</w:t>
            </w:r>
          </w:p>
        </w:tc>
        <w:tc>
          <w:tcPr>
            <w:tcW w:w="0" w:type="auto"/>
            <w:shd w:val="clear" w:color="auto" w:fill="auto"/>
          </w:tcPr>
          <w:p w:rsidR="00B2621E" w:rsidRPr="00FB3FA4" w:rsidRDefault="00B2621E" w:rsidP="006E7964">
            <w:pPr>
              <w:pStyle w:val="TableParagraph"/>
              <w:spacing w:line="23" w:lineRule="atLeast"/>
              <w:ind w:right="-1" w:hanging="65"/>
              <w:rPr>
                <w:rFonts w:eastAsia="Calibri"/>
                <w:i/>
                <w:sz w:val="24"/>
                <w:szCs w:val="24"/>
                <w:lang w:eastAsia="ru-RU"/>
              </w:rPr>
            </w:pPr>
            <w:r w:rsidRPr="00FB3FA4">
              <w:rPr>
                <w:rFonts w:eastAsia="Calibri"/>
                <w:i/>
                <w:sz w:val="24"/>
                <w:szCs w:val="24"/>
                <w:lang w:eastAsia="ru-RU"/>
              </w:rPr>
              <w:t>Концентрация молекул пара</w:t>
            </w:r>
          </w:p>
        </w:tc>
      </w:tr>
      <w:tr w:rsidR="00B2621E" w:rsidRPr="00FB3FA4" w:rsidTr="006E7964">
        <w:trPr>
          <w:jc w:val="center"/>
        </w:trPr>
        <w:tc>
          <w:tcPr>
            <w:tcW w:w="0" w:type="auto"/>
            <w:shd w:val="clear" w:color="auto" w:fill="auto"/>
          </w:tcPr>
          <w:p w:rsidR="00B2621E" w:rsidRPr="00FB3FA4" w:rsidRDefault="00B2621E" w:rsidP="006E7964">
            <w:pPr>
              <w:pStyle w:val="TableParagraph"/>
              <w:spacing w:line="23" w:lineRule="atLeast"/>
              <w:ind w:right="-1" w:firstLine="567"/>
              <w:jc w:val="both"/>
              <w:rPr>
                <w:rFonts w:eastAsia="Calibri"/>
                <w:sz w:val="24"/>
                <w:szCs w:val="24"/>
                <w:lang w:eastAsia="ru-RU"/>
              </w:rPr>
            </w:pPr>
          </w:p>
        </w:tc>
        <w:tc>
          <w:tcPr>
            <w:tcW w:w="0" w:type="auto"/>
            <w:shd w:val="clear" w:color="auto" w:fill="auto"/>
          </w:tcPr>
          <w:p w:rsidR="00B2621E" w:rsidRPr="00FB3FA4" w:rsidRDefault="00B2621E" w:rsidP="006E7964">
            <w:pPr>
              <w:pStyle w:val="TableParagraph"/>
              <w:spacing w:line="23" w:lineRule="atLeast"/>
              <w:ind w:right="-1" w:firstLine="567"/>
              <w:jc w:val="both"/>
              <w:rPr>
                <w:rFonts w:eastAsia="Calibri"/>
                <w:sz w:val="24"/>
                <w:szCs w:val="24"/>
                <w:lang w:eastAsia="ru-RU"/>
              </w:rPr>
            </w:pPr>
          </w:p>
        </w:tc>
      </w:tr>
    </w:tbl>
    <w:p w:rsidR="00B2621E" w:rsidRPr="00010A9D" w:rsidRDefault="00B2621E" w:rsidP="00B2621E">
      <w:pPr>
        <w:pStyle w:val="TableParagraph"/>
        <w:spacing w:line="276" w:lineRule="auto"/>
        <w:ind w:firstLine="567"/>
        <w:jc w:val="both"/>
        <w:rPr>
          <w:rFonts w:eastAsia="Calibri"/>
          <w:sz w:val="28"/>
          <w:szCs w:val="28"/>
          <w:lang w:eastAsia="ru-RU"/>
        </w:rPr>
      </w:pPr>
      <w:r w:rsidRPr="00010A9D">
        <w:rPr>
          <w:rFonts w:eastAsia="Calibri"/>
          <w:sz w:val="28"/>
          <w:szCs w:val="28"/>
          <w:lang w:eastAsia="ru-RU"/>
        </w:rPr>
        <w:lastRenderedPageBreak/>
        <w:t>Поскольку пар насыщенный, то его давление при неизменной температуре невозможно увеличить. Когда поршень медленно движется вниз, сжимая пар, часть пара сразу же конденсируется, увеличивая массу жидкости. Давление в данном процессе остается неизменным. Давление насыщенного пара определяется формулой</w:t>
      </w:r>
      <w:r w:rsidRPr="0018116E">
        <w:rPr>
          <w:rFonts w:eastAsia="Calibri"/>
          <w:i/>
          <w:sz w:val="28"/>
          <w:szCs w:val="28"/>
          <w:lang w:eastAsia="ru-RU"/>
        </w:rPr>
        <w:t xml:space="preserve"> p=</w:t>
      </w:r>
      <w:proofErr w:type="spellStart"/>
      <w:r w:rsidRPr="0018116E">
        <w:rPr>
          <w:rFonts w:eastAsia="Calibri"/>
          <w:i/>
          <w:sz w:val="28"/>
          <w:szCs w:val="28"/>
          <w:lang w:eastAsia="ru-RU"/>
        </w:rPr>
        <w:t>nkT</w:t>
      </w:r>
      <w:proofErr w:type="spellEnd"/>
      <w:r w:rsidRPr="00010A9D">
        <w:rPr>
          <w:rFonts w:eastAsia="Calibri"/>
          <w:sz w:val="28"/>
          <w:szCs w:val="28"/>
          <w:lang w:eastAsia="ru-RU"/>
        </w:rPr>
        <w:t>, и так как давление и температура не изменяются, то и концентрация насыщенного пара изменятся не будет. Таким образом при сжатии насыщенного пара его концентрация и давление будут оставаться неизменными. Большинство участников экзамена допустило ошибку, считая насыщенный пар идеальным газом, у которого при сжатии давление и концентрация увеличиваются.</w:t>
      </w:r>
    </w:p>
    <w:p w:rsidR="00B2621E" w:rsidRPr="00010A9D" w:rsidRDefault="00B2621E" w:rsidP="00B2621E">
      <w:pPr>
        <w:pStyle w:val="TableParagraph"/>
        <w:spacing w:line="276" w:lineRule="auto"/>
        <w:ind w:firstLine="567"/>
        <w:jc w:val="both"/>
        <w:rPr>
          <w:rFonts w:eastAsia="Calibri"/>
          <w:sz w:val="28"/>
          <w:szCs w:val="28"/>
          <w:lang w:eastAsia="ru-RU"/>
        </w:rPr>
      </w:pPr>
      <w:r w:rsidRPr="00010A9D">
        <w:rPr>
          <w:rFonts w:eastAsia="Calibri"/>
          <w:sz w:val="28"/>
          <w:szCs w:val="28"/>
          <w:lang w:eastAsia="ru-RU"/>
        </w:rPr>
        <w:t>Задания по теме «Пары. Насыщенный пар» на протяжение многих лет вызывают затруднения. Рекомендуется работа с виртуальными моделями насыщенного пара, для понимания поведения его молеку</w:t>
      </w:r>
      <w:r>
        <w:rPr>
          <w:rFonts w:eastAsia="Calibri"/>
          <w:sz w:val="28"/>
          <w:szCs w:val="28"/>
          <w:lang w:eastAsia="ru-RU"/>
        </w:rPr>
        <w:t>л при изменении параметров пара, решение качественных задач, акцентирующих внимание на особенностях поведения насыщенного пара при изменении его температуры и объема.</w:t>
      </w:r>
    </w:p>
    <w:p w:rsidR="00B2621E" w:rsidRPr="00010A9D" w:rsidRDefault="00B2621E" w:rsidP="00B2621E">
      <w:pPr>
        <w:pStyle w:val="TableParagraph"/>
        <w:spacing w:line="276" w:lineRule="auto"/>
        <w:ind w:firstLine="567"/>
        <w:jc w:val="both"/>
        <w:rPr>
          <w:rFonts w:eastAsia="Calibri"/>
          <w:sz w:val="28"/>
          <w:szCs w:val="28"/>
          <w:lang w:eastAsia="ru-RU"/>
        </w:rPr>
      </w:pPr>
      <w:r w:rsidRPr="00FB3FA4">
        <w:rPr>
          <w:rFonts w:eastAsia="Calibri"/>
          <w:sz w:val="28"/>
          <w:szCs w:val="28"/>
          <w:u w:val="single"/>
          <w:lang w:eastAsia="ru-RU"/>
        </w:rPr>
        <w:t>Задание №15</w:t>
      </w:r>
      <w:r w:rsidRPr="00010A9D">
        <w:rPr>
          <w:rFonts w:eastAsia="Calibri"/>
          <w:sz w:val="28"/>
          <w:szCs w:val="28"/>
          <w:lang w:eastAsia="ru-RU"/>
        </w:rPr>
        <w:t xml:space="preserve"> (задание базового уровня сложности, с выбором ответа) проверяющее умение анализировать физические процессы (явления), используя основные положения и законы, изученные в</w:t>
      </w:r>
      <w:r>
        <w:rPr>
          <w:rFonts w:eastAsia="Calibri"/>
          <w:sz w:val="28"/>
          <w:szCs w:val="28"/>
          <w:lang w:eastAsia="ru-RU"/>
        </w:rPr>
        <w:t xml:space="preserve"> курсе физики, а также </w:t>
      </w:r>
      <w:r w:rsidRPr="00010A9D">
        <w:rPr>
          <w:rFonts w:eastAsia="Calibri"/>
          <w:sz w:val="28"/>
          <w:szCs w:val="28"/>
          <w:lang w:eastAsia="ru-RU"/>
        </w:rPr>
        <w:t xml:space="preserve">применять при описании физических процессов и явлений величины и законы. Данное задание по электродинамике и механике, на анализ изменения физических величин, характеризующих движение по окружности заряженной частицы в магнитном поле (модуль центростремительного ускорения иона, частота обращения иона). Участники, решавшие это задание из КИМ варианта №319, дали 7 разных вариантов ответа, из них наиболее часто встречающиеся: 29,2% участников дали ответ «23», 9% участников – «21», две группы по 4,2% участников ответ «33» и «32». Анализируя веера ответов, можно сделать вывод о недостаточных теоретических знаниях в теме «Пары. Насыщенный пар». </w:t>
      </w:r>
    </w:p>
    <w:p w:rsidR="00707BAA" w:rsidRDefault="00B2621E" w:rsidP="00B2621E">
      <w:pPr>
        <w:pStyle w:val="TableParagraph"/>
        <w:spacing w:line="23" w:lineRule="atLeast"/>
        <w:ind w:right="-1" w:firstLine="567"/>
        <w:jc w:val="both"/>
        <w:rPr>
          <w:i/>
          <w:sz w:val="24"/>
          <w:szCs w:val="24"/>
        </w:rPr>
      </w:pPr>
      <w:r w:rsidRPr="00FB3FA4">
        <w:rPr>
          <w:rFonts w:eastAsia="Calibri"/>
          <w:i/>
          <w:sz w:val="24"/>
          <w:szCs w:val="24"/>
          <w:lang w:eastAsia="ru-RU"/>
        </w:rPr>
        <w:t>Пример задания</w:t>
      </w:r>
      <w:r>
        <w:rPr>
          <w:rFonts w:eastAsia="Calibri"/>
          <w:i/>
          <w:sz w:val="24"/>
          <w:szCs w:val="24"/>
          <w:lang w:eastAsia="ru-RU"/>
        </w:rPr>
        <w:t xml:space="preserve"> №</w:t>
      </w:r>
      <w:r w:rsidRPr="00FB3FA4">
        <w:rPr>
          <w:rFonts w:eastAsia="Calibri"/>
          <w:i/>
          <w:sz w:val="24"/>
          <w:szCs w:val="24"/>
          <w:lang w:eastAsia="ru-RU"/>
        </w:rPr>
        <w:t xml:space="preserve">15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Положительно заряженный ион движется по окружности в однородном магнитном поле. Как изменятся модуль центростремительного ускорения иона и частота его обращения, если ион будет двигаться по окружности в том же магнитном поле, имея меньшую кинетическую энергию? Для каждой величины определите соответствующий характер изменения:</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 1) увеличится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2) уменьшится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3) не изменится </w:t>
      </w:r>
    </w:p>
    <w:p w:rsidR="00B2621E" w:rsidRPr="00FB3FA4" w:rsidRDefault="00B2621E" w:rsidP="00B2621E">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Запишите в таблицу выбранные цифры для каждой физической величины. Цифры в ответе могут повторяться.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2881"/>
      </w:tblGrid>
      <w:tr w:rsidR="00B2621E" w:rsidRPr="00FB3FA4" w:rsidTr="006E7964">
        <w:trPr>
          <w:jc w:val="center"/>
        </w:trPr>
        <w:tc>
          <w:tcPr>
            <w:tcW w:w="0" w:type="auto"/>
            <w:shd w:val="clear" w:color="auto" w:fill="auto"/>
          </w:tcPr>
          <w:p w:rsidR="00B2621E" w:rsidRPr="00FB3FA4" w:rsidRDefault="00B2621E" w:rsidP="006E7964">
            <w:pPr>
              <w:pStyle w:val="TableParagraph"/>
              <w:spacing w:line="23" w:lineRule="atLeast"/>
              <w:ind w:right="-1" w:hanging="2"/>
              <w:jc w:val="both"/>
              <w:rPr>
                <w:rFonts w:eastAsia="Calibri"/>
                <w:i/>
                <w:sz w:val="24"/>
                <w:szCs w:val="24"/>
                <w:lang w:eastAsia="ru-RU"/>
              </w:rPr>
            </w:pPr>
            <w:r w:rsidRPr="00FB3FA4">
              <w:rPr>
                <w:rFonts w:eastAsia="Calibri"/>
                <w:i/>
                <w:sz w:val="24"/>
                <w:szCs w:val="24"/>
                <w:lang w:eastAsia="ru-RU"/>
              </w:rPr>
              <w:t xml:space="preserve">Модуль центростремительного </w:t>
            </w:r>
          </w:p>
          <w:p w:rsidR="00B2621E" w:rsidRPr="00FB3FA4" w:rsidRDefault="00B2621E" w:rsidP="006E7964">
            <w:pPr>
              <w:pStyle w:val="TableParagraph"/>
              <w:spacing w:line="23" w:lineRule="atLeast"/>
              <w:ind w:right="-1" w:firstLine="567"/>
              <w:jc w:val="both"/>
              <w:rPr>
                <w:rFonts w:eastAsia="Calibri"/>
                <w:i/>
                <w:sz w:val="24"/>
                <w:szCs w:val="24"/>
                <w:lang w:eastAsia="ru-RU"/>
              </w:rPr>
            </w:pPr>
            <w:r w:rsidRPr="00FB3FA4">
              <w:rPr>
                <w:rFonts w:eastAsia="Calibri"/>
                <w:i/>
                <w:sz w:val="24"/>
                <w:szCs w:val="24"/>
                <w:lang w:eastAsia="ru-RU"/>
              </w:rPr>
              <w:t xml:space="preserve">ускорения иона </w:t>
            </w:r>
          </w:p>
        </w:tc>
        <w:tc>
          <w:tcPr>
            <w:tcW w:w="0" w:type="auto"/>
            <w:shd w:val="clear" w:color="auto" w:fill="auto"/>
          </w:tcPr>
          <w:p w:rsidR="00B2621E" w:rsidRPr="00FB3FA4" w:rsidRDefault="00B2621E" w:rsidP="006E7964">
            <w:pPr>
              <w:pStyle w:val="TableParagraph"/>
              <w:spacing w:line="23" w:lineRule="atLeast"/>
              <w:ind w:right="-1" w:hanging="31"/>
              <w:jc w:val="both"/>
              <w:rPr>
                <w:rFonts w:eastAsia="Calibri"/>
                <w:i/>
                <w:sz w:val="24"/>
                <w:szCs w:val="24"/>
                <w:lang w:eastAsia="ru-RU"/>
              </w:rPr>
            </w:pPr>
            <w:r w:rsidRPr="00FB3FA4">
              <w:rPr>
                <w:rFonts w:eastAsia="Calibri"/>
                <w:i/>
                <w:sz w:val="24"/>
                <w:szCs w:val="24"/>
                <w:lang w:eastAsia="ru-RU"/>
              </w:rPr>
              <w:t>Частота обращения иона</w:t>
            </w:r>
          </w:p>
        </w:tc>
      </w:tr>
      <w:tr w:rsidR="00B2621E" w:rsidRPr="000F3A92" w:rsidTr="006E7964">
        <w:trPr>
          <w:jc w:val="center"/>
        </w:trPr>
        <w:tc>
          <w:tcPr>
            <w:tcW w:w="0" w:type="auto"/>
            <w:shd w:val="clear" w:color="auto" w:fill="auto"/>
          </w:tcPr>
          <w:p w:rsidR="00B2621E" w:rsidRPr="000F3A92" w:rsidRDefault="00B2621E" w:rsidP="006E7964">
            <w:pPr>
              <w:pStyle w:val="TableParagraph"/>
              <w:spacing w:line="23" w:lineRule="atLeast"/>
              <w:ind w:right="-1" w:firstLine="567"/>
              <w:jc w:val="both"/>
              <w:rPr>
                <w:rFonts w:eastAsia="Calibri"/>
                <w:i/>
                <w:sz w:val="28"/>
                <w:szCs w:val="28"/>
                <w:lang w:eastAsia="ru-RU"/>
              </w:rPr>
            </w:pPr>
          </w:p>
        </w:tc>
        <w:tc>
          <w:tcPr>
            <w:tcW w:w="0" w:type="auto"/>
            <w:shd w:val="clear" w:color="auto" w:fill="auto"/>
          </w:tcPr>
          <w:p w:rsidR="00B2621E" w:rsidRPr="000F3A92" w:rsidRDefault="00B2621E" w:rsidP="006E7964">
            <w:pPr>
              <w:pStyle w:val="TableParagraph"/>
              <w:spacing w:line="23" w:lineRule="atLeast"/>
              <w:ind w:right="-1" w:firstLine="567"/>
              <w:jc w:val="both"/>
              <w:rPr>
                <w:rFonts w:eastAsia="Calibri"/>
                <w:i/>
                <w:sz w:val="28"/>
                <w:szCs w:val="28"/>
                <w:lang w:eastAsia="ru-RU"/>
              </w:rPr>
            </w:pPr>
          </w:p>
        </w:tc>
      </w:tr>
    </w:tbl>
    <w:p w:rsidR="00B2621E" w:rsidRPr="00010A9D" w:rsidRDefault="00B2621E" w:rsidP="00B2621E">
      <w:pPr>
        <w:pStyle w:val="TableParagraph"/>
        <w:spacing w:line="276" w:lineRule="auto"/>
        <w:ind w:firstLine="567"/>
        <w:jc w:val="both"/>
        <w:rPr>
          <w:rFonts w:eastAsia="Calibri"/>
          <w:sz w:val="28"/>
          <w:szCs w:val="28"/>
          <w:lang w:eastAsia="ru-RU"/>
        </w:rPr>
      </w:pPr>
      <w:r w:rsidRPr="00010A9D">
        <w:rPr>
          <w:rFonts w:eastAsia="Calibri"/>
          <w:sz w:val="28"/>
          <w:szCs w:val="28"/>
          <w:lang w:eastAsia="ru-RU"/>
        </w:rPr>
        <w:t>Рекомендуется при решении подобных заданий проводить комплексный анализ кинематических, динамических, энергетических величин, характеризующих движение заряженных частиц в магнитном поле.</w:t>
      </w:r>
    </w:p>
    <w:p w:rsidR="00B2621E" w:rsidRPr="00010A9D" w:rsidRDefault="00B2621E" w:rsidP="00B2621E">
      <w:pPr>
        <w:pStyle w:val="TableParagraph"/>
        <w:spacing w:line="276" w:lineRule="auto"/>
        <w:ind w:firstLine="567"/>
        <w:jc w:val="both"/>
        <w:rPr>
          <w:rFonts w:eastAsia="Calibri"/>
          <w:sz w:val="28"/>
          <w:szCs w:val="28"/>
          <w:lang w:eastAsia="ru-RU"/>
        </w:rPr>
      </w:pPr>
      <w:r>
        <w:rPr>
          <w:rFonts w:eastAsia="Calibri"/>
          <w:noProof/>
          <w:sz w:val="28"/>
          <w:szCs w:val="28"/>
          <w:u w:val="single"/>
          <w:lang w:eastAsia="ru-RU"/>
        </w:rPr>
        <w:drawing>
          <wp:anchor distT="0" distB="0" distL="114300" distR="114300" simplePos="0" relativeHeight="251670528" behindDoc="1" locked="0" layoutInCell="1" allowOverlap="1" wp14:anchorId="71683009" wp14:editId="1881299B">
            <wp:simplePos x="0" y="0"/>
            <wp:positionH relativeFrom="column">
              <wp:posOffset>4448175</wp:posOffset>
            </wp:positionH>
            <wp:positionV relativeFrom="paragraph">
              <wp:posOffset>2705735</wp:posOffset>
            </wp:positionV>
            <wp:extent cx="1438910" cy="1896110"/>
            <wp:effectExtent l="0" t="0" r="8890" b="8890"/>
            <wp:wrapTight wrapText="bothSides">
              <wp:wrapPolygon edited="0">
                <wp:start x="0" y="0"/>
                <wp:lineTo x="0" y="21484"/>
                <wp:lineTo x="21447" y="21484"/>
                <wp:lineTo x="2144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8910"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FA4">
        <w:rPr>
          <w:rFonts w:eastAsia="Calibri"/>
          <w:sz w:val="28"/>
          <w:szCs w:val="28"/>
          <w:u w:val="single"/>
          <w:lang w:eastAsia="ru-RU"/>
        </w:rPr>
        <w:t>Задание №17</w:t>
      </w:r>
      <w:r w:rsidRPr="00010A9D">
        <w:rPr>
          <w:rFonts w:eastAsia="Calibri"/>
          <w:sz w:val="28"/>
          <w:szCs w:val="28"/>
          <w:lang w:eastAsia="ru-RU"/>
        </w:rPr>
        <w:t xml:space="preserve"> (задание базового уровня сложности, на установление соответствия) проверяющее умение анализировать физические процессы (явления), используя основные положения и законы, изученные в курсе физики; применять при описании физических процессов и явлений величины и законы. Данное задание по квантовой физике, на анализ физических величин, характеризующих процессы излучения и поглощения фотона атомом. Участники, решавшие это задание из КИМ варианта №319, дали 11 разных вариантов ответа, из них наиболее часто встречающиеся: 45,8% участников дали ответ «31», 11,5% участников – «24», две группы по 7,3% участников ответ «14» и «34». Анализируя веера ответов, можно сделать вывод о сложностях в применение постулатов Бора с использованием диаграммы энергетических уровней атома. </w:t>
      </w:r>
    </w:p>
    <w:p w:rsidR="00707BAA" w:rsidRDefault="00B2621E" w:rsidP="00B2621E">
      <w:pPr>
        <w:pStyle w:val="TableParagraph"/>
        <w:spacing w:line="276" w:lineRule="auto"/>
        <w:ind w:firstLine="567"/>
        <w:jc w:val="both"/>
        <w:rPr>
          <w:i/>
          <w:sz w:val="24"/>
          <w:szCs w:val="24"/>
        </w:rPr>
      </w:pPr>
      <w:r w:rsidRPr="00FB3FA4">
        <w:rPr>
          <w:rFonts w:eastAsia="Calibri"/>
          <w:i/>
          <w:sz w:val="24"/>
          <w:szCs w:val="24"/>
          <w:lang w:eastAsia="ru-RU"/>
        </w:rPr>
        <w:t>Пример задания 17</w:t>
      </w:r>
      <w:r w:rsidRPr="00FB3FA4">
        <w:rPr>
          <w:i/>
          <w:sz w:val="24"/>
          <w:szCs w:val="24"/>
        </w:rPr>
        <w:t xml:space="preserve"> </w:t>
      </w:r>
    </w:p>
    <w:p w:rsidR="00B2621E" w:rsidRPr="00FB3FA4" w:rsidRDefault="00B2621E" w:rsidP="00B2621E">
      <w:pPr>
        <w:pStyle w:val="TableParagraph"/>
        <w:spacing w:line="276" w:lineRule="auto"/>
        <w:ind w:firstLine="567"/>
        <w:jc w:val="both"/>
        <w:rPr>
          <w:rFonts w:eastAsia="Calibri"/>
          <w:i/>
          <w:sz w:val="24"/>
          <w:szCs w:val="24"/>
          <w:lang w:eastAsia="ru-RU"/>
        </w:rPr>
      </w:pPr>
      <w:r w:rsidRPr="00FB3FA4">
        <w:rPr>
          <w:rFonts w:eastAsia="Calibri"/>
          <w:i/>
          <w:sz w:val="24"/>
          <w:szCs w:val="24"/>
          <w:lang w:eastAsia="ru-RU"/>
        </w:rPr>
        <w:t>На рисунке изображена упрощённая диаграмма нижних энергетических уровней атома. Стрелками отмечены некоторые возможные переходы атома между этими уровнями. Установите соответствие между процессами поглощения фотона наименьшей длины волны и излучения фотона наименьшей частоты и энергией соответствующего фотона. 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w:t>
      </w:r>
    </w:p>
    <w:tbl>
      <w:tblPr>
        <w:tblW w:w="0" w:type="auto"/>
        <w:jc w:val="center"/>
        <w:tblLook w:val="04A0" w:firstRow="1" w:lastRow="0" w:firstColumn="1" w:lastColumn="0" w:noHBand="0" w:noVBand="1"/>
      </w:tblPr>
      <w:tblGrid>
        <w:gridCol w:w="5250"/>
        <w:gridCol w:w="2361"/>
      </w:tblGrid>
      <w:tr w:rsidR="00B2621E" w:rsidRPr="00FB3FA4" w:rsidTr="006E7964">
        <w:trPr>
          <w:jc w:val="center"/>
        </w:trPr>
        <w:tc>
          <w:tcPr>
            <w:tcW w:w="0" w:type="auto"/>
            <w:shd w:val="clear" w:color="auto" w:fill="auto"/>
          </w:tcPr>
          <w:p w:rsidR="00B2621E" w:rsidRPr="00FB3FA4" w:rsidRDefault="00B2621E" w:rsidP="006E7964">
            <w:pPr>
              <w:pStyle w:val="TableParagraph"/>
              <w:spacing w:line="276" w:lineRule="auto"/>
              <w:rPr>
                <w:rFonts w:eastAsia="Calibri"/>
                <w:i/>
                <w:sz w:val="24"/>
                <w:szCs w:val="24"/>
                <w:lang w:eastAsia="ru-RU"/>
              </w:rPr>
            </w:pPr>
            <w:r w:rsidRPr="00FB3FA4">
              <w:rPr>
                <w:rFonts w:eastAsia="Calibri"/>
                <w:i/>
                <w:sz w:val="24"/>
                <w:szCs w:val="24"/>
                <w:lang w:eastAsia="ru-RU"/>
              </w:rPr>
              <w:t>ПРОЦЕСС</w:t>
            </w:r>
          </w:p>
        </w:tc>
        <w:tc>
          <w:tcPr>
            <w:tcW w:w="0" w:type="auto"/>
            <w:shd w:val="clear" w:color="auto" w:fill="auto"/>
          </w:tcPr>
          <w:p w:rsidR="00B2621E" w:rsidRPr="00FB3FA4" w:rsidRDefault="00B2621E" w:rsidP="006E7964">
            <w:pPr>
              <w:pStyle w:val="TableParagraph"/>
              <w:spacing w:line="276" w:lineRule="auto"/>
              <w:rPr>
                <w:rFonts w:eastAsia="Calibri"/>
                <w:i/>
                <w:sz w:val="24"/>
                <w:szCs w:val="24"/>
                <w:lang w:eastAsia="ru-RU"/>
              </w:rPr>
            </w:pPr>
            <w:r w:rsidRPr="00FB3FA4">
              <w:rPr>
                <w:rFonts w:eastAsia="Calibri"/>
                <w:i/>
                <w:sz w:val="24"/>
                <w:szCs w:val="24"/>
                <w:lang w:eastAsia="ru-RU"/>
              </w:rPr>
              <w:t>ЭНЕРГИЯ ФОТОНА</w:t>
            </w:r>
          </w:p>
          <w:p w:rsidR="00B2621E" w:rsidRPr="00FB3FA4" w:rsidRDefault="00B2621E" w:rsidP="005875E8">
            <w:pPr>
              <w:pStyle w:val="TableParagraph"/>
              <w:numPr>
                <w:ilvl w:val="0"/>
                <w:numId w:val="14"/>
              </w:numPr>
              <w:spacing w:line="276" w:lineRule="auto"/>
              <w:ind w:left="0"/>
              <w:rPr>
                <w:rFonts w:eastAsia="Calibri"/>
                <w:i/>
                <w:sz w:val="24"/>
                <w:szCs w:val="24"/>
                <w:lang w:eastAsia="ru-RU"/>
              </w:rPr>
            </w:pPr>
            <w:r w:rsidRPr="00FB3FA4">
              <w:rPr>
                <w:rFonts w:eastAsia="Calibri"/>
                <w:i/>
                <w:sz w:val="24"/>
                <w:szCs w:val="24"/>
                <w:lang w:eastAsia="ru-RU"/>
              </w:rPr>
              <w:t>Е</w:t>
            </w:r>
            <w:r w:rsidRPr="00FB3FA4">
              <w:rPr>
                <w:rFonts w:eastAsia="Calibri"/>
                <w:i/>
                <w:sz w:val="24"/>
                <w:szCs w:val="24"/>
                <w:vertAlign w:val="subscript"/>
                <w:lang w:eastAsia="ru-RU"/>
              </w:rPr>
              <w:t>1</w:t>
            </w:r>
            <w:r w:rsidRPr="00FB3FA4">
              <w:rPr>
                <w:rFonts w:eastAsia="Calibri"/>
                <w:i/>
                <w:sz w:val="24"/>
                <w:szCs w:val="24"/>
                <w:lang w:eastAsia="ru-RU"/>
              </w:rPr>
              <w:t>-Е</w:t>
            </w:r>
            <w:r w:rsidRPr="00FB3FA4">
              <w:rPr>
                <w:rFonts w:eastAsia="Calibri"/>
                <w:i/>
                <w:sz w:val="24"/>
                <w:szCs w:val="24"/>
                <w:vertAlign w:val="subscript"/>
                <w:lang w:eastAsia="ru-RU"/>
              </w:rPr>
              <w:t>0</w:t>
            </w:r>
          </w:p>
        </w:tc>
      </w:tr>
      <w:tr w:rsidR="00B2621E" w:rsidRPr="00C035DF" w:rsidTr="006E7964">
        <w:trPr>
          <w:jc w:val="center"/>
        </w:trPr>
        <w:tc>
          <w:tcPr>
            <w:tcW w:w="0" w:type="auto"/>
            <w:shd w:val="clear" w:color="auto" w:fill="auto"/>
          </w:tcPr>
          <w:p w:rsidR="00B2621E" w:rsidRPr="00FB3FA4" w:rsidRDefault="00B2621E" w:rsidP="006E7964">
            <w:pPr>
              <w:pStyle w:val="TableParagraph"/>
              <w:spacing w:line="276" w:lineRule="auto"/>
              <w:rPr>
                <w:rFonts w:eastAsia="Calibri"/>
                <w:i/>
                <w:sz w:val="24"/>
                <w:szCs w:val="24"/>
                <w:lang w:eastAsia="ru-RU"/>
              </w:rPr>
            </w:pPr>
          </w:p>
        </w:tc>
        <w:tc>
          <w:tcPr>
            <w:tcW w:w="0" w:type="auto"/>
            <w:shd w:val="clear" w:color="auto" w:fill="auto"/>
          </w:tcPr>
          <w:p w:rsidR="00B2621E" w:rsidRPr="00FB3FA4" w:rsidRDefault="00B2621E" w:rsidP="005875E8">
            <w:pPr>
              <w:pStyle w:val="TableParagraph"/>
              <w:numPr>
                <w:ilvl w:val="0"/>
                <w:numId w:val="14"/>
              </w:numPr>
              <w:spacing w:line="276" w:lineRule="auto"/>
              <w:ind w:left="0"/>
              <w:rPr>
                <w:rFonts w:eastAsia="Calibri"/>
                <w:i/>
                <w:sz w:val="24"/>
                <w:szCs w:val="24"/>
                <w:lang w:eastAsia="ru-RU"/>
              </w:rPr>
            </w:pPr>
            <w:r w:rsidRPr="00FB3FA4">
              <w:rPr>
                <w:rFonts w:eastAsia="Calibri"/>
                <w:i/>
                <w:sz w:val="24"/>
                <w:szCs w:val="24"/>
                <w:lang w:eastAsia="ru-RU"/>
              </w:rPr>
              <w:t>Е</w:t>
            </w:r>
            <w:r w:rsidRPr="00FB3FA4">
              <w:rPr>
                <w:rFonts w:eastAsia="Calibri"/>
                <w:i/>
                <w:sz w:val="24"/>
                <w:szCs w:val="24"/>
                <w:vertAlign w:val="subscript"/>
                <w:lang w:eastAsia="ru-RU"/>
              </w:rPr>
              <w:t>2</w:t>
            </w:r>
            <w:r w:rsidRPr="00FB3FA4">
              <w:rPr>
                <w:rFonts w:eastAsia="Calibri"/>
                <w:i/>
                <w:sz w:val="24"/>
                <w:szCs w:val="24"/>
                <w:lang w:eastAsia="ru-RU"/>
              </w:rPr>
              <w:t>-Е</w:t>
            </w:r>
            <w:r w:rsidRPr="00FB3FA4">
              <w:rPr>
                <w:rFonts w:eastAsia="Calibri"/>
                <w:i/>
                <w:sz w:val="24"/>
                <w:szCs w:val="24"/>
                <w:vertAlign w:val="subscript"/>
                <w:lang w:eastAsia="ru-RU"/>
              </w:rPr>
              <w:t>0</w:t>
            </w:r>
          </w:p>
        </w:tc>
      </w:tr>
      <w:tr w:rsidR="00B2621E" w:rsidRPr="00C035DF" w:rsidTr="006E7964">
        <w:trPr>
          <w:jc w:val="center"/>
        </w:trPr>
        <w:tc>
          <w:tcPr>
            <w:tcW w:w="0" w:type="auto"/>
            <w:shd w:val="clear" w:color="auto" w:fill="auto"/>
          </w:tcPr>
          <w:p w:rsidR="00B2621E" w:rsidRPr="00FB3FA4" w:rsidRDefault="00B2621E" w:rsidP="006E7964">
            <w:pPr>
              <w:pStyle w:val="TableParagraph"/>
              <w:spacing w:line="23" w:lineRule="atLeast"/>
              <w:rPr>
                <w:rFonts w:eastAsia="Calibri"/>
                <w:i/>
                <w:sz w:val="24"/>
                <w:szCs w:val="24"/>
              </w:rPr>
            </w:pPr>
            <w:r w:rsidRPr="00FB3FA4">
              <w:rPr>
                <w:rFonts w:eastAsia="Calibri"/>
                <w:i/>
                <w:sz w:val="24"/>
                <w:szCs w:val="24"/>
                <w:lang w:eastAsia="ru-RU"/>
              </w:rPr>
              <w:t>А) поглощение фотона наименьшей длины волны</w:t>
            </w:r>
          </w:p>
        </w:tc>
        <w:tc>
          <w:tcPr>
            <w:tcW w:w="0" w:type="auto"/>
            <w:shd w:val="clear" w:color="auto" w:fill="auto"/>
          </w:tcPr>
          <w:p w:rsidR="00B2621E" w:rsidRPr="00FB3FA4" w:rsidRDefault="00B2621E" w:rsidP="006E7964">
            <w:pPr>
              <w:pStyle w:val="TableParagraph"/>
              <w:spacing w:line="23" w:lineRule="atLeast"/>
              <w:ind w:right="-1"/>
              <w:rPr>
                <w:rFonts w:eastAsia="Calibri"/>
                <w:i/>
                <w:sz w:val="24"/>
                <w:szCs w:val="24"/>
                <w:lang w:eastAsia="ru-RU"/>
              </w:rPr>
            </w:pPr>
            <w:r w:rsidRPr="00FB3FA4">
              <w:rPr>
                <w:rFonts w:eastAsia="Calibri"/>
                <w:i/>
                <w:sz w:val="24"/>
                <w:szCs w:val="24"/>
                <w:lang w:eastAsia="ru-RU"/>
              </w:rPr>
              <w:t>3) Е</w:t>
            </w:r>
            <w:r w:rsidRPr="00FB3FA4">
              <w:rPr>
                <w:rFonts w:eastAsia="Calibri"/>
                <w:i/>
                <w:sz w:val="24"/>
                <w:szCs w:val="24"/>
                <w:vertAlign w:val="subscript"/>
                <w:lang w:eastAsia="ru-RU"/>
              </w:rPr>
              <w:t>3</w:t>
            </w:r>
            <w:r w:rsidRPr="00FB3FA4">
              <w:rPr>
                <w:rFonts w:eastAsia="Calibri"/>
                <w:i/>
                <w:sz w:val="24"/>
                <w:szCs w:val="24"/>
                <w:lang w:eastAsia="ru-RU"/>
              </w:rPr>
              <w:t>-Е</w:t>
            </w:r>
            <w:r w:rsidRPr="00FB3FA4">
              <w:rPr>
                <w:rFonts w:eastAsia="Calibri"/>
                <w:i/>
                <w:sz w:val="24"/>
                <w:szCs w:val="24"/>
                <w:vertAlign w:val="subscript"/>
                <w:lang w:eastAsia="ru-RU"/>
              </w:rPr>
              <w:t>0</w:t>
            </w:r>
          </w:p>
        </w:tc>
      </w:tr>
      <w:tr w:rsidR="00B2621E" w:rsidRPr="00C035DF" w:rsidTr="006E7964">
        <w:trPr>
          <w:jc w:val="center"/>
        </w:trPr>
        <w:tc>
          <w:tcPr>
            <w:tcW w:w="0" w:type="auto"/>
            <w:shd w:val="clear" w:color="auto" w:fill="auto"/>
          </w:tcPr>
          <w:p w:rsidR="00B2621E" w:rsidRPr="00FB3FA4" w:rsidRDefault="00B2621E" w:rsidP="006E7964">
            <w:pPr>
              <w:pStyle w:val="TableParagraph"/>
              <w:spacing w:line="23" w:lineRule="atLeast"/>
              <w:rPr>
                <w:rFonts w:eastAsia="Calibri"/>
                <w:i/>
                <w:sz w:val="24"/>
                <w:szCs w:val="24"/>
              </w:rPr>
            </w:pPr>
            <w:r w:rsidRPr="00FB3FA4">
              <w:rPr>
                <w:rFonts w:eastAsia="Calibri"/>
                <w:i/>
                <w:sz w:val="24"/>
                <w:szCs w:val="24"/>
                <w:lang w:eastAsia="ru-RU"/>
              </w:rPr>
              <w:t>Б) излучение фотона наименьшей частоты</w:t>
            </w:r>
          </w:p>
        </w:tc>
        <w:tc>
          <w:tcPr>
            <w:tcW w:w="0" w:type="auto"/>
            <w:shd w:val="clear" w:color="auto" w:fill="auto"/>
          </w:tcPr>
          <w:p w:rsidR="00B2621E" w:rsidRPr="00FB3FA4" w:rsidRDefault="00B2621E" w:rsidP="006E7964">
            <w:pPr>
              <w:pStyle w:val="TableParagraph"/>
              <w:spacing w:line="23" w:lineRule="atLeast"/>
              <w:ind w:right="-1"/>
              <w:rPr>
                <w:rFonts w:eastAsia="Calibri"/>
                <w:i/>
                <w:sz w:val="24"/>
                <w:szCs w:val="24"/>
                <w:lang w:eastAsia="ru-RU"/>
              </w:rPr>
            </w:pPr>
            <w:r w:rsidRPr="00FB3FA4">
              <w:rPr>
                <w:rFonts w:eastAsia="Calibri"/>
                <w:i/>
                <w:sz w:val="24"/>
                <w:szCs w:val="24"/>
                <w:lang w:eastAsia="ru-RU"/>
              </w:rPr>
              <w:t>4) Е</w:t>
            </w:r>
            <w:r w:rsidRPr="00FB3FA4">
              <w:rPr>
                <w:rFonts w:eastAsia="Calibri"/>
                <w:i/>
                <w:sz w:val="24"/>
                <w:szCs w:val="24"/>
                <w:vertAlign w:val="subscript"/>
                <w:lang w:eastAsia="ru-RU"/>
              </w:rPr>
              <w:t>4</w:t>
            </w:r>
            <w:r w:rsidRPr="00FB3FA4">
              <w:rPr>
                <w:rFonts w:eastAsia="Calibri"/>
                <w:i/>
                <w:sz w:val="24"/>
                <w:szCs w:val="24"/>
                <w:lang w:eastAsia="ru-RU"/>
              </w:rPr>
              <w:t>-Е</w:t>
            </w:r>
            <w:r w:rsidRPr="00FB3FA4">
              <w:rPr>
                <w:rFonts w:eastAsia="Calibri"/>
                <w:i/>
                <w:sz w:val="24"/>
                <w:szCs w:val="24"/>
                <w:vertAlign w:val="subscript"/>
                <w:lang w:eastAsia="ru-RU"/>
              </w:rPr>
              <w:t>0</w:t>
            </w:r>
          </w:p>
        </w:tc>
      </w:tr>
    </w:tbl>
    <w:p w:rsidR="00B2621E" w:rsidRPr="006F0634" w:rsidRDefault="00B2621E" w:rsidP="00B2621E">
      <w:pPr>
        <w:pStyle w:val="TableParagraph"/>
        <w:spacing w:line="23" w:lineRule="atLeast"/>
        <w:ind w:right="-1" w:firstLine="567"/>
        <w:jc w:val="both"/>
        <w:rPr>
          <w:rFonts w:eastAsia="Calibri"/>
          <w:i/>
          <w:sz w:val="28"/>
          <w:szCs w:val="28"/>
          <w:lang w:eastAsia="ru-RU"/>
        </w:rPr>
      </w:pPr>
      <w:r>
        <w:rPr>
          <w:rFonts w:eastAsia="Calibri"/>
          <w:i/>
          <w:sz w:val="28"/>
          <w:szCs w:val="28"/>
          <w:lang w:eastAsia="ru-RU"/>
        </w:rPr>
        <w:t xml:space="preserve"> </w:t>
      </w:r>
      <w:r w:rsidRPr="006F0634">
        <w:rPr>
          <w:rFonts w:eastAsia="Calibri"/>
          <w:i/>
          <w:sz w:val="28"/>
          <w:szCs w:val="28"/>
          <w:lang w:eastAsia="ru-RU"/>
        </w:rPr>
        <w:t xml:space="preserve">                                                                      </w:t>
      </w:r>
    </w:p>
    <w:p w:rsidR="00B2621E" w:rsidRPr="0041527E" w:rsidRDefault="00B2621E" w:rsidP="00B2621E">
      <w:pPr>
        <w:pStyle w:val="TableParagraph"/>
        <w:spacing w:line="276" w:lineRule="auto"/>
        <w:ind w:firstLine="567"/>
        <w:jc w:val="both"/>
        <w:rPr>
          <w:rFonts w:eastAsia="Calibri"/>
          <w:sz w:val="28"/>
          <w:szCs w:val="28"/>
          <w:lang w:eastAsia="ru-RU"/>
        </w:rPr>
      </w:pPr>
      <w:r w:rsidRPr="0041527E">
        <w:rPr>
          <w:rFonts w:eastAsia="Calibri"/>
          <w:sz w:val="28"/>
          <w:szCs w:val="28"/>
          <w:lang w:eastAsia="ru-RU"/>
        </w:rPr>
        <w:t xml:space="preserve">Типичные ошибки связаны с неправильным представлением по энергетической диаграмме процессов поглощения и излучения фотона атомом, а также с выражением энергии фотона через </w:t>
      </w:r>
      <w:r>
        <w:rPr>
          <w:rFonts w:eastAsia="Calibri"/>
          <w:sz w:val="28"/>
          <w:szCs w:val="28"/>
          <w:lang w:eastAsia="ru-RU"/>
        </w:rPr>
        <w:t xml:space="preserve">длину волны, </w:t>
      </w:r>
      <w:r w:rsidRPr="0041527E">
        <w:rPr>
          <w:rFonts w:eastAsia="Calibri"/>
          <w:sz w:val="28"/>
          <w:szCs w:val="28"/>
          <w:lang w:eastAsia="ru-RU"/>
        </w:rPr>
        <w:t>неумением соотносить максимальную энергию фотона с максимальной частотой и минимальной длиной волны.</w:t>
      </w:r>
    </w:p>
    <w:p w:rsidR="00B2621E" w:rsidRPr="00010A9D" w:rsidRDefault="00B2621E" w:rsidP="00B2621E">
      <w:pPr>
        <w:pStyle w:val="TableParagraph"/>
        <w:spacing w:line="276" w:lineRule="auto"/>
        <w:ind w:firstLine="567"/>
        <w:jc w:val="both"/>
        <w:rPr>
          <w:rFonts w:eastAsia="Calibri"/>
          <w:sz w:val="28"/>
          <w:szCs w:val="28"/>
          <w:lang w:eastAsia="ru-RU"/>
        </w:rPr>
      </w:pPr>
      <w:r w:rsidRPr="00A23D75">
        <w:rPr>
          <w:rFonts w:eastAsia="Calibri"/>
          <w:sz w:val="28"/>
          <w:szCs w:val="28"/>
          <w:lang w:eastAsia="ru-RU"/>
        </w:rPr>
        <w:t>Рекомендуется при решении подобных заданий проводить энергетический анализ переходов с использованием частоты и длины волны фотонов, соответствующих этим переходам.</w:t>
      </w:r>
    </w:p>
    <w:p w:rsidR="00B2621E" w:rsidRPr="00010A9D" w:rsidRDefault="00B2621E" w:rsidP="00B2621E">
      <w:pPr>
        <w:pStyle w:val="TableParagraph"/>
        <w:spacing w:line="276" w:lineRule="auto"/>
        <w:ind w:firstLine="567"/>
        <w:jc w:val="both"/>
        <w:rPr>
          <w:rFonts w:eastAsia="Calibri"/>
          <w:sz w:val="28"/>
          <w:szCs w:val="28"/>
          <w:lang w:eastAsia="ru-RU"/>
        </w:rPr>
      </w:pPr>
      <w:r>
        <w:rPr>
          <w:rFonts w:eastAsia="Calibri"/>
          <w:sz w:val="28"/>
          <w:szCs w:val="28"/>
          <w:lang w:eastAsia="ru-RU"/>
        </w:rPr>
        <w:t>Задание № 18</w:t>
      </w:r>
      <w:r w:rsidRPr="00010A9D">
        <w:rPr>
          <w:rFonts w:eastAsia="Calibri"/>
          <w:sz w:val="28"/>
          <w:szCs w:val="28"/>
          <w:lang w:eastAsia="ru-RU"/>
        </w:rPr>
        <w:t xml:space="preserve"> (задание базового ур</w:t>
      </w:r>
      <w:r>
        <w:rPr>
          <w:rFonts w:eastAsia="Calibri"/>
          <w:sz w:val="28"/>
          <w:szCs w:val="28"/>
          <w:lang w:eastAsia="ru-RU"/>
        </w:rPr>
        <w:t>овня сложности, на множественный выбор</w:t>
      </w:r>
      <w:r w:rsidRPr="00010A9D">
        <w:rPr>
          <w:rFonts w:eastAsia="Calibri"/>
          <w:sz w:val="28"/>
          <w:szCs w:val="28"/>
          <w:lang w:eastAsia="ru-RU"/>
        </w:rPr>
        <w:t xml:space="preserve">) проверяющее умение </w:t>
      </w:r>
      <w:r w:rsidRPr="0079195F">
        <w:rPr>
          <w:spacing w:val="-2"/>
          <w:w w:val="105"/>
          <w:sz w:val="28"/>
          <w:szCs w:val="28"/>
        </w:rPr>
        <w:t xml:space="preserve">правильно трактовать физический смысл </w:t>
      </w:r>
      <w:r w:rsidRPr="0079195F">
        <w:rPr>
          <w:spacing w:val="-2"/>
          <w:w w:val="105"/>
          <w:sz w:val="28"/>
          <w:szCs w:val="28"/>
        </w:rPr>
        <w:lastRenderedPageBreak/>
        <w:t>изученных физических величин, законов и закономерностей.</w:t>
      </w:r>
      <w:r>
        <w:rPr>
          <w:spacing w:val="-2"/>
          <w:w w:val="105"/>
          <w:sz w:val="28"/>
          <w:szCs w:val="28"/>
        </w:rPr>
        <w:t xml:space="preserve"> </w:t>
      </w:r>
      <w:r w:rsidRPr="00010A9D">
        <w:rPr>
          <w:rFonts w:eastAsia="Calibri"/>
          <w:sz w:val="28"/>
          <w:szCs w:val="28"/>
          <w:lang w:eastAsia="ru-RU"/>
        </w:rPr>
        <w:t>Участники, решавшие это зада</w:t>
      </w:r>
      <w:r>
        <w:rPr>
          <w:rFonts w:eastAsia="Calibri"/>
          <w:sz w:val="28"/>
          <w:szCs w:val="28"/>
          <w:lang w:eastAsia="ru-RU"/>
        </w:rPr>
        <w:t>ние из КИМ варианта №319, дали 9</w:t>
      </w:r>
      <w:r w:rsidRPr="00010A9D">
        <w:rPr>
          <w:rFonts w:eastAsia="Calibri"/>
          <w:sz w:val="28"/>
          <w:szCs w:val="28"/>
          <w:lang w:eastAsia="ru-RU"/>
        </w:rPr>
        <w:t xml:space="preserve"> разных вариантов ответа, из них наиболее часто встречающиеся:</w:t>
      </w:r>
      <w:r>
        <w:rPr>
          <w:rFonts w:eastAsia="Calibri"/>
          <w:sz w:val="28"/>
          <w:szCs w:val="28"/>
          <w:lang w:eastAsia="ru-RU"/>
        </w:rPr>
        <w:t xml:space="preserve"> 42,7% участников дали ответ «24», 17,7% участников – «34</w:t>
      </w:r>
      <w:r w:rsidRPr="00010A9D">
        <w:rPr>
          <w:rFonts w:eastAsia="Calibri"/>
          <w:sz w:val="28"/>
          <w:szCs w:val="28"/>
          <w:lang w:eastAsia="ru-RU"/>
        </w:rPr>
        <w:t xml:space="preserve">», </w:t>
      </w:r>
      <w:r>
        <w:rPr>
          <w:rFonts w:eastAsia="Calibri"/>
          <w:sz w:val="28"/>
          <w:szCs w:val="28"/>
          <w:lang w:eastAsia="ru-RU"/>
        </w:rPr>
        <w:t>9,4% участников ответ «23»</w:t>
      </w:r>
      <w:r w:rsidRPr="00010A9D">
        <w:rPr>
          <w:rFonts w:eastAsia="Calibri"/>
          <w:sz w:val="28"/>
          <w:szCs w:val="28"/>
          <w:lang w:eastAsia="ru-RU"/>
        </w:rPr>
        <w:t xml:space="preserve">. </w:t>
      </w:r>
    </w:p>
    <w:p w:rsidR="00707BAA" w:rsidRDefault="00B2621E" w:rsidP="00B2621E">
      <w:pPr>
        <w:pStyle w:val="TableParagraph"/>
        <w:spacing w:line="276" w:lineRule="auto"/>
        <w:ind w:firstLine="567"/>
        <w:jc w:val="both"/>
        <w:rPr>
          <w:i/>
          <w:sz w:val="24"/>
          <w:szCs w:val="24"/>
        </w:rPr>
      </w:pPr>
      <w:r w:rsidRPr="00FB3FA4">
        <w:rPr>
          <w:rFonts w:eastAsia="Calibri"/>
          <w:i/>
          <w:sz w:val="24"/>
          <w:szCs w:val="24"/>
          <w:lang w:eastAsia="ru-RU"/>
        </w:rPr>
        <w:t xml:space="preserve">Пример задания </w:t>
      </w:r>
      <w:r>
        <w:rPr>
          <w:rFonts w:eastAsia="Calibri"/>
          <w:i/>
          <w:sz w:val="24"/>
          <w:szCs w:val="24"/>
          <w:lang w:eastAsia="ru-RU"/>
        </w:rPr>
        <w:t>№</w:t>
      </w:r>
      <w:r w:rsidRPr="00FB3FA4">
        <w:rPr>
          <w:rFonts w:eastAsia="Calibri"/>
          <w:i/>
          <w:sz w:val="24"/>
          <w:szCs w:val="24"/>
          <w:lang w:eastAsia="ru-RU"/>
        </w:rPr>
        <w:t>18</w:t>
      </w:r>
      <w:r w:rsidRPr="00FB3FA4">
        <w:rPr>
          <w:i/>
          <w:sz w:val="24"/>
          <w:szCs w:val="24"/>
        </w:rPr>
        <w:t xml:space="preserve"> </w:t>
      </w:r>
    </w:p>
    <w:p w:rsidR="00B2621E" w:rsidRPr="00FB3FA4" w:rsidRDefault="00B2621E" w:rsidP="00B2621E">
      <w:pPr>
        <w:pStyle w:val="TableParagraph"/>
        <w:spacing w:line="276" w:lineRule="auto"/>
        <w:ind w:firstLine="567"/>
        <w:jc w:val="both"/>
        <w:rPr>
          <w:i/>
          <w:sz w:val="24"/>
          <w:szCs w:val="24"/>
        </w:rPr>
      </w:pPr>
      <w:r w:rsidRPr="00FB3FA4">
        <w:rPr>
          <w:i/>
          <w:sz w:val="24"/>
          <w:szCs w:val="24"/>
        </w:rPr>
        <w:t>Выберите все верные утверждения о физических явлениях, величинах и закономерностях. Запишите цифры, под которыми они указаны.</w:t>
      </w:r>
    </w:p>
    <w:p w:rsidR="00B2621E" w:rsidRPr="00FB3FA4" w:rsidRDefault="00B2621E" w:rsidP="00B2621E">
      <w:pPr>
        <w:pStyle w:val="TableParagraph"/>
        <w:spacing w:line="276" w:lineRule="auto"/>
        <w:ind w:firstLine="567"/>
        <w:jc w:val="both"/>
        <w:rPr>
          <w:i/>
          <w:sz w:val="24"/>
          <w:szCs w:val="24"/>
        </w:rPr>
      </w:pPr>
      <w:r w:rsidRPr="00FB3FA4">
        <w:rPr>
          <w:i/>
          <w:sz w:val="24"/>
          <w:szCs w:val="24"/>
        </w:rPr>
        <w:t xml:space="preserve"> 1) Если скорость тела с течением времени увеличивается, то вектор ускорения направлен противоположно вектору скорости тела. </w:t>
      </w:r>
    </w:p>
    <w:p w:rsidR="00B2621E" w:rsidRPr="00FB3FA4" w:rsidRDefault="00B2621E" w:rsidP="00B2621E">
      <w:pPr>
        <w:pStyle w:val="TableParagraph"/>
        <w:spacing w:line="276" w:lineRule="auto"/>
        <w:ind w:firstLine="567"/>
        <w:jc w:val="both"/>
        <w:rPr>
          <w:i/>
          <w:sz w:val="24"/>
          <w:szCs w:val="24"/>
        </w:rPr>
      </w:pPr>
      <w:r w:rsidRPr="00FB3FA4">
        <w:rPr>
          <w:i/>
          <w:sz w:val="24"/>
          <w:szCs w:val="24"/>
        </w:rPr>
        <w:t xml:space="preserve">2)В ходе процесса кристаллизации жидкости внутренняя энергия системы «жидкость + твёрдое тело» уменьшается, а температура этой системы остаётся неизменной. </w:t>
      </w:r>
    </w:p>
    <w:p w:rsidR="00B2621E" w:rsidRPr="00FB3FA4" w:rsidRDefault="00B2621E" w:rsidP="00B2621E">
      <w:pPr>
        <w:pStyle w:val="TableParagraph"/>
        <w:spacing w:line="276" w:lineRule="auto"/>
        <w:ind w:firstLine="567"/>
        <w:jc w:val="both"/>
        <w:rPr>
          <w:i/>
          <w:sz w:val="24"/>
          <w:szCs w:val="24"/>
        </w:rPr>
      </w:pPr>
      <w:r w:rsidRPr="00FB3FA4">
        <w:rPr>
          <w:i/>
          <w:sz w:val="24"/>
          <w:szCs w:val="24"/>
        </w:rPr>
        <w:t>3) Энергия электрического поля конденсатора, заряженного и отключённого от источника, не меняется при изменении электроёмкости конденсатора.</w:t>
      </w:r>
    </w:p>
    <w:p w:rsidR="00B2621E" w:rsidRPr="00FB3FA4" w:rsidRDefault="00B2621E" w:rsidP="00B2621E">
      <w:pPr>
        <w:pStyle w:val="TableParagraph"/>
        <w:spacing w:line="276" w:lineRule="auto"/>
        <w:ind w:firstLine="567"/>
        <w:jc w:val="both"/>
        <w:rPr>
          <w:i/>
          <w:sz w:val="24"/>
          <w:szCs w:val="24"/>
        </w:rPr>
      </w:pPr>
      <w:r w:rsidRPr="00FB3FA4">
        <w:rPr>
          <w:i/>
          <w:sz w:val="24"/>
          <w:szCs w:val="24"/>
        </w:rPr>
        <w:t xml:space="preserve"> 4) При переходе электромагнитной волны из оптически менее плотной в оптически более плотную среду длина волны уменьшается. </w:t>
      </w:r>
    </w:p>
    <w:p w:rsidR="00B2621E" w:rsidRPr="00FB3FA4" w:rsidRDefault="00B2621E" w:rsidP="00B2621E">
      <w:pPr>
        <w:pStyle w:val="TableParagraph"/>
        <w:spacing w:line="276" w:lineRule="auto"/>
        <w:ind w:firstLine="567"/>
        <w:jc w:val="both"/>
        <w:rPr>
          <w:rFonts w:eastAsia="Calibri"/>
          <w:sz w:val="24"/>
          <w:szCs w:val="24"/>
          <w:lang w:eastAsia="ru-RU"/>
        </w:rPr>
      </w:pPr>
      <w:r w:rsidRPr="00FB3FA4">
        <w:rPr>
          <w:i/>
          <w:sz w:val="24"/>
          <w:szCs w:val="24"/>
        </w:rPr>
        <w:t>5) В планетарной модели атома число нейтронов в ядре равно числу электронов в электронной оболочке нейтрального атома.</w:t>
      </w:r>
    </w:p>
    <w:p w:rsidR="00B2621E" w:rsidRDefault="00B2621E" w:rsidP="00B2621E">
      <w:pPr>
        <w:adjustRightInd w:val="0"/>
        <w:spacing w:line="276" w:lineRule="auto"/>
        <w:ind w:firstLine="567"/>
        <w:jc w:val="both"/>
        <w:rPr>
          <w:i/>
        </w:rPr>
      </w:pPr>
      <w:r w:rsidRPr="00287459">
        <w:rPr>
          <w:sz w:val="28"/>
          <w:szCs w:val="28"/>
        </w:rPr>
        <w:t xml:space="preserve">Задание </w:t>
      </w:r>
      <w:r>
        <w:rPr>
          <w:sz w:val="28"/>
          <w:szCs w:val="28"/>
        </w:rPr>
        <w:t xml:space="preserve">- </w:t>
      </w:r>
      <w:r w:rsidRPr="00287459">
        <w:rPr>
          <w:sz w:val="28"/>
          <w:szCs w:val="28"/>
        </w:rPr>
        <w:t>на множественный выбор интегрированного характера, проверяющ</w:t>
      </w:r>
      <w:r>
        <w:rPr>
          <w:sz w:val="28"/>
          <w:szCs w:val="28"/>
        </w:rPr>
        <w:t>е</w:t>
      </w:r>
      <w:r w:rsidRPr="00287459">
        <w:rPr>
          <w:sz w:val="28"/>
          <w:szCs w:val="28"/>
        </w:rPr>
        <w:t>е понимание основных теоретических положений школьного курса физики, в котором утверждения относились к разным разделам курса физики: 1) – к механике; 2) – к молекулярной физике, 3) и 4) – к электродинамике; 5) к квантовой физике</w:t>
      </w:r>
      <w:r>
        <w:rPr>
          <w:sz w:val="28"/>
          <w:szCs w:val="28"/>
        </w:rPr>
        <w:t xml:space="preserve">. </w:t>
      </w:r>
      <w:r w:rsidRPr="00287459">
        <w:rPr>
          <w:sz w:val="28"/>
          <w:szCs w:val="28"/>
        </w:rPr>
        <w:t>Трудности вызвали</w:t>
      </w:r>
      <w:r>
        <w:rPr>
          <w:sz w:val="28"/>
          <w:szCs w:val="28"/>
        </w:rPr>
        <w:t xml:space="preserve"> </w:t>
      </w:r>
      <w:r w:rsidRPr="00287459">
        <w:rPr>
          <w:sz w:val="28"/>
          <w:szCs w:val="28"/>
        </w:rPr>
        <w:t>утверждения, описывающие свойства различных процессов или явлений</w:t>
      </w:r>
      <w:r>
        <w:rPr>
          <w:sz w:val="28"/>
          <w:szCs w:val="28"/>
        </w:rPr>
        <w:t xml:space="preserve">, для проверки которых нужно было записать формулу закона или физической величины и сопоставить утверждение с его математической записью. Частый выбор неверного третьего варианта связан с непониманием процессов, происходящих в конденсаторе. Чтобы избежать подобных ошибок при решении задач, необходимо разобрать с энергетической точки зрения процессы, происходящие с конденсатором при изменении заряда конденсатора, его емкости, напряжения между пластинами. </w:t>
      </w:r>
    </w:p>
    <w:p w:rsidR="00B2621E" w:rsidRDefault="00B2621E" w:rsidP="005F4B61">
      <w:pPr>
        <w:pStyle w:val="a3"/>
        <w:spacing w:line="276" w:lineRule="auto"/>
        <w:ind w:left="0" w:firstLine="567"/>
        <w:jc w:val="both"/>
        <w:rPr>
          <w:rFonts w:eastAsia="Calibri"/>
          <w:sz w:val="28"/>
          <w:szCs w:val="28"/>
          <w:lang w:eastAsia="ru-RU"/>
        </w:rPr>
      </w:pPr>
      <w:r>
        <w:rPr>
          <w:rFonts w:eastAsia="Calibri"/>
          <w:sz w:val="28"/>
          <w:szCs w:val="28"/>
          <w:lang w:eastAsia="ru-RU"/>
        </w:rPr>
        <w:t xml:space="preserve">Основная причина невысокого процента выполнения задания - недостаточное </w:t>
      </w:r>
      <w:r w:rsidRPr="001A0843">
        <w:rPr>
          <w:rFonts w:eastAsia="Calibri"/>
          <w:sz w:val="28"/>
          <w:szCs w:val="28"/>
          <w:lang w:eastAsia="ru-RU"/>
        </w:rPr>
        <w:t>освоен</w:t>
      </w:r>
      <w:r>
        <w:rPr>
          <w:rFonts w:eastAsia="Calibri"/>
          <w:sz w:val="28"/>
          <w:szCs w:val="28"/>
          <w:lang w:eastAsia="ru-RU"/>
        </w:rPr>
        <w:t>ие</w:t>
      </w:r>
      <w:r w:rsidRPr="001A0843">
        <w:rPr>
          <w:rFonts w:eastAsia="Calibri"/>
          <w:sz w:val="28"/>
          <w:szCs w:val="28"/>
          <w:lang w:eastAsia="ru-RU"/>
        </w:rPr>
        <w:t xml:space="preserve"> основных теоретических положений школьного курса физики.</w:t>
      </w:r>
      <w:r>
        <w:rPr>
          <w:rFonts w:eastAsia="Calibri"/>
          <w:sz w:val="28"/>
          <w:szCs w:val="28"/>
          <w:lang w:eastAsia="ru-RU"/>
        </w:rPr>
        <w:t xml:space="preserve"> Как и в предыдущих случаях для решения подобных заданий необходимо работать над теоретическими знаниями по физике и включать подобные задания в проверочные и контрольные работы. Перед экзаменом полезно повторить основные физические величины, законы, их словесные формулировки и математические записи,</w:t>
      </w:r>
      <w:r w:rsidRPr="00C94B93">
        <w:rPr>
          <w:rFonts w:eastAsia="Calibri"/>
          <w:sz w:val="28"/>
          <w:szCs w:val="28"/>
          <w:lang w:eastAsia="ru-RU"/>
        </w:rPr>
        <w:t xml:space="preserve"> </w:t>
      </w:r>
      <w:r>
        <w:rPr>
          <w:rFonts w:eastAsia="Calibri"/>
          <w:sz w:val="28"/>
          <w:szCs w:val="28"/>
          <w:lang w:eastAsia="ru-RU"/>
        </w:rPr>
        <w:t>обобщи</w:t>
      </w:r>
      <w:r w:rsidRPr="00010A9D">
        <w:rPr>
          <w:rFonts w:eastAsia="Calibri"/>
          <w:sz w:val="28"/>
          <w:szCs w:val="28"/>
          <w:lang w:eastAsia="ru-RU"/>
        </w:rPr>
        <w:t>ть и систематизировать не только основные законы и формулы, но и модели и свойства изучаемых процессов.</w:t>
      </w:r>
    </w:p>
    <w:p w:rsidR="00B2621E" w:rsidRDefault="00B2621E" w:rsidP="00B2621E">
      <w:pPr>
        <w:spacing w:line="276" w:lineRule="auto"/>
        <w:ind w:firstLine="567"/>
        <w:jc w:val="both"/>
        <w:rPr>
          <w:sz w:val="28"/>
          <w:szCs w:val="28"/>
          <w:u w:val="single"/>
        </w:rPr>
      </w:pPr>
      <w:r>
        <w:rPr>
          <w:sz w:val="28"/>
          <w:szCs w:val="28"/>
        </w:rPr>
        <w:t xml:space="preserve">Проведенный анализ показал, что из всех </w:t>
      </w:r>
      <w:r w:rsidRPr="004206B5">
        <w:rPr>
          <w:b/>
          <w:sz w:val="28"/>
          <w:szCs w:val="28"/>
        </w:rPr>
        <w:t xml:space="preserve">заданий повышенного и </w:t>
      </w:r>
      <w:r w:rsidRPr="004206B5">
        <w:rPr>
          <w:b/>
          <w:sz w:val="28"/>
          <w:szCs w:val="28"/>
        </w:rPr>
        <w:lastRenderedPageBreak/>
        <w:t xml:space="preserve">высокого уровней сложности </w:t>
      </w:r>
      <w:r w:rsidRPr="004206B5">
        <w:rPr>
          <w:sz w:val="28"/>
          <w:szCs w:val="28"/>
        </w:rPr>
        <w:t xml:space="preserve">более всего затруднило выпускников </w:t>
      </w:r>
      <w:r>
        <w:rPr>
          <w:sz w:val="28"/>
          <w:szCs w:val="28"/>
          <w:u w:val="single"/>
        </w:rPr>
        <w:t xml:space="preserve">задание №25, </w:t>
      </w:r>
      <w:r w:rsidRPr="007126BE">
        <w:rPr>
          <w:sz w:val="28"/>
          <w:szCs w:val="28"/>
        </w:rPr>
        <w:t>а также еще ряд заданий повышенного и высокого уровня сложности</w:t>
      </w:r>
      <w:r>
        <w:rPr>
          <w:sz w:val="28"/>
          <w:szCs w:val="28"/>
          <w:u w:val="single"/>
        </w:rPr>
        <w:t>: задания №21, №22 и №23, №24, №26.</w:t>
      </w:r>
    </w:p>
    <w:p w:rsidR="00B2621E" w:rsidRPr="0080533A" w:rsidRDefault="00B2621E" w:rsidP="005F4B61">
      <w:pPr>
        <w:pStyle w:val="a3"/>
        <w:spacing w:line="276" w:lineRule="auto"/>
        <w:ind w:left="0" w:right="-1" w:firstLine="567"/>
        <w:jc w:val="both"/>
        <w:rPr>
          <w:sz w:val="28"/>
          <w:szCs w:val="28"/>
        </w:rPr>
      </w:pPr>
      <w:r>
        <w:rPr>
          <w:sz w:val="28"/>
          <w:szCs w:val="28"/>
          <w:u w:val="single"/>
        </w:rPr>
        <w:t>Задание №25</w:t>
      </w:r>
      <w:r w:rsidRPr="004206B5">
        <w:rPr>
          <w:sz w:val="28"/>
          <w:szCs w:val="28"/>
        </w:rPr>
        <w:t xml:space="preserve"> </w:t>
      </w:r>
      <w:r>
        <w:rPr>
          <w:sz w:val="28"/>
          <w:szCs w:val="28"/>
        </w:rPr>
        <w:t xml:space="preserve">(задание высокого уровня сложности, с развернутым ответом) – из раздела «Электродинамика» - </w:t>
      </w:r>
      <w:r w:rsidRPr="004206B5">
        <w:rPr>
          <w:sz w:val="28"/>
          <w:szCs w:val="28"/>
        </w:rPr>
        <w:t>рассматривало</w:t>
      </w:r>
      <w:r w:rsidRPr="004206B5">
        <w:rPr>
          <w:sz w:val="28"/>
          <w:szCs w:val="28"/>
          <w:shd w:val="clear" w:color="auto" w:fill="FFFFFF"/>
        </w:rPr>
        <w:t xml:space="preserve"> </w:t>
      </w:r>
      <w:r>
        <w:rPr>
          <w:sz w:val="28"/>
          <w:szCs w:val="28"/>
        </w:rPr>
        <w:t>движение</w:t>
      </w:r>
      <w:r w:rsidRPr="00342DD5">
        <w:rPr>
          <w:sz w:val="28"/>
          <w:szCs w:val="28"/>
        </w:rPr>
        <w:t xml:space="preserve"> по окружности заряженного тела </w:t>
      </w:r>
      <w:r>
        <w:rPr>
          <w:sz w:val="28"/>
          <w:szCs w:val="28"/>
        </w:rPr>
        <w:t xml:space="preserve">в магнитном поле. Настораживает показатель выполнения этого задания в группе участников </w:t>
      </w:r>
      <w:r w:rsidRPr="00C46727">
        <w:rPr>
          <w:sz w:val="28"/>
          <w:szCs w:val="28"/>
        </w:rPr>
        <w:t>ЕГЭ</w:t>
      </w:r>
      <w:r>
        <w:rPr>
          <w:sz w:val="28"/>
          <w:szCs w:val="28"/>
        </w:rPr>
        <w:t xml:space="preserve"> </w:t>
      </w:r>
      <w:r w:rsidRPr="00071ADB">
        <w:rPr>
          <w:sz w:val="28"/>
          <w:szCs w:val="28"/>
        </w:rPr>
        <w:t>с результатами от</w:t>
      </w:r>
      <w:r>
        <w:rPr>
          <w:sz w:val="28"/>
          <w:szCs w:val="28"/>
        </w:rPr>
        <w:t xml:space="preserve"> 61 до 80 баллов – всего 4% участников выполнили это задание, а в группе участников </w:t>
      </w:r>
      <w:r w:rsidRPr="00C46727">
        <w:rPr>
          <w:sz w:val="28"/>
          <w:szCs w:val="28"/>
        </w:rPr>
        <w:t>ЕГЭ</w:t>
      </w:r>
      <w:r>
        <w:rPr>
          <w:sz w:val="28"/>
          <w:szCs w:val="28"/>
        </w:rPr>
        <w:t xml:space="preserve"> </w:t>
      </w:r>
      <w:r w:rsidRPr="00071ADB">
        <w:rPr>
          <w:sz w:val="28"/>
          <w:szCs w:val="28"/>
        </w:rPr>
        <w:t>с результатами от</w:t>
      </w:r>
      <w:r>
        <w:rPr>
          <w:sz w:val="28"/>
          <w:szCs w:val="28"/>
        </w:rPr>
        <w:t xml:space="preserve"> 81 до 100 баллов только 46% справились с решением. </w:t>
      </w:r>
      <w:r w:rsidRPr="0080533A">
        <w:rPr>
          <w:sz w:val="28"/>
          <w:szCs w:val="28"/>
        </w:rPr>
        <w:t>Это означает, что бол</w:t>
      </w:r>
      <w:r>
        <w:rPr>
          <w:sz w:val="28"/>
          <w:szCs w:val="28"/>
        </w:rPr>
        <w:t>ьшинство участников не разобрали</w:t>
      </w:r>
      <w:r w:rsidRPr="0080533A">
        <w:rPr>
          <w:sz w:val="28"/>
          <w:szCs w:val="28"/>
        </w:rPr>
        <w:t>сь в физической модели: не смогл</w:t>
      </w:r>
      <w:r>
        <w:rPr>
          <w:sz w:val="28"/>
          <w:szCs w:val="28"/>
        </w:rPr>
        <w:t>и</w:t>
      </w:r>
      <w:r w:rsidRPr="0080533A">
        <w:rPr>
          <w:sz w:val="28"/>
          <w:szCs w:val="28"/>
        </w:rPr>
        <w:t xml:space="preserve"> применить </w:t>
      </w:r>
      <w:r>
        <w:rPr>
          <w:sz w:val="28"/>
          <w:szCs w:val="28"/>
        </w:rPr>
        <w:t>законы механики к движению</w:t>
      </w:r>
      <w:r w:rsidRPr="0080533A">
        <w:rPr>
          <w:sz w:val="28"/>
          <w:szCs w:val="28"/>
        </w:rPr>
        <w:t xml:space="preserve"> заряж</w:t>
      </w:r>
      <w:r>
        <w:rPr>
          <w:sz w:val="28"/>
          <w:szCs w:val="28"/>
        </w:rPr>
        <w:t>енной частицы по окружности в вертикальной плоскости</w:t>
      </w:r>
      <w:r w:rsidRPr="0080533A">
        <w:rPr>
          <w:sz w:val="28"/>
          <w:szCs w:val="28"/>
        </w:rPr>
        <w:t xml:space="preserve"> </w:t>
      </w:r>
      <w:r>
        <w:rPr>
          <w:sz w:val="28"/>
          <w:szCs w:val="28"/>
        </w:rPr>
        <w:t>в магнитном поле.</w:t>
      </w:r>
    </w:p>
    <w:p w:rsidR="00707BAA" w:rsidRDefault="00B2621E" w:rsidP="00B2621E">
      <w:pPr>
        <w:adjustRightInd w:val="0"/>
        <w:spacing w:line="276" w:lineRule="auto"/>
        <w:ind w:right="-1" w:firstLine="567"/>
        <w:jc w:val="both"/>
        <w:rPr>
          <w:i/>
        </w:rPr>
      </w:pPr>
      <w:r>
        <w:rPr>
          <w:noProof/>
          <w:lang w:eastAsia="ru-RU"/>
        </w:rPr>
        <w:drawing>
          <wp:anchor distT="0" distB="0" distL="114300" distR="114300" simplePos="0" relativeHeight="251671552" behindDoc="1" locked="0" layoutInCell="1" allowOverlap="1" wp14:anchorId="4507B5D7" wp14:editId="1EE01183">
            <wp:simplePos x="0" y="0"/>
            <wp:positionH relativeFrom="column">
              <wp:posOffset>4832985</wp:posOffset>
            </wp:positionH>
            <wp:positionV relativeFrom="paragraph">
              <wp:posOffset>61595</wp:posOffset>
            </wp:positionV>
            <wp:extent cx="930275" cy="1280160"/>
            <wp:effectExtent l="0" t="0" r="3175" b="0"/>
            <wp:wrapTight wrapText="bothSides">
              <wp:wrapPolygon edited="0">
                <wp:start x="0" y="0"/>
                <wp:lineTo x="0" y="21214"/>
                <wp:lineTo x="21231" y="21214"/>
                <wp:lineTo x="21231"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0275"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22F">
        <w:rPr>
          <w:i/>
        </w:rPr>
        <w:t>Пример задания №2</w:t>
      </w:r>
      <w:r>
        <w:rPr>
          <w:i/>
        </w:rPr>
        <w:t>5</w:t>
      </w:r>
      <w:r w:rsidRPr="002E622F">
        <w:rPr>
          <w:i/>
        </w:rPr>
        <w:t xml:space="preserve"> </w:t>
      </w:r>
    </w:p>
    <w:p w:rsidR="00B2621E" w:rsidRPr="002E622F" w:rsidRDefault="00B2621E" w:rsidP="00B2621E">
      <w:pPr>
        <w:adjustRightInd w:val="0"/>
        <w:spacing w:line="276" w:lineRule="auto"/>
        <w:ind w:right="-1" w:firstLine="567"/>
        <w:jc w:val="both"/>
        <w:rPr>
          <w:i/>
        </w:rPr>
      </w:pPr>
      <w:r w:rsidRPr="002E622F">
        <w:rPr>
          <w:i/>
        </w:rPr>
        <w:t xml:space="preserve">Маленькое положительно заряженное тело массой m, прикреплённое к невесомой нерастяжимой нити длиной L, может двигаться по окружности в вертикальной плоскости. Система находится в однородном магнитном поле, вектор магнитной индукции B которого перпендикулярен плоскости и направлен так, как показано на рисунке. Модуль наименьшей скорости тела в нижней точке, при которой тело совершает полный оборот по окружности, равен </w:t>
      </w:r>
      <w:r w:rsidRPr="002E622F">
        <w:rPr>
          <w:i/>
          <w:lang w:val="en-US"/>
        </w:rPr>
        <w:t>v</w:t>
      </w:r>
      <w:r w:rsidRPr="002E622F">
        <w:rPr>
          <w:i/>
          <w:vertAlign w:val="subscript"/>
        </w:rPr>
        <w:t>н</w:t>
      </w:r>
      <w:r w:rsidRPr="002E622F">
        <w:rPr>
          <w:i/>
        </w:rPr>
        <w:t>.   Заряд тела равен q. Найдите модуль вектора индукции магнитного поля.</w:t>
      </w:r>
    </w:p>
    <w:p w:rsidR="00B2621E" w:rsidRPr="00496B36" w:rsidRDefault="00B2621E" w:rsidP="00B2621E">
      <w:pPr>
        <w:adjustRightInd w:val="0"/>
        <w:spacing w:line="276" w:lineRule="auto"/>
        <w:ind w:firstLine="567"/>
        <w:jc w:val="both"/>
        <w:rPr>
          <w:sz w:val="28"/>
          <w:szCs w:val="28"/>
        </w:rPr>
      </w:pPr>
      <w:r w:rsidRPr="00047F6C">
        <w:rPr>
          <w:sz w:val="28"/>
          <w:szCs w:val="28"/>
        </w:rPr>
        <w:t>Основн</w:t>
      </w:r>
      <w:r>
        <w:rPr>
          <w:sz w:val="28"/>
          <w:szCs w:val="28"/>
        </w:rPr>
        <w:t>ая</w:t>
      </w:r>
      <w:r w:rsidRPr="00047F6C">
        <w:rPr>
          <w:sz w:val="28"/>
          <w:szCs w:val="28"/>
        </w:rPr>
        <w:t xml:space="preserve"> ошибк</w:t>
      </w:r>
      <w:r>
        <w:rPr>
          <w:sz w:val="28"/>
          <w:szCs w:val="28"/>
        </w:rPr>
        <w:t xml:space="preserve">а заключалась в неверном построении динамической модели тела, движущегося по окружности, в верхней точке траектории: участники экзамена либо неправильно определяли направление силы Лоренца в верхней точке траектории, либо не учитывали действие этой силы. Вторая ошибка связана с законом сохранения энергии   верхней точке траектории: экзаменуемые ошибочно применяли закон сохранения энергии без учета наличия у тела кинетической энергии в данной точке. </w:t>
      </w:r>
      <w:r w:rsidRPr="00496B36">
        <w:rPr>
          <w:sz w:val="28"/>
          <w:szCs w:val="28"/>
        </w:rPr>
        <w:t>Чтобы избежать подобных ошибок при решении задач</w:t>
      </w:r>
      <w:r>
        <w:rPr>
          <w:sz w:val="28"/>
          <w:szCs w:val="28"/>
        </w:rPr>
        <w:t>,</w:t>
      </w:r>
      <w:r w:rsidRPr="00496B36">
        <w:rPr>
          <w:sz w:val="28"/>
          <w:szCs w:val="28"/>
        </w:rPr>
        <w:t xml:space="preserve"> необходимо проводить комплексный анализ условия задачи с энергетической, динамической </w:t>
      </w:r>
      <w:r>
        <w:rPr>
          <w:sz w:val="28"/>
          <w:szCs w:val="28"/>
        </w:rPr>
        <w:t>(</w:t>
      </w:r>
      <w:r w:rsidRPr="00496B36">
        <w:rPr>
          <w:sz w:val="28"/>
          <w:szCs w:val="28"/>
        </w:rPr>
        <w:t xml:space="preserve">с учетом всех </w:t>
      </w:r>
      <w:r>
        <w:rPr>
          <w:sz w:val="28"/>
          <w:szCs w:val="28"/>
        </w:rPr>
        <w:t xml:space="preserve">действующих </w:t>
      </w:r>
      <w:r w:rsidRPr="00496B36">
        <w:rPr>
          <w:sz w:val="28"/>
          <w:szCs w:val="28"/>
        </w:rPr>
        <w:t>сил</w:t>
      </w:r>
      <w:r>
        <w:rPr>
          <w:sz w:val="28"/>
          <w:szCs w:val="28"/>
        </w:rPr>
        <w:t>)</w:t>
      </w:r>
      <w:r w:rsidRPr="00496B36">
        <w:rPr>
          <w:sz w:val="28"/>
          <w:szCs w:val="28"/>
        </w:rPr>
        <w:t xml:space="preserve"> и кинематической точек зрения. </w:t>
      </w:r>
    </w:p>
    <w:p w:rsidR="00B2621E" w:rsidRDefault="00B2621E" w:rsidP="005F4B61">
      <w:pPr>
        <w:pStyle w:val="a3"/>
        <w:spacing w:line="276" w:lineRule="auto"/>
        <w:ind w:left="0" w:right="-1" w:firstLine="567"/>
        <w:jc w:val="both"/>
        <w:rPr>
          <w:sz w:val="28"/>
          <w:szCs w:val="28"/>
        </w:rPr>
      </w:pPr>
      <w:r w:rsidRPr="000B6B03">
        <w:rPr>
          <w:sz w:val="28"/>
          <w:szCs w:val="28"/>
          <w:u w:val="single"/>
        </w:rPr>
        <w:t>Задание №26</w:t>
      </w:r>
      <w:r w:rsidRPr="004206B5">
        <w:rPr>
          <w:sz w:val="28"/>
          <w:szCs w:val="28"/>
        </w:rPr>
        <w:t xml:space="preserve"> </w:t>
      </w:r>
      <w:r>
        <w:rPr>
          <w:sz w:val="28"/>
          <w:szCs w:val="28"/>
        </w:rPr>
        <w:t xml:space="preserve">(задание высокого уровня сложности, с развернутым ответом) – из раздела «Механика» - </w:t>
      </w:r>
      <w:r w:rsidRPr="004206B5">
        <w:rPr>
          <w:sz w:val="28"/>
          <w:szCs w:val="28"/>
        </w:rPr>
        <w:t>рассматривало</w:t>
      </w:r>
      <w:r>
        <w:rPr>
          <w:sz w:val="28"/>
          <w:szCs w:val="28"/>
          <w:shd w:val="clear" w:color="auto" w:fill="FFFFFF"/>
        </w:rPr>
        <w:t xml:space="preserve"> движение и взаимодействие доски и закрепленного стержня</w:t>
      </w:r>
      <w:r w:rsidRPr="004206B5">
        <w:rPr>
          <w:sz w:val="28"/>
          <w:szCs w:val="28"/>
        </w:rPr>
        <w:t xml:space="preserve">. </w:t>
      </w:r>
    </w:p>
    <w:p w:rsidR="00B2621E" w:rsidRPr="00086A38" w:rsidRDefault="00B2621E" w:rsidP="005F4B61">
      <w:pPr>
        <w:pStyle w:val="a3"/>
        <w:spacing w:line="276" w:lineRule="auto"/>
        <w:ind w:left="0" w:right="-1" w:firstLine="567"/>
        <w:jc w:val="both"/>
        <w:rPr>
          <w:sz w:val="28"/>
          <w:szCs w:val="28"/>
        </w:rPr>
      </w:pPr>
      <w:r>
        <w:rPr>
          <w:rFonts w:eastAsia="Calibri"/>
          <w:sz w:val="28"/>
          <w:szCs w:val="28"/>
          <w:lang w:eastAsia="ru-RU"/>
        </w:rPr>
        <w:t>Группы</w:t>
      </w:r>
      <w:r w:rsidRPr="00B63C88">
        <w:rPr>
          <w:rFonts w:eastAsia="Calibri"/>
          <w:sz w:val="28"/>
          <w:szCs w:val="28"/>
          <w:lang w:eastAsia="ru-RU"/>
        </w:rPr>
        <w:t xml:space="preserve"> участников ЕГЭ, не достигших минимального балла</w:t>
      </w:r>
      <w:r>
        <w:rPr>
          <w:rFonts w:eastAsia="Calibri"/>
          <w:sz w:val="28"/>
          <w:szCs w:val="28"/>
          <w:lang w:eastAsia="ru-RU"/>
        </w:rPr>
        <w:t xml:space="preserve">, и участников </w:t>
      </w:r>
      <w:r w:rsidRPr="00B63C88">
        <w:rPr>
          <w:rFonts w:eastAsia="Calibri"/>
          <w:sz w:val="28"/>
          <w:szCs w:val="28"/>
          <w:lang w:eastAsia="ru-RU"/>
        </w:rPr>
        <w:t>с результатами от минимального балла до 60 баллов не справил</w:t>
      </w:r>
      <w:r>
        <w:rPr>
          <w:rFonts w:eastAsia="Calibri"/>
          <w:sz w:val="28"/>
          <w:szCs w:val="28"/>
          <w:lang w:eastAsia="ru-RU"/>
        </w:rPr>
        <w:t>и</w:t>
      </w:r>
      <w:r w:rsidRPr="00B63C88">
        <w:rPr>
          <w:rFonts w:eastAsia="Calibri"/>
          <w:sz w:val="28"/>
          <w:szCs w:val="28"/>
          <w:lang w:eastAsia="ru-RU"/>
        </w:rPr>
        <w:t>сь с этим заданием</w:t>
      </w:r>
      <w:r>
        <w:rPr>
          <w:rFonts w:eastAsia="Calibri"/>
          <w:sz w:val="28"/>
          <w:szCs w:val="28"/>
          <w:lang w:eastAsia="ru-RU"/>
        </w:rPr>
        <w:t xml:space="preserve">. </w:t>
      </w:r>
      <w:r>
        <w:rPr>
          <w:sz w:val="28"/>
          <w:szCs w:val="28"/>
        </w:rPr>
        <w:t>В г</w:t>
      </w:r>
      <w:r w:rsidRPr="00C46727">
        <w:rPr>
          <w:sz w:val="28"/>
          <w:szCs w:val="28"/>
        </w:rPr>
        <w:t>рупп</w:t>
      </w:r>
      <w:r>
        <w:rPr>
          <w:sz w:val="28"/>
          <w:szCs w:val="28"/>
        </w:rPr>
        <w:t>е</w:t>
      </w:r>
      <w:r w:rsidRPr="00C46727">
        <w:rPr>
          <w:sz w:val="28"/>
          <w:szCs w:val="28"/>
        </w:rPr>
        <w:t xml:space="preserve"> участников ЕГЭ</w:t>
      </w:r>
      <w:r>
        <w:rPr>
          <w:sz w:val="28"/>
          <w:szCs w:val="28"/>
        </w:rPr>
        <w:t xml:space="preserve"> </w:t>
      </w:r>
      <w:r w:rsidRPr="00071ADB">
        <w:rPr>
          <w:sz w:val="28"/>
          <w:szCs w:val="28"/>
        </w:rPr>
        <w:t>с результатами от</w:t>
      </w:r>
      <w:r>
        <w:rPr>
          <w:sz w:val="28"/>
          <w:szCs w:val="28"/>
        </w:rPr>
        <w:t xml:space="preserve"> 61 до 80 баллов выполнили обоснование модели и используемых законов 8% и само решение задачи 9% участников. </w:t>
      </w:r>
      <w:r>
        <w:rPr>
          <w:rFonts w:eastAsia="Calibri"/>
          <w:sz w:val="28"/>
          <w:szCs w:val="28"/>
          <w:lang w:eastAsia="ru-RU"/>
        </w:rPr>
        <w:t xml:space="preserve">В </w:t>
      </w:r>
      <w:r>
        <w:rPr>
          <w:sz w:val="28"/>
          <w:szCs w:val="28"/>
        </w:rPr>
        <w:t>г</w:t>
      </w:r>
      <w:r w:rsidRPr="00C46727">
        <w:rPr>
          <w:sz w:val="28"/>
          <w:szCs w:val="28"/>
        </w:rPr>
        <w:t>рупп</w:t>
      </w:r>
      <w:r>
        <w:rPr>
          <w:sz w:val="28"/>
          <w:szCs w:val="28"/>
        </w:rPr>
        <w:t>е</w:t>
      </w:r>
      <w:r w:rsidRPr="00C46727">
        <w:rPr>
          <w:sz w:val="28"/>
          <w:szCs w:val="28"/>
        </w:rPr>
        <w:t xml:space="preserve"> участников ЕГЭ</w:t>
      </w:r>
      <w:r>
        <w:rPr>
          <w:sz w:val="28"/>
          <w:szCs w:val="28"/>
        </w:rPr>
        <w:t xml:space="preserve"> </w:t>
      </w:r>
      <w:r w:rsidRPr="00071ADB">
        <w:rPr>
          <w:sz w:val="28"/>
          <w:szCs w:val="28"/>
        </w:rPr>
        <w:t>с результатами от</w:t>
      </w:r>
      <w:r>
        <w:rPr>
          <w:sz w:val="28"/>
          <w:szCs w:val="28"/>
        </w:rPr>
        <w:t xml:space="preserve"> 81 до 100 баллов правильно описали теоретическое </w:t>
      </w:r>
      <w:r>
        <w:rPr>
          <w:sz w:val="28"/>
          <w:szCs w:val="28"/>
        </w:rPr>
        <w:lastRenderedPageBreak/>
        <w:t>обоснование 65% и полностью решили задачу 72% участников экзамена.</w:t>
      </w:r>
    </w:p>
    <w:p w:rsidR="00707BAA" w:rsidRDefault="00B2621E" w:rsidP="005F4B61">
      <w:pPr>
        <w:adjustRightInd w:val="0"/>
        <w:ind w:right="-1" w:firstLine="567"/>
        <w:jc w:val="both"/>
        <w:rPr>
          <w:i/>
        </w:rPr>
      </w:pPr>
      <w:r w:rsidRPr="002E622F">
        <w:rPr>
          <w:i/>
        </w:rPr>
        <w:t xml:space="preserve">Пример задания №26  </w:t>
      </w:r>
    </w:p>
    <w:p w:rsidR="00B2621E" w:rsidRPr="002E622F" w:rsidRDefault="00B2621E" w:rsidP="005F4B61">
      <w:pPr>
        <w:adjustRightInd w:val="0"/>
        <w:ind w:right="-1" w:firstLine="567"/>
        <w:jc w:val="both"/>
        <w:rPr>
          <w:i/>
        </w:rPr>
      </w:pPr>
      <w:r w:rsidRPr="002E622F">
        <w:rPr>
          <w:i/>
        </w:rPr>
        <w:t xml:space="preserve">Однородный тонкий стержень массой m одним концом шарнирно прикреплён к потолку, а другим концом опирается на массивную горизонтальную доску, образуя с ней угол α = 30 °.  Под действием горизонтальной силы F доска </w:t>
      </w:r>
      <w:r w:rsidR="00335DCC">
        <w:rPr>
          <w:noProof/>
          <w:lang w:eastAsia="ru-RU"/>
        </w:rPr>
        <w:drawing>
          <wp:anchor distT="0" distB="0" distL="114300" distR="114300" simplePos="0" relativeHeight="251689984" behindDoc="1" locked="0" layoutInCell="1" allowOverlap="1" wp14:anchorId="39ED81D7" wp14:editId="679AF9BB">
            <wp:simplePos x="0" y="0"/>
            <wp:positionH relativeFrom="column">
              <wp:posOffset>4044950</wp:posOffset>
            </wp:positionH>
            <wp:positionV relativeFrom="paragraph">
              <wp:posOffset>108585</wp:posOffset>
            </wp:positionV>
            <wp:extent cx="1884680" cy="906145"/>
            <wp:effectExtent l="0" t="0" r="1270" b="8255"/>
            <wp:wrapTight wrapText="bothSides">
              <wp:wrapPolygon edited="0">
                <wp:start x="0" y="0"/>
                <wp:lineTo x="0" y="21343"/>
                <wp:lineTo x="21396" y="21343"/>
                <wp:lineTo x="21396"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8468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22F">
        <w:rPr>
          <w:i/>
        </w:rPr>
        <w:t>движется поступательно влево с постоянной скоростью (см. рисунок). Стержень при этом неподвижен. Найдите m, если F=2 Н, а коэффициент трения стержня по доске μ=0,2. Сделайте рисунок с указанием сил, действующих на стержень и доску. Трением доски по опоре и трением в шарнире пренебречь. Обоснуйте применимость законов, используемых для решения задачи.</w:t>
      </w:r>
      <w:r w:rsidR="00335DCC">
        <w:rPr>
          <w:i/>
        </w:rPr>
        <w:t xml:space="preserve"> </w:t>
      </w:r>
    </w:p>
    <w:p w:rsidR="00B2621E" w:rsidRPr="002E622F" w:rsidRDefault="00B2621E" w:rsidP="00B2621E">
      <w:pPr>
        <w:spacing w:line="276" w:lineRule="auto"/>
        <w:ind w:firstLine="567"/>
        <w:jc w:val="both"/>
        <w:rPr>
          <w:sz w:val="28"/>
          <w:szCs w:val="28"/>
        </w:rPr>
      </w:pPr>
      <w:r>
        <w:rPr>
          <w:sz w:val="28"/>
          <w:szCs w:val="28"/>
        </w:rPr>
        <w:t>При</w:t>
      </w:r>
      <w:r w:rsidRPr="00022A65">
        <w:rPr>
          <w:sz w:val="28"/>
          <w:szCs w:val="28"/>
        </w:rPr>
        <w:t xml:space="preserve"> описании обоснования применяемых физических законов</w:t>
      </w:r>
      <w:r>
        <w:rPr>
          <w:sz w:val="28"/>
          <w:szCs w:val="28"/>
        </w:rPr>
        <w:t xml:space="preserve"> учащиеся затруднились</w:t>
      </w:r>
      <w:r w:rsidRPr="00022A65">
        <w:rPr>
          <w:sz w:val="28"/>
          <w:szCs w:val="28"/>
        </w:rPr>
        <w:t xml:space="preserve"> </w:t>
      </w:r>
      <w:r>
        <w:rPr>
          <w:sz w:val="28"/>
          <w:szCs w:val="28"/>
        </w:rPr>
        <w:t>в определении модели тел, описанных в задаче, и выделить условия равновесия абсолютно твердого тела. Основные ошибки состояли в</w:t>
      </w:r>
      <w:r w:rsidRPr="004D38E0">
        <w:rPr>
          <w:sz w:val="28"/>
          <w:szCs w:val="28"/>
        </w:rPr>
        <w:t xml:space="preserve"> </w:t>
      </w:r>
      <w:r>
        <w:rPr>
          <w:sz w:val="28"/>
          <w:szCs w:val="28"/>
        </w:rPr>
        <w:t>определении</w:t>
      </w:r>
      <w:r w:rsidRPr="00923B99">
        <w:rPr>
          <w:sz w:val="28"/>
          <w:szCs w:val="28"/>
        </w:rPr>
        <w:t xml:space="preserve"> сил, действующих на стержень </w:t>
      </w:r>
      <w:r>
        <w:rPr>
          <w:sz w:val="28"/>
          <w:szCs w:val="28"/>
        </w:rPr>
        <w:t xml:space="preserve">в точке шарнирного крепления, </w:t>
      </w:r>
      <w:r w:rsidRPr="00923B99">
        <w:rPr>
          <w:sz w:val="28"/>
          <w:szCs w:val="28"/>
        </w:rPr>
        <w:t>и доску</w:t>
      </w:r>
      <w:r>
        <w:rPr>
          <w:sz w:val="28"/>
          <w:szCs w:val="28"/>
        </w:rPr>
        <w:t xml:space="preserve">, их направления и точек приложения, в применении правила моментов сил. </w:t>
      </w:r>
      <w:r w:rsidRPr="001E53F3">
        <w:rPr>
          <w:sz w:val="28"/>
          <w:szCs w:val="28"/>
        </w:rPr>
        <w:t>Для формирования умений решать сложные задачи</w:t>
      </w:r>
      <w:r>
        <w:rPr>
          <w:sz w:val="28"/>
          <w:szCs w:val="28"/>
        </w:rPr>
        <w:t xml:space="preserve">, помимо развития навыков преобразования формул, в первую очередь нужно научить анализировать условие, выделять описанные в задаче объекты, описывать их состояние или движение, строить физическую и математическую модель. </w:t>
      </w:r>
    </w:p>
    <w:p w:rsidR="00B2621E" w:rsidRDefault="00B2621E" w:rsidP="00B2621E">
      <w:pPr>
        <w:adjustRightInd w:val="0"/>
        <w:spacing w:line="276" w:lineRule="auto"/>
        <w:ind w:firstLine="567"/>
        <w:jc w:val="both"/>
        <w:rPr>
          <w:sz w:val="28"/>
          <w:szCs w:val="28"/>
        </w:rPr>
      </w:pPr>
      <w:r w:rsidRPr="002E622F">
        <w:rPr>
          <w:sz w:val="28"/>
          <w:szCs w:val="28"/>
          <w:u w:val="single"/>
        </w:rPr>
        <w:t>Задание №21</w:t>
      </w:r>
      <w:r w:rsidRPr="002E622F">
        <w:rPr>
          <w:sz w:val="28"/>
          <w:szCs w:val="28"/>
        </w:rPr>
        <w:t xml:space="preserve"> </w:t>
      </w:r>
      <w:r>
        <w:rPr>
          <w:sz w:val="28"/>
          <w:szCs w:val="28"/>
        </w:rPr>
        <w:t>(задание повышенного уровня сложности, с развернутым ответом)</w:t>
      </w:r>
      <w:r w:rsidRPr="00A1530E">
        <w:rPr>
          <w:sz w:val="28"/>
          <w:szCs w:val="28"/>
        </w:rPr>
        <w:t>.</w:t>
      </w:r>
      <w:r>
        <w:rPr>
          <w:sz w:val="28"/>
          <w:szCs w:val="28"/>
        </w:rPr>
        <w:t xml:space="preserve"> </w:t>
      </w:r>
      <w:r w:rsidRPr="00A1530E">
        <w:rPr>
          <w:sz w:val="28"/>
          <w:szCs w:val="28"/>
        </w:rPr>
        <w:t xml:space="preserve"> </w:t>
      </w:r>
      <w:r>
        <w:rPr>
          <w:sz w:val="28"/>
          <w:szCs w:val="28"/>
        </w:rPr>
        <w:t>В г</w:t>
      </w:r>
      <w:r w:rsidRPr="00C46727">
        <w:rPr>
          <w:sz w:val="28"/>
          <w:szCs w:val="28"/>
        </w:rPr>
        <w:t>рупп</w:t>
      </w:r>
      <w:r>
        <w:rPr>
          <w:sz w:val="28"/>
          <w:szCs w:val="28"/>
        </w:rPr>
        <w:t>е</w:t>
      </w:r>
      <w:r w:rsidRPr="00C46727">
        <w:rPr>
          <w:sz w:val="28"/>
          <w:szCs w:val="28"/>
        </w:rPr>
        <w:t xml:space="preserve"> участников ЕГЭ</w:t>
      </w:r>
      <w:r>
        <w:rPr>
          <w:sz w:val="28"/>
          <w:szCs w:val="28"/>
        </w:rPr>
        <w:t xml:space="preserve"> </w:t>
      </w:r>
      <w:r w:rsidRPr="00071ADB">
        <w:rPr>
          <w:sz w:val="28"/>
          <w:szCs w:val="28"/>
        </w:rPr>
        <w:t>с результатами от</w:t>
      </w:r>
      <w:r>
        <w:rPr>
          <w:sz w:val="28"/>
          <w:szCs w:val="28"/>
        </w:rPr>
        <w:t xml:space="preserve"> 61 до 80 баллов выполнили это задание 46% участников, следовательно, задание вызвало определенные сложности при выполнении у участников с хорошим уровнем подготовки. </w:t>
      </w:r>
      <w:r w:rsidRPr="00BA1805">
        <w:rPr>
          <w:sz w:val="28"/>
          <w:szCs w:val="28"/>
        </w:rPr>
        <w:t xml:space="preserve">Задача, предложенная в варианте </w:t>
      </w:r>
      <w:r>
        <w:rPr>
          <w:sz w:val="28"/>
          <w:szCs w:val="28"/>
        </w:rPr>
        <w:t>№319</w:t>
      </w:r>
      <w:r w:rsidRPr="00BA1805">
        <w:rPr>
          <w:sz w:val="28"/>
          <w:szCs w:val="28"/>
        </w:rPr>
        <w:t>, предполагала</w:t>
      </w:r>
      <w:r>
        <w:rPr>
          <w:sz w:val="28"/>
          <w:szCs w:val="28"/>
        </w:rPr>
        <w:t xml:space="preserve"> </w:t>
      </w:r>
      <w:r w:rsidRPr="00BA1805">
        <w:rPr>
          <w:sz w:val="28"/>
          <w:szCs w:val="28"/>
        </w:rPr>
        <w:t>анализ</w:t>
      </w:r>
      <w:r>
        <w:rPr>
          <w:sz w:val="28"/>
          <w:szCs w:val="28"/>
        </w:rPr>
        <w:t xml:space="preserve"> поведения тела, движущегося по окружности. </w:t>
      </w:r>
    </w:p>
    <w:p w:rsidR="00707BAA" w:rsidRDefault="00B2621E" w:rsidP="00B2621E">
      <w:pPr>
        <w:adjustRightInd w:val="0"/>
        <w:ind w:firstLine="567"/>
        <w:jc w:val="both"/>
        <w:rPr>
          <w:i/>
        </w:rPr>
      </w:pPr>
      <w:r w:rsidRPr="002E622F">
        <w:rPr>
          <w:i/>
        </w:rPr>
        <w:t xml:space="preserve">Пример задания №21 </w:t>
      </w:r>
    </w:p>
    <w:p w:rsidR="00B2621E" w:rsidRPr="002E622F" w:rsidRDefault="00B2621E" w:rsidP="00B2621E">
      <w:pPr>
        <w:adjustRightInd w:val="0"/>
        <w:ind w:firstLine="567"/>
        <w:jc w:val="both"/>
        <w:rPr>
          <w:i/>
        </w:rPr>
      </w:pPr>
      <w:r w:rsidRPr="002E622F">
        <w:rPr>
          <w:i/>
        </w:rPr>
        <w:t>На горизонтальный диск радиусом 1 м кладут небольшую шайбу на расстоянии 80 см от его центра. Затем диск плавно раскручивают относительно вертикальной оси, проходящей через его центр, до угловой скорости ω</w:t>
      </w:r>
      <w:r w:rsidRPr="00352F0C">
        <w:rPr>
          <w:i/>
          <w:vertAlign w:val="subscript"/>
        </w:rPr>
        <w:t>1</w:t>
      </w:r>
      <w:r w:rsidRPr="002E622F">
        <w:rPr>
          <w:i/>
        </w:rPr>
        <w:t xml:space="preserve"> = 2 рад/с. Эксперимент повторяют, раскручивая диск до угловой скорости ω</w:t>
      </w:r>
      <w:r w:rsidRPr="00352F0C">
        <w:rPr>
          <w:i/>
          <w:vertAlign w:val="subscript"/>
        </w:rPr>
        <w:t>2</w:t>
      </w:r>
      <w:r w:rsidRPr="002E622F">
        <w:rPr>
          <w:i/>
        </w:rPr>
        <w:t xml:space="preserve"> = 1,5 рад/с. Коэффициент трения между поверхностью диска и шайбой равен 0,4. Для каждого опыта определите, начнёт ли шайба скользить по диску во время его раскручивания. Ответ поясните, опираясь на законы механики.</w:t>
      </w:r>
    </w:p>
    <w:p w:rsidR="00B2621E" w:rsidRPr="009F62DA" w:rsidRDefault="00B2621E" w:rsidP="00B2621E">
      <w:pPr>
        <w:spacing w:line="276" w:lineRule="auto"/>
        <w:ind w:firstLine="567"/>
        <w:jc w:val="both"/>
        <w:rPr>
          <w:sz w:val="28"/>
          <w:szCs w:val="28"/>
        </w:rPr>
      </w:pPr>
      <w:r>
        <w:rPr>
          <w:sz w:val="28"/>
          <w:szCs w:val="28"/>
        </w:rPr>
        <w:t xml:space="preserve">При решении задачи </w:t>
      </w:r>
      <w:r w:rsidRPr="009F62DA">
        <w:rPr>
          <w:sz w:val="28"/>
          <w:szCs w:val="28"/>
        </w:rPr>
        <w:t xml:space="preserve">необходимо было: </w:t>
      </w:r>
    </w:p>
    <w:p w:rsidR="00B2621E" w:rsidRPr="00B25D03" w:rsidRDefault="00B2621E" w:rsidP="002E7050">
      <w:pPr>
        <w:widowControl/>
        <w:numPr>
          <w:ilvl w:val="0"/>
          <w:numId w:val="3"/>
        </w:numPr>
        <w:autoSpaceDE/>
        <w:autoSpaceDN/>
        <w:spacing w:line="276" w:lineRule="auto"/>
        <w:ind w:left="0" w:firstLine="567"/>
        <w:jc w:val="both"/>
        <w:rPr>
          <w:sz w:val="28"/>
          <w:szCs w:val="28"/>
        </w:rPr>
      </w:pPr>
      <w:r>
        <w:rPr>
          <w:sz w:val="28"/>
          <w:szCs w:val="28"/>
        </w:rPr>
        <w:t>определить силы, действующие на шайбу</w:t>
      </w:r>
      <w:r w:rsidRPr="00B25D03">
        <w:rPr>
          <w:sz w:val="28"/>
          <w:szCs w:val="28"/>
        </w:rPr>
        <w:t xml:space="preserve">; </w:t>
      </w:r>
    </w:p>
    <w:p w:rsidR="00B2621E" w:rsidRDefault="00B2621E" w:rsidP="002E7050">
      <w:pPr>
        <w:widowControl/>
        <w:numPr>
          <w:ilvl w:val="0"/>
          <w:numId w:val="3"/>
        </w:numPr>
        <w:autoSpaceDE/>
        <w:autoSpaceDN/>
        <w:spacing w:line="276" w:lineRule="auto"/>
        <w:ind w:left="0" w:firstLine="567"/>
        <w:jc w:val="both"/>
        <w:rPr>
          <w:sz w:val="28"/>
          <w:szCs w:val="28"/>
        </w:rPr>
      </w:pPr>
      <w:r>
        <w:rPr>
          <w:sz w:val="28"/>
          <w:szCs w:val="28"/>
        </w:rPr>
        <w:t>записать второй закон Ньютона для покоящейся шайбы;</w:t>
      </w:r>
    </w:p>
    <w:p w:rsidR="00B2621E" w:rsidRDefault="00B2621E" w:rsidP="002E7050">
      <w:pPr>
        <w:widowControl/>
        <w:numPr>
          <w:ilvl w:val="0"/>
          <w:numId w:val="3"/>
        </w:numPr>
        <w:autoSpaceDE/>
        <w:autoSpaceDN/>
        <w:spacing w:line="276" w:lineRule="auto"/>
        <w:ind w:left="0" w:firstLine="567"/>
        <w:jc w:val="both"/>
        <w:rPr>
          <w:sz w:val="28"/>
          <w:szCs w:val="28"/>
        </w:rPr>
      </w:pPr>
      <w:r>
        <w:rPr>
          <w:sz w:val="28"/>
          <w:szCs w:val="28"/>
        </w:rPr>
        <w:t>определить максимальное значение силы трения покоя;</w:t>
      </w:r>
    </w:p>
    <w:p w:rsidR="00B2621E" w:rsidRPr="00A54536" w:rsidRDefault="00B2621E" w:rsidP="002E7050">
      <w:pPr>
        <w:widowControl/>
        <w:numPr>
          <w:ilvl w:val="0"/>
          <w:numId w:val="3"/>
        </w:numPr>
        <w:autoSpaceDE/>
        <w:autoSpaceDN/>
        <w:spacing w:line="276" w:lineRule="auto"/>
        <w:ind w:left="0" w:firstLine="567"/>
        <w:jc w:val="both"/>
        <w:rPr>
          <w:sz w:val="28"/>
          <w:szCs w:val="28"/>
        </w:rPr>
      </w:pPr>
      <w:r w:rsidRPr="00A54536">
        <w:rPr>
          <w:sz w:val="28"/>
          <w:szCs w:val="28"/>
        </w:rPr>
        <w:t>определить значение угловой скорости</w:t>
      </w:r>
      <w:r>
        <w:rPr>
          <w:sz w:val="28"/>
          <w:szCs w:val="28"/>
        </w:rPr>
        <w:t>,</w:t>
      </w:r>
      <w:r w:rsidRPr="00A54536">
        <w:rPr>
          <w:sz w:val="28"/>
          <w:szCs w:val="28"/>
        </w:rPr>
        <w:t xml:space="preserve"> при которой шайба начнёт скользить по диску;</w:t>
      </w:r>
    </w:p>
    <w:p w:rsidR="00B2621E" w:rsidRDefault="00B2621E" w:rsidP="002E7050">
      <w:pPr>
        <w:widowControl/>
        <w:numPr>
          <w:ilvl w:val="0"/>
          <w:numId w:val="3"/>
        </w:numPr>
        <w:autoSpaceDE/>
        <w:autoSpaceDN/>
        <w:spacing w:line="276" w:lineRule="auto"/>
        <w:ind w:left="0" w:firstLine="567"/>
        <w:jc w:val="both"/>
        <w:rPr>
          <w:sz w:val="28"/>
          <w:szCs w:val="28"/>
        </w:rPr>
      </w:pPr>
      <w:r>
        <w:rPr>
          <w:sz w:val="28"/>
          <w:szCs w:val="28"/>
        </w:rPr>
        <w:t>сравнить полученное предельное значение угловой скорости с заданными в задаче значениями и сделать вывод о состоянии шайбы.</w:t>
      </w:r>
    </w:p>
    <w:p w:rsidR="00B2621E" w:rsidRPr="00E04A6C" w:rsidRDefault="00B2621E" w:rsidP="00B2621E">
      <w:pPr>
        <w:spacing w:line="276" w:lineRule="auto"/>
        <w:ind w:firstLine="567"/>
        <w:jc w:val="both"/>
        <w:rPr>
          <w:sz w:val="28"/>
          <w:szCs w:val="28"/>
        </w:rPr>
      </w:pPr>
      <w:r w:rsidRPr="00E04A6C">
        <w:rPr>
          <w:sz w:val="28"/>
          <w:szCs w:val="28"/>
        </w:rPr>
        <w:t xml:space="preserve">Основная ошибка участников экзамена состояла в непонимании </w:t>
      </w:r>
      <w:r>
        <w:rPr>
          <w:sz w:val="28"/>
          <w:szCs w:val="28"/>
        </w:rPr>
        <w:t>условия, при котором</w:t>
      </w:r>
      <w:r w:rsidRPr="00E04A6C">
        <w:rPr>
          <w:sz w:val="28"/>
          <w:szCs w:val="28"/>
        </w:rPr>
        <w:t xml:space="preserve"> шайба</w:t>
      </w:r>
      <w:r>
        <w:rPr>
          <w:sz w:val="28"/>
          <w:szCs w:val="28"/>
        </w:rPr>
        <w:t xml:space="preserve"> начнет движение</w:t>
      </w:r>
      <w:r w:rsidRPr="00E04A6C">
        <w:rPr>
          <w:sz w:val="28"/>
          <w:szCs w:val="28"/>
        </w:rPr>
        <w:t xml:space="preserve">. Также была допущена ошибка в сравнении разных величин – силы трения и центростремительного </w:t>
      </w:r>
      <w:r w:rsidRPr="00E04A6C">
        <w:rPr>
          <w:sz w:val="28"/>
          <w:szCs w:val="28"/>
        </w:rPr>
        <w:lastRenderedPageBreak/>
        <w:t>ускорения. Рекомендуется подробно рассмотреть состояние покоя шайбы на движущемся диске и условие начала движения шайбы.</w:t>
      </w:r>
    </w:p>
    <w:p w:rsidR="00B2621E" w:rsidRDefault="00B2621E" w:rsidP="00B2621E">
      <w:pPr>
        <w:spacing w:line="276" w:lineRule="auto"/>
        <w:ind w:right="-1" w:firstLine="567"/>
        <w:jc w:val="both"/>
        <w:rPr>
          <w:sz w:val="28"/>
          <w:szCs w:val="28"/>
        </w:rPr>
      </w:pPr>
      <w:r w:rsidRPr="000B6B03">
        <w:rPr>
          <w:sz w:val="28"/>
          <w:szCs w:val="28"/>
          <w:u w:val="single"/>
        </w:rPr>
        <w:t xml:space="preserve">Задание </w:t>
      </w:r>
      <w:r>
        <w:rPr>
          <w:sz w:val="28"/>
          <w:szCs w:val="28"/>
          <w:u w:val="single"/>
        </w:rPr>
        <w:t>№</w:t>
      </w:r>
      <w:r w:rsidRPr="000B6B03">
        <w:rPr>
          <w:sz w:val="28"/>
          <w:szCs w:val="28"/>
          <w:u w:val="single"/>
        </w:rPr>
        <w:t>22</w:t>
      </w:r>
      <w:r>
        <w:rPr>
          <w:sz w:val="28"/>
          <w:szCs w:val="28"/>
          <w:u w:val="single"/>
        </w:rPr>
        <w:t xml:space="preserve"> </w:t>
      </w:r>
      <w:r>
        <w:rPr>
          <w:sz w:val="28"/>
          <w:szCs w:val="28"/>
        </w:rPr>
        <w:t>(задание повышенного уровня сложности, с развернутым ответом)</w:t>
      </w:r>
      <w:r w:rsidRPr="004C55F2">
        <w:rPr>
          <w:sz w:val="28"/>
          <w:szCs w:val="28"/>
        </w:rPr>
        <w:t>,</w:t>
      </w:r>
      <w:r>
        <w:rPr>
          <w:sz w:val="28"/>
          <w:szCs w:val="28"/>
        </w:rPr>
        <w:t xml:space="preserve"> </w:t>
      </w:r>
      <w:r w:rsidRPr="000B6B03">
        <w:rPr>
          <w:sz w:val="28"/>
          <w:szCs w:val="28"/>
        </w:rPr>
        <w:t>из раздела</w:t>
      </w:r>
      <w:r>
        <w:rPr>
          <w:sz w:val="28"/>
          <w:szCs w:val="28"/>
        </w:rPr>
        <w:t xml:space="preserve"> молекулярная физика</w:t>
      </w:r>
      <w:r w:rsidRPr="00F6164C">
        <w:rPr>
          <w:sz w:val="28"/>
          <w:szCs w:val="28"/>
        </w:rPr>
        <w:t xml:space="preserve"> </w:t>
      </w:r>
      <w:r w:rsidRPr="008B680B">
        <w:rPr>
          <w:sz w:val="28"/>
          <w:szCs w:val="28"/>
        </w:rPr>
        <w:t>на применение</w:t>
      </w:r>
      <w:r>
        <w:rPr>
          <w:sz w:val="28"/>
          <w:szCs w:val="28"/>
        </w:rPr>
        <w:t xml:space="preserve"> уравнения Менделеева-</w:t>
      </w:r>
      <w:proofErr w:type="spellStart"/>
      <w:r>
        <w:rPr>
          <w:sz w:val="28"/>
          <w:szCs w:val="28"/>
        </w:rPr>
        <w:t>Клапейрона</w:t>
      </w:r>
      <w:proofErr w:type="spellEnd"/>
      <w:r>
        <w:rPr>
          <w:sz w:val="28"/>
          <w:szCs w:val="28"/>
        </w:rPr>
        <w:t xml:space="preserve"> для влажного воздуха</w:t>
      </w:r>
      <w:r w:rsidRPr="008B680B">
        <w:rPr>
          <w:sz w:val="28"/>
          <w:szCs w:val="28"/>
        </w:rPr>
        <w:t>)</w:t>
      </w:r>
      <w:r>
        <w:rPr>
          <w:sz w:val="28"/>
          <w:szCs w:val="28"/>
        </w:rPr>
        <w:t>.</w:t>
      </w:r>
    </w:p>
    <w:p w:rsidR="00707BAA" w:rsidRDefault="00B2621E" w:rsidP="00B2621E">
      <w:pPr>
        <w:adjustRightInd w:val="0"/>
        <w:ind w:firstLine="567"/>
        <w:jc w:val="both"/>
        <w:rPr>
          <w:i/>
        </w:rPr>
      </w:pPr>
      <w:r>
        <w:rPr>
          <w:noProof/>
          <w:lang w:eastAsia="ru-RU"/>
        </w:rPr>
        <w:drawing>
          <wp:anchor distT="0" distB="0" distL="114300" distR="114300" simplePos="0" relativeHeight="251673600" behindDoc="1" locked="0" layoutInCell="1" allowOverlap="1" wp14:anchorId="1AE99266" wp14:editId="662B109B">
            <wp:simplePos x="0" y="0"/>
            <wp:positionH relativeFrom="column">
              <wp:posOffset>6153785</wp:posOffset>
            </wp:positionH>
            <wp:positionV relativeFrom="paragraph">
              <wp:posOffset>59055</wp:posOffset>
            </wp:positionV>
            <wp:extent cx="2867660" cy="2092325"/>
            <wp:effectExtent l="0" t="0" r="8890" b="3175"/>
            <wp:wrapTight wrapText="bothSides">
              <wp:wrapPolygon edited="0">
                <wp:start x="0" y="0"/>
                <wp:lineTo x="0" y="21436"/>
                <wp:lineTo x="21523" y="21436"/>
                <wp:lineTo x="21523"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7660" cy="209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22F">
        <w:rPr>
          <w:i/>
        </w:rPr>
        <w:t xml:space="preserve">Пример задания 22 </w:t>
      </w:r>
    </w:p>
    <w:p w:rsidR="00B2621E" w:rsidRPr="002E622F" w:rsidRDefault="00B2621E" w:rsidP="00B2621E">
      <w:pPr>
        <w:adjustRightInd w:val="0"/>
        <w:ind w:firstLine="567"/>
        <w:jc w:val="both"/>
        <w:rPr>
          <w:i/>
        </w:rPr>
      </w:pPr>
      <w:r w:rsidRPr="002E622F">
        <w:rPr>
          <w:i/>
        </w:rPr>
        <w:t>В сосуде содержится влажный воздух при температуре 52 C</w:t>
      </w:r>
      <w:r w:rsidRPr="002E622F">
        <w:rPr>
          <w:i/>
        </w:rPr>
        <w:sym w:font="Symbol" w:char="F0B0"/>
      </w:r>
      <w:r w:rsidRPr="002E622F">
        <w:rPr>
          <w:i/>
        </w:rPr>
        <w:t>.  Плотность паров воды равна 2·10</w:t>
      </w:r>
      <w:r w:rsidRPr="002E622F">
        <w:rPr>
          <w:i/>
          <w:vertAlign w:val="superscript"/>
        </w:rPr>
        <w:t>–2</w:t>
      </w:r>
      <w:r w:rsidRPr="002E622F">
        <w:rPr>
          <w:i/>
        </w:rPr>
        <w:t xml:space="preserve"> кг/м</w:t>
      </w:r>
      <w:r w:rsidRPr="002E622F">
        <w:rPr>
          <w:i/>
          <w:vertAlign w:val="superscript"/>
        </w:rPr>
        <w:t>3</w:t>
      </w:r>
      <w:r w:rsidRPr="002E622F">
        <w:rPr>
          <w:i/>
        </w:rPr>
        <w:t>. Зависимость давления насыщенных паров от температуры представлена на графике. До какого значения следует понизить температуру влажного воздуха в сосуде, чтобы на стенках сосуда выпала роса.</w:t>
      </w:r>
    </w:p>
    <w:p w:rsidR="00B2621E" w:rsidRDefault="00B2621E" w:rsidP="005F4B61">
      <w:pPr>
        <w:pStyle w:val="a3"/>
        <w:spacing w:line="276" w:lineRule="auto"/>
        <w:ind w:left="0" w:right="-1" w:firstLine="567"/>
        <w:jc w:val="both"/>
        <w:rPr>
          <w:sz w:val="28"/>
          <w:szCs w:val="28"/>
        </w:rPr>
      </w:pPr>
      <w:r w:rsidRPr="00B51C25">
        <w:rPr>
          <w:sz w:val="28"/>
          <w:szCs w:val="28"/>
        </w:rPr>
        <w:t>Основная ошибка участников экзамена была вызвана путаницей в понятиях давление насыще</w:t>
      </w:r>
      <w:r>
        <w:rPr>
          <w:sz w:val="28"/>
          <w:szCs w:val="28"/>
        </w:rPr>
        <w:t>нного пара и плотность пара, так как обе характеристики используются при определении влажности воздуха.</w:t>
      </w:r>
      <w:r w:rsidRPr="00B51C25">
        <w:rPr>
          <w:sz w:val="28"/>
          <w:szCs w:val="28"/>
        </w:rPr>
        <w:t xml:space="preserve"> Многие участники экзамена отождествляли эти понятия и не применяли уравнение </w:t>
      </w:r>
      <w:proofErr w:type="spellStart"/>
      <w:r>
        <w:rPr>
          <w:sz w:val="28"/>
          <w:szCs w:val="28"/>
        </w:rPr>
        <w:t>Менделеева˗</w:t>
      </w:r>
      <w:r w:rsidRPr="00B51C25">
        <w:rPr>
          <w:sz w:val="28"/>
          <w:szCs w:val="28"/>
        </w:rPr>
        <w:t>Клапейрона</w:t>
      </w:r>
      <w:proofErr w:type="spellEnd"/>
      <w:r w:rsidRPr="00B51C25">
        <w:rPr>
          <w:sz w:val="28"/>
          <w:szCs w:val="28"/>
        </w:rPr>
        <w:t xml:space="preserve"> для перехода от плотности пара к его давлению. Рекомендуется обратить внимание на </w:t>
      </w:r>
      <w:r>
        <w:rPr>
          <w:sz w:val="28"/>
          <w:szCs w:val="28"/>
        </w:rPr>
        <w:t>различные виды записи уравнения</w:t>
      </w:r>
      <w:r w:rsidRPr="00FD4099">
        <w:rPr>
          <w:sz w:val="28"/>
          <w:szCs w:val="28"/>
        </w:rPr>
        <w:t xml:space="preserve"> </w:t>
      </w:r>
      <w:proofErr w:type="spellStart"/>
      <w:r>
        <w:rPr>
          <w:sz w:val="28"/>
          <w:szCs w:val="28"/>
        </w:rPr>
        <w:t>Менделеева˗</w:t>
      </w:r>
      <w:r w:rsidRPr="00B51C25">
        <w:rPr>
          <w:sz w:val="28"/>
          <w:szCs w:val="28"/>
        </w:rPr>
        <w:t>Клапейрона</w:t>
      </w:r>
      <w:proofErr w:type="spellEnd"/>
      <w:r>
        <w:rPr>
          <w:sz w:val="28"/>
          <w:szCs w:val="28"/>
        </w:rPr>
        <w:t xml:space="preserve"> при анализе графиков и применении формул</w:t>
      </w:r>
      <w:r w:rsidRPr="00B51C25">
        <w:rPr>
          <w:sz w:val="28"/>
          <w:szCs w:val="28"/>
        </w:rPr>
        <w:t xml:space="preserve">. </w:t>
      </w:r>
    </w:p>
    <w:p w:rsidR="00B2621E" w:rsidRPr="00086A38" w:rsidRDefault="00B2621E" w:rsidP="00B2621E">
      <w:pPr>
        <w:spacing w:line="276" w:lineRule="auto"/>
        <w:ind w:firstLine="567"/>
        <w:jc w:val="both"/>
        <w:rPr>
          <w:sz w:val="28"/>
          <w:szCs w:val="28"/>
        </w:rPr>
      </w:pPr>
      <w:r>
        <w:rPr>
          <w:sz w:val="28"/>
          <w:szCs w:val="28"/>
          <w:u w:val="single"/>
        </w:rPr>
        <w:t>З</w:t>
      </w:r>
      <w:r w:rsidRPr="00752191">
        <w:rPr>
          <w:sz w:val="28"/>
          <w:szCs w:val="28"/>
          <w:u w:val="single"/>
        </w:rPr>
        <w:t>адание №23</w:t>
      </w:r>
      <w:r w:rsidRPr="00046CEA">
        <w:rPr>
          <w:sz w:val="28"/>
          <w:szCs w:val="28"/>
        </w:rPr>
        <w:t xml:space="preserve"> </w:t>
      </w:r>
      <w:r>
        <w:rPr>
          <w:sz w:val="28"/>
          <w:szCs w:val="28"/>
        </w:rPr>
        <w:t>(задание повышенного уровня сложности, с развернутым ответом)</w:t>
      </w:r>
      <w:r w:rsidRPr="004C55F2">
        <w:rPr>
          <w:sz w:val="28"/>
          <w:szCs w:val="28"/>
        </w:rPr>
        <w:t>,</w:t>
      </w:r>
      <w:r>
        <w:rPr>
          <w:sz w:val="28"/>
          <w:szCs w:val="28"/>
        </w:rPr>
        <w:t xml:space="preserve"> по электродинамике на определение параметров установки для получения интерференционной картины с помощью дифракционной решетки.  Группа</w:t>
      </w:r>
      <w:r w:rsidRPr="00B63C88">
        <w:rPr>
          <w:sz w:val="28"/>
          <w:szCs w:val="28"/>
        </w:rPr>
        <w:t xml:space="preserve"> участников ЕГЭ, не достигших минимального балла</w:t>
      </w:r>
      <w:r>
        <w:rPr>
          <w:sz w:val="28"/>
          <w:szCs w:val="28"/>
        </w:rPr>
        <w:t xml:space="preserve">, </w:t>
      </w:r>
      <w:r w:rsidRPr="00B63C88">
        <w:rPr>
          <w:sz w:val="28"/>
          <w:szCs w:val="28"/>
        </w:rPr>
        <w:t>не справил</w:t>
      </w:r>
      <w:r>
        <w:rPr>
          <w:sz w:val="28"/>
          <w:szCs w:val="28"/>
        </w:rPr>
        <w:t>а</w:t>
      </w:r>
      <w:r w:rsidRPr="00B63C88">
        <w:rPr>
          <w:sz w:val="28"/>
          <w:szCs w:val="28"/>
        </w:rPr>
        <w:t>сь с этим заданием</w:t>
      </w:r>
      <w:r>
        <w:rPr>
          <w:sz w:val="28"/>
          <w:szCs w:val="28"/>
        </w:rPr>
        <w:t>. В г</w:t>
      </w:r>
      <w:r w:rsidRPr="00C46727">
        <w:rPr>
          <w:sz w:val="28"/>
          <w:szCs w:val="28"/>
        </w:rPr>
        <w:t>рупп</w:t>
      </w:r>
      <w:r>
        <w:rPr>
          <w:sz w:val="28"/>
          <w:szCs w:val="28"/>
        </w:rPr>
        <w:t>е</w:t>
      </w:r>
      <w:r w:rsidRPr="00C46727">
        <w:rPr>
          <w:sz w:val="28"/>
          <w:szCs w:val="28"/>
        </w:rPr>
        <w:t xml:space="preserve"> участников ЕГЭ</w:t>
      </w:r>
      <w:r>
        <w:rPr>
          <w:sz w:val="28"/>
          <w:szCs w:val="28"/>
        </w:rPr>
        <w:t xml:space="preserve"> </w:t>
      </w:r>
      <w:r w:rsidRPr="00071ADB">
        <w:rPr>
          <w:sz w:val="28"/>
          <w:szCs w:val="28"/>
        </w:rPr>
        <w:t xml:space="preserve">с результатами </w:t>
      </w:r>
      <w:r w:rsidRPr="00B63C88">
        <w:rPr>
          <w:sz w:val="28"/>
          <w:szCs w:val="28"/>
        </w:rPr>
        <w:t>от минимального балла до 60 баллов</w:t>
      </w:r>
      <w:r>
        <w:rPr>
          <w:sz w:val="28"/>
          <w:szCs w:val="28"/>
        </w:rPr>
        <w:t xml:space="preserve"> задание смогли выполнить 1%, в г</w:t>
      </w:r>
      <w:r w:rsidRPr="00C46727">
        <w:rPr>
          <w:sz w:val="28"/>
          <w:szCs w:val="28"/>
        </w:rPr>
        <w:t>рупп</w:t>
      </w:r>
      <w:r>
        <w:rPr>
          <w:sz w:val="28"/>
          <w:szCs w:val="28"/>
        </w:rPr>
        <w:t>е</w:t>
      </w:r>
      <w:r w:rsidRPr="00C46727">
        <w:rPr>
          <w:sz w:val="28"/>
          <w:szCs w:val="28"/>
        </w:rPr>
        <w:t xml:space="preserve"> </w:t>
      </w:r>
      <w:r w:rsidRPr="00071ADB">
        <w:rPr>
          <w:sz w:val="28"/>
          <w:szCs w:val="28"/>
        </w:rPr>
        <w:t>от</w:t>
      </w:r>
      <w:r>
        <w:rPr>
          <w:sz w:val="28"/>
          <w:szCs w:val="28"/>
        </w:rPr>
        <w:t xml:space="preserve"> 61 до 80 баллов задание выполнили 29% участников. В г</w:t>
      </w:r>
      <w:r w:rsidRPr="00C46727">
        <w:rPr>
          <w:sz w:val="28"/>
          <w:szCs w:val="28"/>
        </w:rPr>
        <w:t>рупп</w:t>
      </w:r>
      <w:r>
        <w:rPr>
          <w:sz w:val="28"/>
          <w:szCs w:val="28"/>
        </w:rPr>
        <w:t>е</w:t>
      </w:r>
      <w:r w:rsidRPr="00C46727">
        <w:rPr>
          <w:sz w:val="28"/>
          <w:szCs w:val="28"/>
        </w:rPr>
        <w:t xml:space="preserve"> участников ЕГЭ</w:t>
      </w:r>
      <w:r>
        <w:rPr>
          <w:sz w:val="28"/>
          <w:szCs w:val="28"/>
        </w:rPr>
        <w:t xml:space="preserve"> </w:t>
      </w:r>
      <w:r w:rsidRPr="00071ADB">
        <w:rPr>
          <w:sz w:val="28"/>
          <w:szCs w:val="28"/>
        </w:rPr>
        <w:t>с результатами от</w:t>
      </w:r>
      <w:r>
        <w:rPr>
          <w:sz w:val="28"/>
          <w:szCs w:val="28"/>
        </w:rPr>
        <w:t xml:space="preserve"> 81 до 100 баллов 86% полностью решили задачу.</w:t>
      </w:r>
    </w:p>
    <w:p w:rsidR="00707BAA" w:rsidRDefault="00B2621E" w:rsidP="00B2621E">
      <w:pPr>
        <w:spacing w:line="276" w:lineRule="auto"/>
        <w:ind w:firstLine="567"/>
        <w:jc w:val="both"/>
        <w:rPr>
          <w:i/>
        </w:rPr>
      </w:pPr>
      <w:r w:rsidRPr="002E622F">
        <w:rPr>
          <w:i/>
        </w:rPr>
        <w:t xml:space="preserve">Пример задания №23 </w:t>
      </w:r>
    </w:p>
    <w:p w:rsidR="00B2621E" w:rsidRPr="002E622F" w:rsidRDefault="00B2621E" w:rsidP="00B2621E">
      <w:pPr>
        <w:spacing w:line="276" w:lineRule="auto"/>
        <w:ind w:firstLine="567"/>
        <w:jc w:val="both"/>
        <w:rPr>
          <w:i/>
        </w:rPr>
      </w:pPr>
      <w:r w:rsidRPr="002E622F">
        <w:rPr>
          <w:i/>
        </w:rPr>
        <w:t>На дифракционную решётку, имеющую 500 штрихов на 1 см, падает по нормали параллельный пучок белого света. Между решёткой и экраном вплотную к решётке расположена линза, которая фокусирует свет, проходящий через решётку, на экране. Чему равно расстояние от линзы до экрана, если ширина спектра третьего порядка на экране равна 12 см? Длины красной и фиолетовой волн соответственно равны 8∙10</w:t>
      </w:r>
      <w:r w:rsidRPr="002E622F">
        <w:rPr>
          <w:i/>
          <w:vertAlign w:val="superscript"/>
        </w:rPr>
        <w:t>–7</w:t>
      </w:r>
      <w:r w:rsidRPr="002E622F">
        <w:rPr>
          <w:i/>
        </w:rPr>
        <w:t xml:space="preserve"> м и 4∙10</w:t>
      </w:r>
      <w:r w:rsidRPr="002E622F">
        <w:rPr>
          <w:i/>
          <w:vertAlign w:val="superscript"/>
        </w:rPr>
        <w:t>–7</w:t>
      </w:r>
      <w:r w:rsidRPr="002E622F">
        <w:rPr>
          <w:i/>
        </w:rPr>
        <w:t xml:space="preserve"> м. Считать угол отклонения лучей решёткой </w:t>
      </w:r>
      <w:r w:rsidRPr="002E622F">
        <w:rPr>
          <w:i/>
        </w:rPr>
        <w:sym w:font="Symbol" w:char="F06A"/>
      </w:r>
      <w:r w:rsidRPr="002E622F">
        <w:rPr>
          <w:i/>
        </w:rPr>
        <w:t xml:space="preserve"> малым, так что </w:t>
      </w:r>
      <w:proofErr w:type="spellStart"/>
      <w:r w:rsidRPr="002E622F">
        <w:rPr>
          <w:i/>
        </w:rPr>
        <w:t>sin</w:t>
      </w:r>
      <w:proofErr w:type="spellEnd"/>
      <w:r w:rsidRPr="002E622F">
        <w:rPr>
          <w:i/>
        </w:rPr>
        <w:t xml:space="preserve"> </w:t>
      </w:r>
      <w:r w:rsidRPr="002E622F">
        <w:rPr>
          <w:i/>
        </w:rPr>
        <w:sym w:font="Symbol" w:char="F06A"/>
      </w:r>
      <w:r w:rsidRPr="002E622F">
        <w:rPr>
          <w:i/>
        </w:rPr>
        <w:t xml:space="preserve"> </w:t>
      </w:r>
      <w:r w:rsidRPr="002E622F">
        <w:rPr>
          <w:i/>
        </w:rPr>
        <w:sym w:font="Symbol" w:char="F0BB"/>
      </w:r>
      <w:r w:rsidRPr="002E622F">
        <w:rPr>
          <w:i/>
        </w:rPr>
        <w:t xml:space="preserve"> </w:t>
      </w:r>
      <w:proofErr w:type="spellStart"/>
      <w:r w:rsidRPr="002E622F">
        <w:rPr>
          <w:i/>
        </w:rPr>
        <w:t>tg</w:t>
      </w:r>
      <w:proofErr w:type="spellEnd"/>
      <w:r w:rsidRPr="002E622F">
        <w:rPr>
          <w:i/>
        </w:rPr>
        <w:t xml:space="preserve"> </w:t>
      </w:r>
      <w:r w:rsidRPr="002E622F">
        <w:rPr>
          <w:i/>
        </w:rPr>
        <w:sym w:font="Symbol" w:char="F06A"/>
      </w:r>
      <w:r w:rsidRPr="002E622F">
        <w:rPr>
          <w:i/>
        </w:rPr>
        <w:t xml:space="preserve"> </w:t>
      </w:r>
      <w:r w:rsidRPr="002E622F">
        <w:rPr>
          <w:i/>
        </w:rPr>
        <w:sym w:font="Symbol" w:char="F0BB"/>
      </w:r>
      <w:r w:rsidRPr="002E622F">
        <w:rPr>
          <w:i/>
        </w:rPr>
        <w:t xml:space="preserve"> </w:t>
      </w:r>
      <w:r w:rsidRPr="002E622F">
        <w:rPr>
          <w:i/>
        </w:rPr>
        <w:sym w:font="Symbol" w:char="F06A"/>
      </w:r>
      <w:r w:rsidRPr="002E622F">
        <w:rPr>
          <w:i/>
        </w:rPr>
        <w:t>.</w:t>
      </w:r>
    </w:p>
    <w:p w:rsidR="00B2621E" w:rsidRPr="008756BC" w:rsidRDefault="00B2621E" w:rsidP="005F4B61">
      <w:pPr>
        <w:pStyle w:val="a3"/>
        <w:spacing w:line="276" w:lineRule="auto"/>
        <w:ind w:left="0" w:right="38" w:firstLine="709"/>
        <w:jc w:val="both"/>
        <w:rPr>
          <w:rFonts w:eastAsia="Calibri"/>
          <w:sz w:val="28"/>
          <w:szCs w:val="28"/>
          <w:lang w:eastAsia="ru-RU"/>
        </w:rPr>
      </w:pPr>
      <w:r w:rsidRPr="002E622F">
        <w:rPr>
          <w:sz w:val="28"/>
          <w:szCs w:val="28"/>
        </w:rPr>
        <w:t>При решении данной задачи, кроме формул для периода дифракционной решетки и формулы для дифракционной решетки </w:t>
      </w:r>
      <w:proofErr w:type="spellStart"/>
      <w:r w:rsidRPr="002E622F">
        <w:rPr>
          <w:i/>
          <w:iCs/>
          <w:sz w:val="28"/>
          <w:szCs w:val="28"/>
        </w:rPr>
        <w:t>d</w:t>
      </w:r>
      <w:r w:rsidRPr="002E622F">
        <w:rPr>
          <w:sz w:val="28"/>
          <w:szCs w:val="28"/>
        </w:rPr>
        <w:t>·sin</w:t>
      </w:r>
      <w:proofErr w:type="spellEnd"/>
      <w:r w:rsidRPr="002E622F">
        <w:rPr>
          <w:sz w:val="28"/>
          <w:szCs w:val="28"/>
        </w:rPr>
        <w:t xml:space="preserve"> φ = </w:t>
      </w:r>
      <w:proofErr w:type="spellStart"/>
      <w:r w:rsidRPr="002E622F">
        <w:rPr>
          <w:i/>
          <w:iCs/>
          <w:sz w:val="28"/>
          <w:szCs w:val="28"/>
        </w:rPr>
        <w:t>k</w:t>
      </w:r>
      <w:r w:rsidRPr="002E622F">
        <w:rPr>
          <w:sz w:val="28"/>
          <w:szCs w:val="28"/>
        </w:rPr>
        <w:t>·λ</w:t>
      </w:r>
      <w:proofErr w:type="spellEnd"/>
      <w:r w:rsidRPr="002E622F">
        <w:rPr>
          <w:sz w:val="28"/>
          <w:szCs w:val="28"/>
        </w:rPr>
        <w:t>, необходимо еще геометрическое соотношение </w:t>
      </w:r>
      <w:proofErr w:type="spellStart"/>
      <w:r w:rsidRPr="002E622F">
        <w:rPr>
          <w:i/>
          <w:sz w:val="28"/>
          <w:szCs w:val="28"/>
        </w:rPr>
        <w:t>sin</w:t>
      </w:r>
      <w:proofErr w:type="spellEnd"/>
      <w:r w:rsidRPr="002E622F">
        <w:rPr>
          <w:i/>
          <w:sz w:val="28"/>
          <w:szCs w:val="28"/>
        </w:rPr>
        <w:t xml:space="preserve"> </w:t>
      </w:r>
      <w:r w:rsidRPr="002E622F">
        <w:rPr>
          <w:i/>
          <w:sz w:val="28"/>
          <w:szCs w:val="28"/>
        </w:rPr>
        <w:sym w:font="Symbol" w:char="F06A"/>
      </w:r>
      <w:r w:rsidRPr="002E622F">
        <w:rPr>
          <w:i/>
          <w:sz w:val="28"/>
          <w:szCs w:val="28"/>
        </w:rPr>
        <w:t xml:space="preserve"> =</w:t>
      </w:r>
      <w:r w:rsidRPr="002E622F">
        <w:rPr>
          <w:i/>
          <w:iCs/>
          <w:sz w:val="28"/>
          <w:szCs w:val="28"/>
        </w:rPr>
        <w:t>x</w:t>
      </w:r>
      <w:r w:rsidRPr="002E622F">
        <w:rPr>
          <w:sz w:val="28"/>
          <w:szCs w:val="28"/>
        </w:rPr>
        <w:t>/</w:t>
      </w:r>
      <w:r w:rsidRPr="002E622F">
        <w:rPr>
          <w:i/>
          <w:iCs/>
          <w:sz w:val="28"/>
          <w:szCs w:val="28"/>
        </w:rPr>
        <w:t>L</w:t>
      </w:r>
      <w:r w:rsidRPr="002E622F">
        <w:rPr>
          <w:sz w:val="28"/>
          <w:szCs w:val="28"/>
        </w:rPr>
        <w:t> = </w:t>
      </w:r>
      <w:proofErr w:type="spellStart"/>
      <w:r w:rsidRPr="002E622F">
        <w:rPr>
          <w:i/>
          <w:iCs/>
          <w:sz w:val="28"/>
          <w:szCs w:val="28"/>
        </w:rPr>
        <w:t>k</w:t>
      </w:r>
      <w:r w:rsidRPr="002E622F">
        <w:rPr>
          <w:sz w:val="28"/>
          <w:szCs w:val="28"/>
        </w:rPr>
        <w:t>·λ</w:t>
      </w:r>
      <w:proofErr w:type="spellEnd"/>
      <w:r w:rsidRPr="002E622F">
        <w:rPr>
          <w:sz w:val="28"/>
          <w:szCs w:val="28"/>
        </w:rPr>
        <w:t>/</w:t>
      </w:r>
      <w:r w:rsidRPr="002E622F">
        <w:rPr>
          <w:i/>
          <w:iCs/>
          <w:sz w:val="28"/>
          <w:szCs w:val="28"/>
        </w:rPr>
        <w:t>d</w:t>
      </w:r>
      <w:r w:rsidRPr="002E622F">
        <w:rPr>
          <w:sz w:val="28"/>
          <w:szCs w:val="28"/>
        </w:rPr>
        <w:t>, где </w:t>
      </w:r>
      <w:r w:rsidRPr="002E622F">
        <w:rPr>
          <w:i/>
          <w:iCs/>
          <w:sz w:val="28"/>
          <w:szCs w:val="28"/>
        </w:rPr>
        <w:t>x</w:t>
      </w:r>
      <w:r w:rsidRPr="002E622F">
        <w:rPr>
          <w:sz w:val="28"/>
          <w:szCs w:val="28"/>
        </w:rPr>
        <w:t> ˗ расстояние от центра экрана до максимума данного порядка, </w:t>
      </w:r>
      <w:r w:rsidRPr="002E622F">
        <w:rPr>
          <w:i/>
          <w:iCs/>
          <w:sz w:val="28"/>
          <w:szCs w:val="28"/>
        </w:rPr>
        <w:t>L</w:t>
      </w:r>
      <w:r w:rsidRPr="002E622F">
        <w:rPr>
          <w:sz w:val="28"/>
          <w:szCs w:val="28"/>
        </w:rPr>
        <w:t xml:space="preserve"> — расстояние от линзы до экрана. Кроме того, нужно было обратить внимание на то, что в задаче дано расстояние между красной и фиолетовой линией спектра </w:t>
      </w:r>
      <w:r w:rsidRPr="002E622F">
        <w:rPr>
          <w:sz w:val="28"/>
          <w:szCs w:val="28"/>
        </w:rPr>
        <w:lastRenderedPageBreak/>
        <w:t>третьего порядка, а не расстояние от центра экрана до максимума данного порядка. Основная ошибка участников экзамена была связана с непониманием термина «ширина спектра», который большинством был интерпретирован как расстояние от нулевого максимума до максимума второго порядка определенной длины волны. Это привело к ситуации, когда задача решалась либо только для волны красного света, либо только для длины фиолетового света. Для предотвращения подобных ошибок необходимо сопровождать решение задач рисунками, отрабатывать на них ключевые характеристики световых процессов.</w:t>
      </w:r>
      <w:r>
        <w:rPr>
          <w:sz w:val="28"/>
          <w:szCs w:val="28"/>
          <w:shd w:val="clear" w:color="auto" w:fill="F0F4F7"/>
        </w:rPr>
        <w:t xml:space="preserve"> </w:t>
      </w:r>
    </w:p>
    <w:p w:rsidR="00B2621E" w:rsidRDefault="00B2621E" w:rsidP="00B2621E">
      <w:pPr>
        <w:spacing w:line="276" w:lineRule="auto"/>
        <w:ind w:firstLine="567"/>
        <w:jc w:val="both"/>
        <w:rPr>
          <w:sz w:val="28"/>
          <w:szCs w:val="28"/>
        </w:rPr>
      </w:pPr>
      <w:r w:rsidRPr="000B6B03">
        <w:rPr>
          <w:sz w:val="28"/>
          <w:szCs w:val="28"/>
          <w:u w:val="single"/>
        </w:rPr>
        <w:t>С заданием №24</w:t>
      </w:r>
      <w:r>
        <w:rPr>
          <w:sz w:val="28"/>
          <w:szCs w:val="28"/>
          <w:u w:val="single"/>
        </w:rPr>
        <w:t xml:space="preserve"> </w:t>
      </w:r>
      <w:r>
        <w:rPr>
          <w:sz w:val="28"/>
          <w:szCs w:val="28"/>
        </w:rPr>
        <w:t>(задание высокого уровня сложности, с развернутым ответом)</w:t>
      </w:r>
      <w:r w:rsidRPr="004C55F2">
        <w:rPr>
          <w:sz w:val="28"/>
          <w:szCs w:val="28"/>
        </w:rPr>
        <w:t xml:space="preserve">, где </w:t>
      </w:r>
      <w:r>
        <w:rPr>
          <w:sz w:val="28"/>
          <w:szCs w:val="28"/>
        </w:rPr>
        <w:t>необходимо было найти один из параметров, характеризующих смесь газов</w:t>
      </w:r>
      <w:r w:rsidRPr="004C55F2">
        <w:rPr>
          <w:sz w:val="28"/>
          <w:szCs w:val="28"/>
        </w:rPr>
        <w:t>, справил</w:t>
      </w:r>
      <w:r>
        <w:rPr>
          <w:sz w:val="28"/>
          <w:szCs w:val="28"/>
        </w:rPr>
        <w:t>и</w:t>
      </w:r>
      <w:r w:rsidRPr="004C55F2">
        <w:rPr>
          <w:sz w:val="28"/>
          <w:szCs w:val="28"/>
        </w:rPr>
        <w:t>сь</w:t>
      </w:r>
      <w:r>
        <w:rPr>
          <w:sz w:val="28"/>
          <w:szCs w:val="28"/>
        </w:rPr>
        <w:t xml:space="preserve"> 48</w:t>
      </w:r>
      <w:r w:rsidRPr="004C55F2">
        <w:rPr>
          <w:sz w:val="28"/>
          <w:szCs w:val="28"/>
        </w:rPr>
        <w:t>%</w:t>
      </w:r>
      <w:r>
        <w:rPr>
          <w:sz w:val="28"/>
          <w:szCs w:val="28"/>
        </w:rPr>
        <w:t xml:space="preserve"> экзаменуемых</w:t>
      </w:r>
      <w:r w:rsidRPr="004C55F2">
        <w:rPr>
          <w:sz w:val="28"/>
          <w:szCs w:val="28"/>
        </w:rPr>
        <w:t>.</w:t>
      </w:r>
    </w:p>
    <w:p w:rsidR="00707BAA" w:rsidRDefault="00B2621E" w:rsidP="00B2621E">
      <w:pPr>
        <w:adjustRightInd w:val="0"/>
        <w:ind w:firstLine="567"/>
        <w:jc w:val="both"/>
        <w:rPr>
          <w:i/>
        </w:rPr>
      </w:pPr>
      <w:r w:rsidRPr="002E622F">
        <w:rPr>
          <w:i/>
        </w:rPr>
        <w:t xml:space="preserve">Пример задания 24 </w:t>
      </w:r>
    </w:p>
    <w:p w:rsidR="00B2621E" w:rsidRPr="002E622F" w:rsidRDefault="00B2621E" w:rsidP="00B2621E">
      <w:pPr>
        <w:adjustRightInd w:val="0"/>
        <w:ind w:firstLine="567"/>
        <w:jc w:val="both"/>
        <w:rPr>
          <w:i/>
          <w:noProof/>
        </w:rPr>
      </w:pPr>
      <w:r w:rsidRPr="002E622F">
        <w:rPr>
          <w:i/>
        </w:rPr>
        <w:t>Сосуд объёмом 10 л содержит смесь водорода и гелия общей массой 2 г при давлении 200 кПа. Какова температура смеси, если отношение массы водорода к массе гелия в ней равно 1,5?</w:t>
      </w:r>
    </w:p>
    <w:p w:rsidR="00B2621E" w:rsidRDefault="00B2621E" w:rsidP="005F4B61">
      <w:pPr>
        <w:pStyle w:val="a3"/>
        <w:spacing w:line="276" w:lineRule="auto"/>
        <w:ind w:left="0" w:right="-1" w:firstLine="567"/>
        <w:jc w:val="both"/>
        <w:rPr>
          <w:sz w:val="28"/>
          <w:szCs w:val="28"/>
        </w:rPr>
      </w:pPr>
      <w:r w:rsidRPr="00B22A3F">
        <w:rPr>
          <w:sz w:val="28"/>
          <w:szCs w:val="28"/>
        </w:rPr>
        <w:t>Затруднения вызвал</w:t>
      </w:r>
      <w:r>
        <w:rPr>
          <w:sz w:val="28"/>
          <w:szCs w:val="28"/>
        </w:rPr>
        <w:t xml:space="preserve">и применение </w:t>
      </w:r>
      <w:r w:rsidRPr="009011A5">
        <w:rPr>
          <w:sz w:val="28"/>
          <w:szCs w:val="28"/>
        </w:rPr>
        <w:t>закона Дальтона для смеси газов, нахождение парциальных давлений газов.</w:t>
      </w:r>
      <w:r>
        <w:rPr>
          <w:sz w:val="28"/>
          <w:szCs w:val="28"/>
        </w:rPr>
        <w:t xml:space="preserve"> Достаточно часто встречалась физическая ошибка, когда участники экзамена находили общий объем смеси газов как сумму объемов каждого газа в отдельности. </w:t>
      </w:r>
      <w:r w:rsidRPr="00F859B5">
        <w:rPr>
          <w:sz w:val="28"/>
          <w:szCs w:val="28"/>
        </w:rPr>
        <w:t xml:space="preserve">Для успешного решения </w:t>
      </w:r>
      <w:r>
        <w:rPr>
          <w:sz w:val="28"/>
          <w:szCs w:val="28"/>
        </w:rPr>
        <w:t>таких заданий необходимо проработка основных положений МКТ и объяснение на ее основе свойств газов.</w:t>
      </w:r>
    </w:p>
    <w:p w:rsidR="00B2621E" w:rsidRPr="00FF6AC4" w:rsidRDefault="00B2621E" w:rsidP="00B2621E">
      <w:pPr>
        <w:spacing w:line="264" w:lineRule="auto"/>
        <w:ind w:right="-30" w:firstLine="567"/>
        <w:jc w:val="both"/>
        <w:rPr>
          <w:sz w:val="28"/>
          <w:szCs w:val="28"/>
        </w:rPr>
      </w:pPr>
      <w:r w:rsidRPr="00022A65">
        <w:rPr>
          <w:sz w:val="28"/>
          <w:szCs w:val="28"/>
        </w:rPr>
        <w:t xml:space="preserve">  </w:t>
      </w:r>
      <w:r w:rsidRPr="008B44F2">
        <w:rPr>
          <w:sz w:val="28"/>
          <w:szCs w:val="28"/>
        </w:rPr>
        <w:t>Таким образом, результаты выполнения экзаменационных работ показывают, что в целом учащиеся хорошо справляются с заданиями базового и повышенного уровня сложности, наиболее успешно выполняют задания по механике, молекулярной физике и термодинамике, задания на пр</w:t>
      </w:r>
      <w:r>
        <w:rPr>
          <w:sz w:val="28"/>
          <w:szCs w:val="28"/>
        </w:rPr>
        <w:t xml:space="preserve">оверку методологических умений. В то же время проблемными на протяжении нескольких лет остаются такие темы как «Механические и электромагнитные колебания», «Насыщенный пар», «Электродинамика», «Излучение и поглощение фотонов атомом». Комплексное задание на множественный выбор среди теоретических </w:t>
      </w:r>
      <w:r w:rsidRPr="00E9228E">
        <w:rPr>
          <w:sz w:val="28"/>
          <w:szCs w:val="28"/>
        </w:rPr>
        <w:t>утверждений о физических явлени</w:t>
      </w:r>
      <w:r>
        <w:rPr>
          <w:sz w:val="28"/>
          <w:szCs w:val="28"/>
        </w:rPr>
        <w:t xml:space="preserve">ях, величинах и закономерностях по всем темам школьного курса физики, проверяемые в задании №18, так же остаются сложными для анализа и поиска ответа. В 2025 году затруднения вызвали задания на «Закон Всемирного тяготения», «Движение тела по окружности», определение удельной теплоемкости вещества по графику зависимости </w:t>
      </w:r>
      <w:r w:rsidRPr="00FF6AC4">
        <w:rPr>
          <w:sz w:val="28"/>
          <w:szCs w:val="28"/>
        </w:rPr>
        <w:t>температуры тела от</w:t>
      </w:r>
      <w:r>
        <w:rPr>
          <w:sz w:val="28"/>
          <w:szCs w:val="28"/>
        </w:rPr>
        <w:t xml:space="preserve"> </w:t>
      </w:r>
      <w:r w:rsidRPr="00FF6AC4">
        <w:rPr>
          <w:sz w:val="28"/>
          <w:szCs w:val="28"/>
        </w:rPr>
        <w:t>полученного им количества теплоты.</w:t>
      </w:r>
      <w:r>
        <w:rPr>
          <w:sz w:val="28"/>
          <w:szCs w:val="28"/>
        </w:rPr>
        <w:t xml:space="preserve"> Решение качественных задач по всем разделам школьного курса физики вызывает определенные сложности у экзаменуемых.</w:t>
      </w:r>
    </w:p>
    <w:p w:rsidR="00B2621E" w:rsidRPr="00FE6C52" w:rsidRDefault="00B2621E" w:rsidP="00FE6C52">
      <w:pPr>
        <w:spacing w:line="23" w:lineRule="atLeast"/>
        <w:ind w:left="567"/>
        <w:jc w:val="both"/>
        <w:rPr>
          <w:b/>
          <w:color w:val="000009"/>
          <w:sz w:val="28"/>
        </w:rPr>
      </w:pPr>
    </w:p>
    <w:bookmarkEnd w:id="6"/>
    <w:p w:rsidR="009903ED" w:rsidRPr="00996200" w:rsidRDefault="009903ED" w:rsidP="00B74E19">
      <w:pPr>
        <w:pStyle w:val="a5"/>
        <w:spacing w:line="23" w:lineRule="atLeast"/>
        <w:ind w:left="0"/>
        <w:jc w:val="both"/>
        <w:rPr>
          <w:b/>
          <w:bCs/>
          <w:sz w:val="28"/>
          <w:szCs w:val="28"/>
        </w:rPr>
      </w:pPr>
      <w:r w:rsidRPr="009903ED">
        <w:rPr>
          <w:rFonts w:eastAsiaTheme="minorEastAsia"/>
          <w:b/>
          <w:sz w:val="28"/>
          <w:szCs w:val="28"/>
        </w:rPr>
        <w:t>2.3.</w:t>
      </w:r>
      <w:r w:rsidRPr="00996200">
        <w:rPr>
          <w:sz w:val="28"/>
          <w:szCs w:val="28"/>
          <w:lang w:eastAsia="ru-RU"/>
        </w:rPr>
        <w:t xml:space="preserve"> </w:t>
      </w:r>
      <w:r w:rsidRPr="00996200">
        <w:rPr>
          <w:b/>
          <w:sz w:val="28"/>
          <w:szCs w:val="28"/>
          <w:lang w:eastAsia="ru-RU"/>
        </w:rPr>
        <w:t>Анализ метапредметных результатов обучения, повлиявших на выполнение заданий КИМ</w:t>
      </w:r>
      <w:r w:rsidR="00886EE4">
        <w:rPr>
          <w:b/>
          <w:sz w:val="28"/>
          <w:szCs w:val="28"/>
          <w:lang w:eastAsia="ru-RU"/>
        </w:rPr>
        <w:t xml:space="preserve"> ЕГЭ</w:t>
      </w:r>
    </w:p>
    <w:p w:rsidR="000D005E" w:rsidRDefault="000D005E" w:rsidP="00B74E19">
      <w:pPr>
        <w:tabs>
          <w:tab w:val="left" w:pos="1384"/>
        </w:tabs>
        <w:spacing w:line="23" w:lineRule="atLeast"/>
        <w:rPr>
          <w:b/>
          <w:i/>
          <w:sz w:val="28"/>
          <w:szCs w:val="28"/>
        </w:rPr>
      </w:pPr>
      <w:bookmarkStart w:id="8" w:name="_Hlk145502364"/>
    </w:p>
    <w:p w:rsidR="00660F89" w:rsidRDefault="00660F89" w:rsidP="00660F89">
      <w:pPr>
        <w:spacing w:line="276" w:lineRule="auto"/>
        <w:ind w:right="-30" w:firstLine="567"/>
        <w:jc w:val="both"/>
        <w:rPr>
          <w:sz w:val="28"/>
          <w:szCs w:val="28"/>
        </w:rPr>
      </w:pPr>
      <w:r>
        <w:rPr>
          <w:sz w:val="28"/>
          <w:szCs w:val="28"/>
        </w:rPr>
        <w:t xml:space="preserve">        </w:t>
      </w:r>
      <w:r w:rsidRPr="00C756E7">
        <w:rPr>
          <w:sz w:val="28"/>
          <w:szCs w:val="28"/>
        </w:rPr>
        <w:t xml:space="preserve">В процессе обучения физике в школе необходимо достижение метапредметных результатов, </w:t>
      </w:r>
      <w:r>
        <w:rPr>
          <w:sz w:val="28"/>
          <w:szCs w:val="28"/>
        </w:rPr>
        <w:t>которые включают в себя освоение</w:t>
      </w:r>
      <w:r w:rsidRPr="00C756E7">
        <w:rPr>
          <w:sz w:val="28"/>
          <w:szCs w:val="28"/>
        </w:rPr>
        <w:t xml:space="preserve"> универсальных познавательных, коммуникативных и регулятивных действий. Универсальные познавательные действия способствуют формированию у учащихся навыков самостоятельного приобретения и применения знаний, что является основой для дальнейшего</w:t>
      </w:r>
      <w:r>
        <w:rPr>
          <w:sz w:val="28"/>
          <w:szCs w:val="28"/>
        </w:rPr>
        <w:t xml:space="preserve"> обучения</w:t>
      </w:r>
      <w:r w:rsidRPr="00C756E7">
        <w:rPr>
          <w:sz w:val="28"/>
          <w:szCs w:val="28"/>
        </w:rPr>
        <w:t>. Коммуникативные действия обеспечивают способность к эффективному взаимодействию и обмену информацией, что важно для коллективного решения задач и работы в команде. Регулятивные действия направлены на развитие умений планировать, контролировать и корректировать свою деятельность, что способствует успешной адаптации к меняющимся условиям и требованиям учебного процесса. Таким образом, достижение этих метапредметных результатов является ключевым фактором в обеспечении всестороннего развития учащихся и подготовки их к успешной самостоятельной деятельности в будущем.</w:t>
      </w:r>
    </w:p>
    <w:p w:rsidR="00660F89" w:rsidRDefault="00660F89" w:rsidP="00660F89">
      <w:pPr>
        <w:spacing w:line="276" w:lineRule="auto"/>
        <w:ind w:right="-30" w:firstLine="567"/>
        <w:jc w:val="both"/>
        <w:rPr>
          <w:sz w:val="28"/>
          <w:szCs w:val="28"/>
        </w:rPr>
      </w:pPr>
      <w:r>
        <w:rPr>
          <w:sz w:val="28"/>
          <w:szCs w:val="28"/>
        </w:rPr>
        <w:t>Для выполнения заданий экзаменационной работы по физике в первую очередь должны быть сформированы б</w:t>
      </w:r>
      <w:r w:rsidRPr="00606A70">
        <w:rPr>
          <w:sz w:val="28"/>
          <w:szCs w:val="28"/>
        </w:rPr>
        <w:t xml:space="preserve">азовые </w:t>
      </w:r>
      <w:r>
        <w:rPr>
          <w:sz w:val="28"/>
          <w:szCs w:val="28"/>
        </w:rPr>
        <w:t xml:space="preserve">познавательные универсальные учебные </w:t>
      </w:r>
      <w:r w:rsidRPr="00606A70">
        <w:rPr>
          <w:sz w:val="28"/>
          <w:szCs w:val="28"/>
        </w:rPr>
        <w:t>действия</w:t>
      </w:r>
      <w:r>
        <w:rPr>
          <w:sz w:val="28"/>
          <w:szCs w:val="28"/>
        </w:rPr>
        <w:t xml:space="preserve">. </w:t>
      </w:r>
    </w:p>
    <w:p w:rsidR="00660F89" w:rsidRDefault="00660F89" w:rsidP="00660F89">
      <w:pPr>
        <w:spacing w:line="276" w:lineRule="auto"/>
        <w:ind w:right="-30" w:firstLine="567"/>
        <w:jc w:val="both"/>
        <w:rPr>
          <w:sz w:val="28"/>
          <w:szCs w:val="28"/>
        </w:rPr>
      </w:pPr>
      <w:r>
        <w:rPr>
          <w:sz w:val="28"/>
          <w:szCs w:val="28"/>
        </w:rPr>
        <w:t>О сформированности</w:t>
      </w:r>
      <w:r w:rsidRPr="005B590D">
        <w:rPr>
          <w:sz w:val="28"/>
          <w:szCs w:val="28"/>
        </w:rPr>
        <w:t xml:space="preserve"> базовых логических</w:t>
      </w:r>
      <w:r>
        <w:rPr>
          <w:sz w:val="28"/>
          <w:szCs w:val="28"/>
        </w:rPr>
        <w:t>, исследовательских</w:t>
      </w:r>
      <w:r w:rsidRPr="005B590D">
        <w:rPr>
          <w:sz w:val="28"/>
          <w:szCs w:val="28"/>
        </w:rPr>
        <w:t xml:space="preserve"> УУД</w:t>
      </w:r>
      <w:r>
        <w:rPr>
          <w:sz w:val="28"/>
          <w:szCs w:val="28"/>
        </w:rPr>
        <w:t xml:space="preserve"> и навыков работы с информацией можно судить по выполняемости заданий базового и повышенного уровня первой части экзаменационной работы. При выполнении разных типов заданий от экзаменуемых требуется, кроме предметных знаний, продемонстрировать</w:t>
      </w:r>
      <w:r w:rsidRPr="008B7C23">
        <w:rPr>
          <w:sz w:val="28"/>
          <w:szCs w:val="28"/>
        </w:rPr>
        <w:t xml:space="preserve"> определённые умения и необходимые способы деятельности при работе с такими заданиями.</w:t>
      </w:r>
      <w:r>
        <w:rPr>
          <w:sz w:val="28"/>
          <w:szCs w:val="28"/>
        </w:rPr>
        <w:t xml:space="preserve"> Рассмотрим выполняемость заданий определенного типа, используемых в модели ЕГЭ 2025 по физике, и проанализируем сформированность познавательных, коммуникативных и регулятивных УУД, необходимых при выполнении задания каждого типа.</w:t>
      </w:r>
    </w:p>
    <w:p w:rsidR="00660F89" w:rsidRDefault="00660F89" w:rsidP="00660F89">
      <w:pPr>
        <w:spacing w:line="276" w:lineRule="auto"/>
        <w:ind w:right="-30" w:firstLine="567"/>
        <w:jc w:val="both"/>
        <w:rPr>
          <w:sz w:val="28"/>
          <w:szCs w:val="28"/>
        </w:rPr>
      </w:pPr>
      <w:r>
        <w:rPr>
          <w:sz w:val="28"/>
          <w:szCs w:val="28"/>
        </w:rPr>
        <w:t xml:space="preserve">Среди заданий </w:t>
      </w:r>
      <w:r w:rsidRPr="00F572AA">
        <w:rPr>
          <w:sz w:val="28"/>
          <w:szCs w:val="28"/>
        </w:rPr>
        <w:t xml:space="preserve">с </w:t>
      </w:r>
      <w:r w:rsidRPr="002B2799">
        <w:rPr>
          <w:i/>
          <w:sz w:val="28"/>
          <w:szCs w:val="28"/>
        </w:rPr>
        <w:t>кратким ответом</w:t>
      </w:r>
      <w:r w:rsidRPr="0035413D">
        <w:rPr>
          <w:sz w:val="28"/>
          <w:szCs w:val="28"/>
        </w:rPr>
        <w:t xml:space="preserve"> в виде числа</w:t>
      </w:r>
      <w:r>
        <w:rPr>
          <w:sz w:val="28"/>
          <w:szCs w:val="28"/>
        </w:rPr>
        <w:t xml:space="preserve"> наиболее проблемными стали </w:t>
      </w:r>
      <w:r w:rsidRPr="00AC10BC">
        <w:rPr>
          <w:sz w:val="28"/>
          <w:szCs w:val="28"/>
          <w:u w:val="single"/>
        </w:rPr>
        <w:t>задание №2 и задание №8.</w:t>
      </w:r>
      <w:r>
        <w:rPr>
          <w:sz w:val="28"/>
          <w:szCs w:val="28"/>
        </w:rPr>
        <w:t xml:space="preserve"> Пример</w:t>
      </w:r>
      <w:r w:rsidR="00707BAA">
        <w:rPr>
          <w:sz w:val="28"/>
          <w:szCs w:val="28"/>
        </w:rPr>
        <w:t xml:space="preserve">ы этих заданий приведены в п. </w:t>
      </w:r>
      <w:r>
        <w:rPr>
          <w:sz w:val="28"/>
          <w:szCs w:val="28"/>
        </w:rPr>
        <w:t>2.2.</w:t>
      </w:r>
    </w:p>
    <w:p w:rsidR="00660F89" w:rsidRPr="00F572AA" w:rsidRDefault="00660F89" w:rsidP="00660F89">
      <w:pPr>
        <w:spacing w:line="276" w:lineRule="auto"/>
        <w:ind w:right="-30" w:firstLine="567"/>
        <w:jc w:val="both"/>
        <w:rPr>
          <w:sz w:val="28"/>
          <w:szCs w:val="28"/>
        </w:rPr>
      </w:pPr>
      <w:r>
        <w:rPr>
          <w:sz w:val="28"/>
          <w:szCs w:val="28"/>
        </w:rPr>
        <w:t xml:space="preserve">По представленным веерам ответов можно сказать, что в целом экзаменуемые </w:t>
      </w:r>
      <w:r w:rsidRPr="00F572AA">
        <w:rPr>
          <w:sz w:val="28"/>
          <w:szCs w:val="28"/>
        </w:rPr>
        <w:t>владеют понят</w:t>
      </w:r>
      <w:r>
        <w:rPr>
          <w:sz w:val="28"/>
          <w:szCs w:val="28"/>
        </w:rPr>
        <w:t xml:space="preserve">ийным аппаратом курса физики на уровне воспроизведения прямых формул и расчетов по ним, но с трудом могут их преобразовывать, затрудняются с переводом единиц измерения в СИ. Также остается проблема чтения информации с графиков зависимостей физических величин. Поэтому у большинства участников экзамена сформированы базовые логические УУД, но недостаточно развиты действия для  работы с информацией и базовые исследовательские УУД, в частности умения </w:t>
      </w:r>
      <w:r>
        <w:rPr>
          <w:sz w:val="28"/>
          <w:szCs w:val="28"/>
        </w:rPr>
        <w:lastRenderedPageBreak/>
        <w:t>«</w:t>
      </w:r>
      <w:r w:rsidRPr="0035413D">
        <w:rPr>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NewRoman" w:hAnsi="TimesNewRoman" w:cs="TimesNewRoman"/>
          <w:sz w:val="19"/>
          <w:szCs w:val="19"/>
        </w:rPr>
        <w:t xml:space="preserve"> </w:t>
      </w:r>
      <w:r w:rsidRPr="00F572AA">
        <w:rPr>
          <w:sz w:val="28"/>
          <w:szCs w:val="28"/>
        </w:rPr>
        <w:t xml:space="preserve"> </w:t>
      </w:r>
    </w:p>
    <w:p w:rsidR="00660F89" w:rsidRDefault="00660F89" w:rsidP="00660F89">
      <w:pPr>
        <w:spacing w:line="276" w:lineRule="auto"/>
        <w:ind w:right="-30" w:firstLine="567"/>
        <w:jc w:val="both"/>
        <w:rPr>
          <w:sz w:val="28"/>
          <w:szCs w:val="28"/>
        </w:rPr>
      </w:pPr>
      <w:r>
        <w:rPr>
          <w:sz w:val="28"/>
          <w:szCs w:val="28"/>
        </w:rPr>
        <w:t>В заданиях</w:t>
      </w:r>
      <w:r w:rsidRPr="00F572AA">
        <w:rPr>
          <w:sz w:val="28"/>
          <w:szCs w:val="28"/>
        </w:rPr>
        <w:t xml:space="preserve"> на </w:t>
      </w:r>
      <w:r w:rsidRPr="00CE4114">
        <w:rPr>
          <w:i/>
          <w:sz w:val="28"/>
          <w:szCs w:val="28"/>
        </w:rPr>
        <w:t>установление соответствия</w:t>
      </w:r>
      <w:r w:rsidRPr="00F572AA">
        <w:rPr>
          <w:sz w:val="28"/>
          <w:szCs w:val="28"/>
        </w:rPr>
        <w:t xml:space="preserve"> при изменен</w:t>
      </w:r>
      <w:r>
        <w:rPr>
          <w:sz w:val="28"/>
          <w:szCs w:val="28"/>
        </w:rPr>
        <w:t xml:space="preserve">ии физических величин </w:t>
      </w:r>
      <w:r w:rsidRPr="00AC10BC">
        <w:rPr>
          <w:sz w:val="28"/>
          <w:szCs w:val="28"/>
          <w:u w:val="single"/>
        </w:rPr>
        <w:t>(задания №6, №10, №15, №17)</w:t>
      </w:r>
      <w:r>
        <w:rPr>
          <w:sz w:val="28"/>
          <w:szCs w:val="28"/>
        </w:rPr>
        <w:t xml:space="preserve"> наиболее сложными оказались </w:t>
      </w:r>
      <w:r w:rsidRPr="00AC10BC">
        <w:rPr>
          <w:sz w:val="28"/>
          <w:szCs w:val="28"/>
          <w:u w:val="single"/>
        </w:rPr>
        <w:t>задание №10 и задание №17.</w:t>
      </w:r>
      <w:r>
        <w:rPr>
          <w:sz w:val="28"/>
          <w:szCs w:val="28"/>
        </w:rPr>
        <w:t xml:space="preserve"> Примеры этих заданий приведены в п. 3.2.2.</w:t>
      </w:r>
    </w:p>
    <w:p w:rsidR="00660F89" w:rsidRDefault="00660F89" w:rsidP="00660F89">
      <w:pPr>
        <w:spacing w:line="276" w:lineRule="auto"/>
        <w:ind w:right="-30" w:firstLine="567"/>
        <w:jc w:val="both"/>
        <w:rPr>
          <w:sz w:val="28"/>
          <w:szCs w:val="28"/>
        </w:rPr>
      </w:pPr>
      <w:r>
        <w:rPr>
          <w:sz w:val="28"/>
          <w:szCs w:val="28"/>
        </w:rPr>
        <w:t xml:space="preserve">При выполнении данного типа заданий требуется продемонстрировать логические, исследовательские действия, умение работать с информацией, в том числе и графической.  Так, в заданиях данного типа, требующих аналитической работы с энергетическими схемами, рисунками и текстами, ошибки  могли быть связаны с недостаточной  сформированностью, в первую очередь,  метапредметных умений по  работе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60F89" w:rsidRDefault="00660F89" w:rsidP="00660F89">
      <w:pPr>
        <w:spacing w:line="276" w:lineRule="auto"/>
        <w:ind w:right="-30" w:firstLine="567"/>
        <w:jc w:val="both"/>
        <w:rPr>
          <w:sz w:val="28"/>
          <w:szCs w:val="28"/>
        </w:rPr>
      </w:pPr>
      <w:r w:rsidRPr="00F572AA">
        <w:rPr>
          <w:sz w:val="28"/>
          <w:szCs w:val="28"/>
        </w:rPr>
        <w:t xml:space="preserve"> </w:t>
      </w:r>
      <w:r>
        <w:rPr>
          <w:sz w:val="28"/>
          <w:szCs w:val="28"/>
        </w:rPr>
        <w:t>В</w:t>
      </w:r>
      <w:r w:rsidRPr="00F572AA">
        <w:rPr>
          <w:sz w:val="28"/>
          <w:szCs w:val="28"/>
        </w:rPr>
        <w:t xml:space="preserve"> </w:t>
      </w:r>
      <w:r>
        <w:rPr>
          <w:sz w:val="28"/>
          <w:szCs w:val="28"/>
        </w:rPr>
        <w:t>заданиях повышенного уровня сложности</w:t>
      </w:r>
      <w:r w:rsidRPr="00F572AA">
        <w:rPr>
          <w:sz w:val="28"/>
          <w:szCs w:val="28"/>
        </w:rPr>
        <w:t xml:space="preserve"> </w:t>
      </w:r>
      <w:r w:rsidRPr="00823AE7">
        <w:rPr>
          <w:i/>
          <w:sz w:val="28"/>
          <w:szCs w:val="28"/>
        </w:rPr>
        <w:t>на множественный выбор</w:t>
      </w:r>
      <w:r w:rsidRPr="00F572AA">
        <w:rPr>
          <w:sz w:val="28"/>
          <w:szCs w:val="28"/>
        </w:rPr>
        <w:t xml:space="preserve"> (</w:t>
      </w:r>
      <w:r w:rsidRPr="00AC10BC">
        <w:rPr>
          <w:sz w:val="28"/>
          <w:szCs w:val="28"/>
          <w:u w:val="single"/>
        </w:rPr>
        <w:t>задания №5, №9, №14</w:t>
      </w:r>
      <w:r w:rsidRPr="00F572AA">
        <w:rPr>
          <w:sz w:val="28"/>
          <w:szCs w:val="28"/>
        </w:rPr>
        <w:t>)</w:t>
      </w:r>
      <w:r>
        <w:rPr>
          <w:sz w:val="28"/>
          <w:szCs w:val="28"/>
        </w:rPr>
        <w:t xml:space="preserve"> затруднений не возникло, средний процент выполнения заданий более 60%. Среди этих трех заданий процент выполнения ниже у задания №14.</w:t>
      </w:r>
    </w:p>
    <w:p w:rsidR="00660F89" w:rsidRDefault="00660F89" w:rsidP="00660F89">
      <w:pPr>
        <w:spacing w:line="276" w:lineRule="auto"/>
        <w:ind w:right="-30" w:firstLine="567"/>
        <w:jc w:val="both"/>
        <w:rPr>
          <w:i/>
        </w:rPr>
      </w:pPr>
      <w:r w:rsidRPr="00223645">
        <w:rPr>
          <w:i/>
          <w:sz w:val="28"/>
          <w:szCs w:val="28"/>
          <w:u w:val="single"/>
        </w:rPr>
        <w:t>Задание №</w:t>
      </w:r>
      <w:r>
        <w:rPr>
          <w:i/>
          <w:sz w:val="28"/>
          <w:szCs w:val="28"/>
          <w:u w:val="single"/>
        </w:rPr>
        <w:t>14</w:t>
      </w:r>
      <w:r w:rsidRPr="00BE4309">
        <w:rPr>
          <w:i/>
          <w:iCs/>
          <w:sz w:val="28"/>
          <w:szCs w:val="28"/>
        </w:rPr>
        <w:t xml:space="preserve">.  </w:t>
      </w:r>
      <w:r w:rsidRPr="00BE4309">
        <w:rPr>
          <w:i/>
        </w:rPr>
        <w:t xml:space="preserve">В идеальном колебательном контуре, состоящем из конденсатора и катушки индуктивности, происходят свободные электромагнитные колебания. Изменение заряда конденсатора в колебательном контуре с течением времени показано в таблице. </w:t>
      </w:r>
    </w:p>
    <w:p w:rsidR="00660F89" w:rsidRDefault="00660F89" w:rsidP="00660F89">
      <w:pPr>
        <w:spacing w:line="276" w:lineRule="auto"/>
        <w:ind w:right="-30" w:firstLine="567"/>
        <w:jc w:val="both"/>
        <w:rPr>
          <w:i/>
        </w:rPr>
      </w:pPr>
      <w:r>
        <w:rPr>
          <w:i/>
          <w:noProof/>
          <w:lang w:eastAsia="ru-RU"/>
        </w:rPr>
        <w:drawing>
          <wp:inline distT="0" distB="0" distL="0" distR="0" wp14:anchorId="59079659" wp14:editId="131FB2D2">
            <wp:extent cx="4220845" cy="380365"/>
            <wp:effectExtent l="0" t="0" r="8255"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20845" cy="380365"/>
                    </a:xfrm>
                    <a:prstGeom prst="rect">
                      <a:avLst/>
                    </a:prstGeom>
                    <a:noFill/>
                    <a:ln>
                      <a:noFill/>
                    </a:ln>
                  </pic:spPr>
                </pic:pic>
              </a:graphicData>
            </a:graphic>
          </wp:inline>
        </w:drawing>
      </w:r>
    </w:p>
    <w:p w:rsidR="00660F89" w:rsidRDefault="00660F89" w:rsidP="00660F89">
      <w:pPr>
        <w:spacing w:line="276" w:lineRule="auto"/>
        <w:ind w:right="-30" w:firstLine="567"/>
        <w:jc w:val="both"/>
        <w:rPr>
          <w:i/>
        </w:rPr>
      </w:pPr>
      <w:r w:rsidRPr="00BE4309">
        <w:rPr>
          <w:i/>
        </w:rPr>
        <w:t>Выберите все верные утверждения о процессах, происходящих в контуре.</w:t>
      </w:r>
    </w:p>
    <w:p w:rsidR="00660F89" w:rsidRDefault="00660F89" w:rsidP="00660F89">
      <w:pPr>
        <w:spacing w:line="276" w:lineRule="auto"/>
        <w:ind w:right="-30" w:firstLine="567"/>
        <w:jc w:val="both"/>
        <w:rPr>
          <w:i/>
        </w:rPr>
      </w:pPr>
      <w:r w:rsidRPr="00BE4309">
        <w:rPr>
          <w:i/>
        </w:rPr>
        <w:t xml:space="preserve">1) Период колебаний равен 8 </w:t>
      </w:r>
      <w:r w:rsidRPr="00BE4309">
        <w:rPr>
          <w:rFonts w:ascii="Cambria Math" w:hAnsi="Cambria Math" w:cs="Cambria Math"/>
          <w:i/>
        </w:rPr>
        <w:t>⋅</w:t>
      </w:r>
      <w:r w:rsidRPr="00BE4309">
        <w:rPr>
          <w:i/>
        </w:rPr>
        <w:t xml:space="preserve"> 10–6 с. </w:t>
      </w:r>
    </w:p>
    <w:p w:rsidR="00660F89" w:rsidRDefault="00660F89" w:rsidP="00660F89">
      <w:pPr>
        <w:spacing w:line="276" w:lineRule="auto"/>
        <w:ind w:right="-30" w:firstLine="567"/>
        <w:jc w:val="both"/>
        <w:rPr>
          <w:i/>
        </w:rPr>
      </w:pPr>
      <w:r w:rsidRPr="00BE4309">
        <w:rPr>
          <w:i/>
        </w:rPr>
        <w:t xml:space="preserve">2) Частота колебаний равна 250 кГц. </w:t>
      </w:r>
    </w:p>
    <w:p w:rsidR="00660F89" w:rsidRDefault="00660F89" w:rsidP="00660F89">
      <w:pPr>
        <w:spacing w:line="276" w:lineRule="auto"/>
        <w:ind w:right="-30" w:firstLine="567"/>
        <w:jc w:val="both"/>
        <w:rPr>
          <w:i/>
        </w:rPr>
      </w:pPr>
      <w:r w:rsidRPr="00BE4309">
        <w:rPr>
          <w:i/>
        </w:rPr>
        <w:t xml:space="preserve">3)В момент времени t = 2 </w:t>
      </w:r>
      <w:r w:rsidRPr="00BE4309">
        <w:rPr>
          <w:rFonts w:ascii="Cambria Math" w:hAnsi="Cambria Math" w:cs="Cambria Math"/>
          <w:i/>
        </w:rPr>
        <w:t>⋅</w:t>
      </w:r>
      <w:r w:rsidRPr="00BE4309">
        <w:rPr>
          <w:i/>
        </w:rPr>
        <w:t xml:space="preserve"> 10–6 с модуль силы тока в катушке индуктивности максимален. </w:t>
      </w:r>
    </w:p>
    <w:p w:rsidR="00660F89" w:rsidRDefault="00660F89" w:rsidP="00660F89">
      <w:pPr>
        <w:spacing w:line="276" w:lineRule="auto"/>
        <w:ind w:right="-30" w:firstLine="567"/>
        <w:jc w:val="both"/>
        <w:rPr>
          <w:i/>
        </w:rPr>
      </w:pPr>
      <w:r w:rsidRPr="00BE4309">
        <w:rPr>
          <w:i/>
        </w:rPr>
        <w:t xml:space="preserve">4)В момент времени t = 8 </w:t>
      </w:r>
      <w:r w:rsidRPr="00BE4309">
        <w:rPr>
          <w:rFonts w:ascii="Cambria Math" w:hAnsi="Cambria Math" w:cs="Cambria Math"/>
          <w:i/>
        </w:rPr>
        <w:t>⋅</w:t>
      </w:r>
      <w:r w:rsidRPr="00BE4309">
        <w:rPr>
          <w:i/>
        </w:rPr>
        <w:t xml:space="preserve"> 10–6 с энергия магнитного поля катушки индуктивности максимальна.</w:t>
      </w:r>
    </w:p>
    <w:p w:rsidR="00660F89" w:rsidRPr="00BE4309" w:rsidRDefault="00660F89" w:rsidP="00660F89">
      <w:pPr>
        <w:spacing w:line="276" w:lineRule="auto"/>
        <w:ind w:right="-30" w:firstLine="567"/>
        <w:jc w:val="both"/>
        <w:rPr>
          <w:i/>
          <w:sz w:val="28"/>
          <w:szCs w:val="28"/>
        </w:rPr>
      </w:pPr>
      <w:r w:rsidRPr="00BE4309">
        <w:rPr>
          <w:i/>
        </w:rPr>
        <w:t xml:space="preserve">5)В момент времени t = 4 </w:t>
      </w:r>
      <w:r w:rsidRPr="00BE4309">
        <w:rPr>
          <w:rFonts w:ascii="Cambria Math" w:hAnsi="Cambria Math" w:cs="Cambria Math"/>
          <w:i/>
        </w:rPr>
        <w:t>⋅</w:t>
      </w:r>
      <w:r w:rsidRPr="00BE4309">
        <w:rPr>
          <w:i/>
        </w:rPr>
        <w:t xml:space="preserve"> 10–6 с энергия электрического поля конденсатора минимальна.</w:t>
      </w:r>
    </w:p>
    <w:p w:rsidR="00660F89" w:rsidRDefault="00660F89" w:rsidP="00660F89">
      <w:pPr>
        <w:spacing w:line="276" w:lineRule="auto"/>
        <w:ind w:right="-30" w:firstLine="567"/>
        <w:jc w:val="both"/>
        <w:rPr>
          <w:sz w:val="28"/>
          <w:szCs w:val="28"/>
        </w:rPr>
      </w:pPr>
      <w:r w:rsidRPr="00975473">
        <w:rPr>
          <w:sz w:val="28"/>
          <w:szCs w:val="28"/>
        </w:rPr>
        <w:t>При выполнении данного типа заданий участникам экзамена необходимо продемонстрировать весь комплекс познавательных умений: логические, исследовательские действия, умение работать с информацией. Проблемы могли возникнуть при недостаточной сформированности умений «выявлять закономерности и противоречия в рассматриваемых явлениях»,</w:t>
      </w:r>
      <w:r>
        <w:rPr>
          <w:sz w:val="28"/>
          <w:szCs w:val="28"/>
        </w:rPr>
        <w:t xml:space="preserve"> «а</w:t>
      </w:r>
      <w:r w:rsidRPr="00B35081">
        <w:rPr>
          <w:sz w:val="28"/>
          <w:szCs w:val="28"/>
        </w:rPr>
        <w:t>нализировать полученные в ходе решения задачи</w:t>
      </w:r>
      <w:r>
        <w:rPr>
          <w:sz w:val="28"/>
          <w:szCs w:val="28"/>
        </w:rPr>
        <w:t xml:space="preserve"> </w:t>
      </w:r>
      <w:r w:rsidRPr="00B35081">
        <w:rPr>
          <w:sz w:val="28"/>
          <w:szCs w:val="28"/>
        </w:rPr>
        <w:t xml:space="preserve">результаты, </w:t>
      </w:r>
      <w:r>
        <w:rPr>
          <w:sz w:val="28"/>
          <w:szCs w:val="28"/>
        </w:rPr>
        <w:t xml:space="preserve"> п</w:t>
      </w:r>
      <w:r w:rsidRPr="00B35081">
        <w:rPr>
          <w:sz w:val="28"/>
          <w:szCs w:val="28"/>
        </w:rPr>
        <w:t>рогнозировать изменение в новых условиях</w:t>
      </w:r>
      <w:r>
        <w:rPr>
          <w:sz w:val="28"/>
          <w:szCs w:val="28"/>
        </w:rPr>
        <w:t>»</w:t>
      </w:r>
      <w:r w:rsidRPr="00B35081">
        <w:rPr>
          <w:sz w:val="28"/>
          <w:szCs w:val="28"/>
        </w:rPr>
        <w:t xml:space="preserve">, </w:t>
      </w:r>
      <w:r>
        <w:rPr>
          <w:sz w:val="28"/>
          <w:szCs w:val="28"/>
        </w:rPr>
        <w:t>«в</w:t>
      </w:r>
      <w:r w:rsidRPr="00B35081">
        <w:rPr>
          <w:sz w:val="28"/>
          <w:szCs w:val="28"/>
        </w:rPr>
        <w:t>ладеть навыками получения информации из источников</w:t>
      </w:r>
      <w:r>
        <w:rPr>
          <w:sz w:val="28"/>
          <w:szCs w:val="28"/>
        </w:rPr>
        <w:t xml:space="preserve"> </w:t>
      </w:r>
      <w:r w:rsidRPr="00B35081">
        <w:rPr>
          <w:sz w:val="28"/>
          <w:szCs w:val="28"/>
        </w:rPr>
        <w:t>разных типов, самостоятельно осуществлять поиск, анализ</w:t>
      </w:r>
      <w:r>
        <w:rPr>
          <w:sz w:val="28"/>
          <w:szCs w:val="28"/>
        </w:rPr>
        <w:t xml:space="preserve">, </w:t>
      </w:r>
      <w:r w:rsidRPr="00B35081">
        <w:rPr>
          <w:sz w:val="28"/>
          <w:szCs w:val="28"/>
        </w:rPr>
        <w:t>систематизацию и интерпретацию информации различных</w:t>
      </w:r>
      <w:r>
        <w:rPr>
          <w:sz w:val="28"/>
          <w:szCs w:val="28"/>
        </w:rPr>
        <w:t xml:space="preserve"> </w:t>
      </w:r>
      <w:r w:rsidRPr="00B35081">
        <w:rPr>
          <w:sz w:val="28"/>
          <w:szCs w:val="28"/>
        </w:rPr>
        <w:t>видов и форм представления</w:t>
      </w:r>
      <w:r>
        <w:rPr>
          <w:sz w:val="28"/>
          <w:szCs w:val="28"/>
        </w:rPr>
        <w:t>».</w:t>
      </w:r>
    </w:p>
    <w:p w:rsidR="00660F89" w:rsidRPr="00B35081" w:rsidRDefault="00660F89" w:rsidP="00660F89">
      <w:pPr>
        <w:spacing w:line="276" w:lineRule="auto"/>
        <w:ind w:right="-30" w:firstLine="567"/>
        <w:jc w:val="both"/>
        <w:rPr>
          <w:sz w:val="28"/>
          <w:szCs w:val="28"/>
        </w:rPr>
      </w:pPr>
      <w:r>
        <w:rPr>
          <w:sz w:val="28"/>
          <w:szCs w:val="28"/>
        </w:rPr>
        <w:lastRenderedPageBreak/>
        <w:t>Выполнение задания</w:t>
      </w:r>
      <w:r w:rsidRPr="00F572AA">
        <w:rPr>
          <w:sz w:val="28"/>
          <w:szCs w:val="28"/>
        </w:rPr>
        <w:t xml:space="preserve"> </w:t>
      </w:r>
      <w:r w:rsidRPr="006F643B">
        <w:rPr>
          <w:sz w:val="28"/>
          <w:szCs w:val="28"/>
        </w:rPr>
        <w:t>интегрированного характера</w:t>
      </w:r>
      <w:r w:rsidRPr="00F572AA">
        <w:rPr>
          <w:sz w:val="28"/>
          <w:szCs w:val="28"/>
        </w:rPr>
        <w:t xml:space="preserve"> базового</w:t>
      </w:r>
      <w:r>
        <w:rPr>
          <w:sz w:val="28"/>
          <w:szCs w:val="28"/>
        </w:rPr>
        <w:t xml:space="preserve"> </w:t>
      </w:r>
      <w:r w:rsidRPr="00F572AA">
        <w:rPr>
          <w:sz w:val="28"/>
          <w:szCs w:val="28"/>
        </w:rPr>
        <w:t>уровня</w:t>
      </w:r>
      <w:r>
        <w:rPr>
          <w:sz w:val="28"/>
          <w:szCs w:val="28"/>
        </w:rPr>
        <w:t xml:space="preserve"> </w:t>
      </w:r>
      <w:r w:rsidRPr="00AC10BC">
        <w:rPr>
          <w:sz w:val="28"/>
          <w:szCs w:val="28"/>
          <w:u w:val="single"/>
        </w:rPr>
        <w:t>(задание №18)</w:t>
      </w:r>
      <w:r>
        <w:rPr>
          <w:sz w:val="28"/>
          <w:szCs w:val="28"/>
        </w:rPr>
        <w:t xml:space="preserve"> также нельзя считать успешным.</w:t>
      </w:r>
    </w:p>
    <w:p w:rsidR="00660F89" w:rsidRDefault="00660F89" w:rsidP="00660F89">
      <w:pPr>
        <w:spacing w:line="276" w:lineRule="auto"/>
        <w:ind w:right="-30" w:firstLine="567"/>
        <w:jc w:val="both"/>
        <w:rPr>
          <w:sz w:val="28"/>
          <w:szCs w:val="28"/>
        </w:rPr>
      </w:pPr>
      <w:r w:rsidRPr="00F572AA">
        <w:rPr>
          <w:sz w:val="28"/>
          <w:szCs w:val="28"/>
        </w:rPr>
        <w:t xml:space="preserve">Результаты выпускников позволяют сделать вывод о том, что </w:t>
      </w:r>
      <w:r>
        <w:rPr>
          <w:sz w:val="28"/>
          <w:szCs w:val="28"/>
        </w:rPr>
        <w:t>базовые исследовательские УУД недостаточно сформированы</w:t>
      </w:r>
      <w:r w:rsidRPr="00F572AA">
        <w:rPr>
          <w:sz w:val="28"/>
          <w:szCs w:val="28"/>
        </w:rPr>
        <w:t xml:space="preserve">, </w:t>
      </w:r>
      <w:r>
        <w:rPr>
          <w:sz w:val="28"/>
          <w:szCs w:val="28"/>
        </w:rPr>
        <w:t>как и работа с информацией.</w:t>
      </w:r>
    </w:p>
    <w:p w:rsidR="00660F89" w:rsidRPr="00AC10BC" w:rsidRDefault="00660F89" w:rsidP="00660F89">
      <w:pPr>
        <w:spacing w:line="276" w:lineRule="auto"/>
        <w:ind w:right="-30" w:firstLine="567"/>
        <w:jc w:val="both"/>
        <w:rPr>
          <w:sz w:val="28"/>
          <w:szCs w:val="28"/>
          <w:u w:val="single"/>
        </w:rPr>
      </w:pPr>
      <w:r w:rsidRPr="00F572AA">
        <w:rPr>
          <w:sz w:val="28"/>
          <w:szCs w:val="28"/>
        </w:rPr>
        <w:t xml:space="preserve">Задания на </w:t>
      </w:r>
      <w:r w:rsidRPr="00EF398E">
        <w:rPr>
          <w:i/>
          <w:sz w:val="28"/>
          <w:szCs w:val="28"/>
        </w:rPr>
        <w:t>методологические умения</w:t>
      </w:r>
      <w:r w:rsidRPr="00F572AA">
        <w:rPr>
          <w:sz w:val="28"/>
          <w:szCs w:val="28"/>
        </w:rPr>
        <w:t xml:space="preserve"> </w:t>
      </w:r>
      <w:r w:rsidRPr="00AC10BC">
        <w:rPr>
          <w:sz w:val="28"/>
          <w:szCs w:val="28"/>
          <w:u w:val="single"/>
        </w:rPr>
        <w:t>(задани</w:t>
      </w:r>
      <w:r>
        <w:rPr>
          <w:sz w:val="28"/>
          <w:szCs w:val="28"/>
          <w:u w:val="single"/>
        </w:rPr>
        <w:t>е</w:t>
      </w:r>
      <w:r w:rsidRPr="00AC10BC">
        <w:rPr>
          <w:sz w:val="28"/>
          <w:szCs w:val="28"/>
          <w:u w:val="single"/>
        </w:rPr>
        <w:t xml:space="preserve"> №19 и</w:t>
      </w:r>
      <w:r>
        <w:rPr>
          <w:sz w:val="28"/>
          <w:szCs w:val="28"/>
          <w:u w:val="single"/>
        </w:rPr>
        <w:t xml:space="preserve"> задание</w:t>
      </w:r>
      <w:r w:rsidRPr="00AC10BC">
        <w:rPr>
          <w:sz w:val="28"/>
          <w:szCs w:val="28"/>
          <w:u w:val="single"/>
        </w:rPr>
        <w:t xml:space="preserve"> №20).</w:t>
      </w:r>
    </w:p>
    <w:p w:rsidR="00660F89" w:rsidRPr="00082AC5" w:rsidRDefault="00660F89" w:rsidP="00660F89">
      <w:pPr>
        <w:spacing w:line="276" w:lineRule="auto"/>
        <w:ind w:right="-30" w:firstLine="567"/>
        <w:jc w:val="both"/>
        <w:rPr>
          <w:sz w:val="28"/>
          <w:szCs w:val="28"/>
        </w:rPr>
      </w:pPr>
      <w:r>
        <w:rPr>
          <w:sz w:val="28"/>
          <w:szCs w:val="28"/>
        </w:rPr>
        <w:t>Д</w:t>
      </w:r>
      <w:r w:rsidRPr="00F572AA">
        <w:rPr>
          <w:sz w:val="28"/>
          <w:szCs w:val="28"/>
        </w:rPr>
        <w:t>ля данной группы заданий освоение большинства логических и исследовательских действий, а также работа с информацией</w:t>
      </w:r>
      <w:r>
        <w:rPr>
          <w:sz w:val="28"/>
          <w:szCs w:val="28"/>
        </w:rPr>
        <w:t xml:space="preserve"> </w:t>
      </w:r>
      <w:r w:rsidRPr="00F572AA">
        <w:rPr>
          <w:sz w:val="28"/>
          <w:szCs w:val="28"/>
        </w:rPr>
        <w:t xml:space="preserve">находится на </w:t>
      </w:r>
      <w:r>
        <w:rPr>
          <w:sz w:val="28"/>
          <w:szCs w:val="28"/>
        </w:rPr>
        <w:t xml:space="preserve">достаточном </w:t>
      </w:r>
      <w:r w:rsidRPr="00F572AA">
        <w:rPr>
          <w:sz w:val="28"/>
          <w:szCs w:val="28"/>
        </w:rPr>
        <w:t xml:space="preserve">уровне среди всех групп заданий </w:t>
      </w:r>
      <w:r>
        <w:rPr>
          <w:sz w:val="28"/>
          <w:szCs w:val="28"/>
        </w:rPr>
        <w:t>как для участников экзамена,</w:t>
      </w:r>
      <w:r w:rsidRPr="00F572AA">
        <w:rPr>
          <w:sz w:val="28"/>
          <w:szCs w:val="28"/>
        </w:rPr>
        <w:t xml:space="preserve"> </w:t>
      </w:r>
      <w:r w:rsidRPr="003710E1">
        <w:rPr>
          <w:sz w:val="28"/>
          <w:szCs w:val="28"/>
        </w:rPr>
        <w:t>не достигших минимального балла</w:t>
      </w:r>
      <w:r>
        <w:rPr>
          <w:sz w:val="28"/>
          <w:szCs w:val="28"/>
        </w:rPr>
        <w:t xml:space="preserve"> (40/20%), так и</w:t>
      </w:r>
      <w:r w:rsidRPr="003710E1">
        <w:rPr>
          <w:sz w:val="28"/>
          <w:szCs w:val="28"/>
        </w:rPr>
        <w:t xml:space="preserve"> </w:t>
      </w:r>
      <w:r w:rsidRPr="00F572AA">
        <w:rPr>
          <w:sz w:val="28"/>
          <w:szCs w:val="28"/>
        </w:rPr>
        <w:t>с баллами выше минимального</w:t>
      </w:r>
      <w:r>
        <w:rPr>
          <w:sz w:val="28"/>
          <w:szCs w:val="28"/>
        </w:rPr>
        <w:t xml:space="preserve"> (90/88%)</w:t>
      </w:r>
      <w:r w:rsidRPr="00F572AA">
        <w:rPr>
          <w:sz w:val="28"/>
          <w:szCs w:val="28"/>
        </w:rPr>
        <w:t xml:space="preserve">. </w:t>
      </w:r>
      <w:r>
        <w:rPr>
          <w:sz w:val="28"/>
          <w:szCs w:val="28"/>
        </w:rPr>
        <w:t xml:space="preserve">Для первой группы такой показатель </w:t>
      </w:r>
      <w:r w:rsidRPr="00F572AA">
        <w:rPr>
          <w:sz w:val="28"/>
          <w:szCs w:val="28"/>
        </w:rPr>
        <w:t xml:space="preserve"> указывает на освоение учениками таких базовых </w:t>
      </w:r>
      <w:r>
        <w:rPr>
          <w:sz w:val="28"/>
          <w:szCs w:val="28"/>
        </w:rPr>
        <w:t xml:space="preserve">логических действий, как </w:t>
      </w:r>
      <w:r w:rsidRPr="00975473">
        <w:rPr>
          <w:sz w:val="28"/>
          <w:szCs w:val="28"/>
        </w:rPr>
        <w:t xml:space="preserve">«устанавливать существенный признак или основания для сравнения, классификации и обобщения» «выявлять закономерности и противоречия в рассматриваемых явлениях», </w:t>
      </w:r>
      <w:r>
        <w:rPr>
          <w:sz w:val="28"/>
          <w:szCs w:val="28"/>
        </w:rPr>
        <w:t xml:space="preserve">но слабое освоение исследовательских </w:t>
      </w:r>
      <w:r w:rsidRPr="00F572AA">
        <w:rPr>
          <w:sz w:val="28"/>
          <w:szCs w:val="28"/>
        </w:rPr>
        <w:t>действий,</w:t>
      </w:r>
      <w:r>
        <w:rPr>
          <w:sz w:val="28"/>
          <w:szCs w:val="28"/>
        </w:rPr>
        <w:t xml:space="preserve"> например таких как «</w:t>
      </w:r>
      <w:r w:rsidRPr="00082AC5">
        <w:rPr>
          <w:sz w:val="28"/>
          <w:szCs w:val="28"/>
        </w:rPr>
        <w:t>овладение видами</w:t>
      </w:r>
      <w:r>
        <w:rPr>
          <w:sz w:val="28"/>
          <w:szCs w:val="28"/>
        </w:rPr>
        <w:t xml:space="preserve"> </w:t>
      </w:r>
      <w:r w:rsidRPr="00082AC5">
        <w:rPr>
          <w:sz w:val="28"/>
          <w:szCs w:val="28"/>
        </w:rPr>
        <w:t>деятельности по интерпретации нового знания, преобразованию и применению в различных учебных ситуациях»</w:t>
      </w:r>
      <w:r>
        <w:rPr>
          <w:sz w:val="28"/>
          <w:szCs w:val="28"/>
        </w:rPr>
        <w:t>, работа с табличной информацией.</w:t>
      </w:r>
    </w:p>
    <w:p w:rsidR="00660F89" w:rsidRDefault="00660F89" w:rsidP="00660F89">
      <w:pPr>
        <w:spacing w:line="276" w:lineRule="auto"/>
        <w:ind w:right="-30" w:firstLine="567"/>
        <w:jc w:val="both"/>
        <w:rPr>
          <w:sz w:val="28"/>
          <w:szCs w:val="28"/>
        </w:rPr>
      </w:pPr>
      <w:r>
        <w:rPr>
          <w:sz w:val="28"/>
          <w:szCs w:val="28"/>
        </w:rPr>
        <w:t xml:space="preserve">То, что планируемый результат выполнения </w:t>
      </w:r>
      <w:r w:rsidRPr="001C27F1">
        <w:rPr>
          <w:i/>
          <w:sz w:val="28"/>
          <w:szCs w:val="28"/>
        </w:rPr>
        <w:t>качественной задачи</w:t>
      </w:r>
      <w:r>
        <w:rPr>
          <w:sz w:val="28"/>
          <w:szCs w:val="28"/>
        </w:rPr>
        <w:t xml:space="preserve"> (задание №21) из года в год немного переходит минимальный порог, в основном за счет участников экзамена с хорошей предметной подготовкой,  явно указывает на дефицит универсальных коммуникативных действий, в частности умения развернуто и логично излагать свою точку зрения с использованием языковых средств, а также на недостаточно развитые умения работать с информацией: </w:t>
      </w:r>
      <w:r w:rsidRPr="00774DDB">
        <w:rPr>
          <w:sz w:val="28"/>
          <w:szCs w:val="28"/>
        </w:rPr>
        <w:t xml:space="preserve">«создавать тексты в различных форматах с учётом </w:t>
      </w:r>
      <w:r>
        <w:rPr>
          <w:sz w:val="28"/>
          <w:szCs w:val="28"/>
        </w:rPr>
        <w:t>н</w:t>
      </w:r>
      <w:r w:rsidRPr="00774DDB">
        <w:rPr>
          <w:sz w:val="28"/>
          <w:szCs w:val="28"/>
        </w:rPr>
        <w:t>азначения информации и целевой аудитории, выбирая</w:t>
      </w:r>
      <w:r>
        <w:rPr>
          <w:sz w:val="28"/>
          <w:szCs w:val="28"/>
        </w:rPr>
        <w:t xml:space="preserve"> </w:t>
      </w:r>
      <w:r w:rsidRPr="00774DDB">
        <w:rPr>
          <w:sz w:val="28"/>
          <w:szCs w:val="28"/>
        </w:rPr>
        <w:t>оптимальную форму представления и визуализации»</w:t>
      </w:r>
      <w:r>
        <w:rPr>
          <w:sz w:val="28"/>
          <w:szCs w:val="28"/>
        </w:rPr>
        <w:t>, т.е.</w:t>
      </w:r>
      <w:r w:rsidRPr="00F572AA">
        <w:rPr>
          <w:sz w:val="28"/>
          <w:szCs w:val="28"/>
        </w:rPr>
        <w:t xml:space="preserve"> нарисовать </w:t>
      </w:r>
      <w:r>
        <w:rPr>
          <w:sz w:val="28"/>
          <w:szCs w:val="28"/>
        </w:rPr>
        <w:t xml:space="preserve">электрическую </w:t>
      </w:r>
      <w:r w:rsidRPr="00F572AA">
        <w:rPr>
          <w:sz w:val="28"/>
          <w:szCs w:val="28"/>
        </w:rPr>
        <w:t xml:space="preserve">схему, </w:t>
      </w:r>
      <w:r>
        <w:rPr>
          <w:sz w:val="28"/>
          <w:szCs w:val="28"/>
        </w:rPr>
        <w:t xml:space="preserve">прочитать график газового процесса, построить </w:t>
      </w:r>
      <w:r w:rsidRPr="00F572AA">
        <w:rPr>
          <w:sz w:val="28"/>
          <w:szCs w:val="28"/>
        </w:rPr>
        <w:t>ход лучей в линзах, сделать схематический рисунок по условию задачи</w:t>
      </w:r>
      <w:r>
        <w:rPr>
          <w:sz w:val="28"/>
          <w:szCs w:val="28"/>
        </w:rPr>
        <w:t>.</w:t>
      </w:r>
      <w:r w:rsidRPr="00BC6AE2">
        <w:rPr>
          <w:sz w:val="28"/>
          <w:szCs w:val="28"/>
        </w:rPr>
        <w:t xml:space="preserve"> </w:t>
      </w:r>
      <w:r>
        <w:rPr>
          <w:sz w:val="28"/>
          <w:szCs w:val="28"/>
        </w:rPr>
        <w:t xml:space="preserve">Эти же проблемы могли повлиять и на успешное выполнение </w:t>
      </w:r>
      <w:r w:rsidRPr="00AC10BC">
        <w:rPr>
          <w:sz w:val="28"/>
          <w:szCs w:val="28"/>
          <w:u w:val="single"/>
        </w:rPr>
        <w:t>задания №26</w:t>
      </w:r>
      <w:r>
        <w:rPr>
          <w:sz w:val="28"/>
          <w:szCs w:val="28"/>
          <w:u w:val="single"/>
        </w:rPr>
        <w:t xml:space="preserve"> </w:t>
      </w:r>
      <w:r w:rsidRPr="00AC10BC">
        <w:rPr>
          <w:sz w:val="28"/>
          <w:szCs w:val="28"/>
          <w:u w:val="single"/>
        </w:rPr>
        <w:t>по критерию К1</w:t>
      </w:r>
      <w:r>
        <w:rPr>
          <w:sz w:val="28"/>
          <w:szCs w:val="28"/>
        </w:rPr>
        <w:t xml:space="preserve">.  Овладение перечисленными умениями смогли продемонстрировать </w:t>
      </w:r>
      <w:r w:rsidRPr="00F572AA">
        <w:rPr>
          <w:sz w:val="28"/>
          <w:szCs w:val="28"/>
        </w:rPr>
        <w:t xml:space="preserve">только участники экзамена с высоким уровнем подготовки. </w:t>
      </w:r>
    </w:p>
    <w:p w:rsidR="00660F89" w:rsidRDefault="00660F89" w:rsidP="00660F89">
      <w:pPr>
        <w:spacing w:line="276" w:lineRule="auto"/>
        <w:ind w:right="-30" w:firstLine="567"/>
        <w:jc w:val="both"/>
        <w:rPr>
          <w:sz w:val="28"/>
          <w:szCs w:val="28"/>
        </w:rPr>
      </w:pPr>
      <w:r>
        <w:rPr>
          <w:sz w:val="28"/>
          <w:szCs w:val="28"/>
        </w:rPr>
        <w:t xml:space="preserve">При выполнении </w:t>
      </w:r>
      <w:r w:rsidRPr="00B1695F">
        <w:rPr>
          <w:i/>
          <w:sz w:val="28"/>
          <w:szCs w:val="28"/>
        </w:rPr>
        <w:t>расчетных заданий повышенного уровня</w:t>
      </w:r>
      <w:r>
        <w:rPr>
          <w:sz w:val="28"/>
          <w:szCs w:val="28"/>
        </w:rPr>
        <w:t xml:space="preserve"> (</w:t>
      </w:r>
      <w:r w:rsidRPr="00AC10BC">
        <w:rPr>
          <w:sz w:val="28"/>
          <w:szCs w:val="28"/>
          <w:u w:val="single"/>
        </w:rPr>
        <w:t>задание №22 и задание №23</w:t>
      </w:r>
      <w:r>
        <w:rPr>
          <w:sz w:val="28"/>
          <w:szCs w:val="28"/>
        </w:rPr>
        <w:t xml:space="preserve">) на результат могли повлиять недостаточная сформированность универсальных учебных познавательных действий (самостоятельно актуализировать проблему, рассматривать ее всесторонне; выявлять причинно-следственные связи,  самостоятельно осуществлять анализ и интерпретацию информации различных видов и форм представления) и  универсальных регулятивных действий (самостоятельно </w:t>
      </w:r>
      <w:r>
        <w:rPr>
          <w:sz w:val="28"/>
          <w:szCs w:val="28"/>
        </w:rPr>
        <w:lastRenderedPageBreak/>
        <w:t>составлять план решения проблемы с учетом имеющихся ресурсов, собственных возможностей и предпочтений; делать осознанный выбор, аргументировать</w:t>
      </w:r>
      <w:r>
        <w:rPr>
          <w:sz w:val="28"/>
          <w:szCs w:val="28"/>
        </w:rPr>
        <w:tab/>
        <w:t xml:space="preserve">его; владеть навыками познавательной рефлексии как осознания совершаемых действий и мыслительных процессов, их результатов и оснований). </w:t>
      </w:r>
    </w:p>
    <w:p w:rsidR="00660F89" w:rsidRDefault="00660F89" w:rsidP="00660F89">
      <w:pPr>
        <w:spacing w:line="276" w:lineRule="auto"/>
        <w:ind w:right="-30" w:firstLine="567"/>
        <w:jc w:val="both"/>
        <w:rPr>
          <w:sz w:val="28"/>
          <w:szCs w:val="28"/>
        </w:rPr>
      </w:pPr>
      <w:r>
        <w:rPr>
          <w:sz w:val="28"/>
          <w:szCs w:val="28"/>
        </w:rPr>
        <w:t xml:space="preserve">При решении </w:t>
      </w:r>
      <w:r w:rsidRPr="00BC6AE2">
        <w:rPr>
          <w:i/>
          <w:sz w:val="28"/>
          <w:szCs w:val="28"/>
        </w:rPr>
        <w:t>заданий высокого уровня сложности</w:t>
      </w:r>
      <w:r>
        <w:rPr>
          <w:sz w:val="28"/>
          <w:szCs w:val="28"/>
        </w:rPr>
        <w:t xml:space="preserve"> (№24 - №26) решающую роль играют универсальные учебные познавательные действия (логические, исследовательские действия, работа с информацией), а также универсальные регулятивные дейс</w:t>
      </w:r>
      <w:r w:rsidR="00707BAA">
        <w:rPr>
          <w:sz w:val="28"/>
          <w:szCs w:val="28"/>
        </w:rPr>
        <w:t xml:space="preserve">твия, такие, как самостоятельно </w:t>
      </w:r>
      <w:r>
        <w:rPr>
          <w:sz w:val="28"/>
          <w:szCs w:val="28"/>
        </w:rPr>
        <w:t>осуществлять познавательную деятельность; составлять план решения проблемы с учетом имеющихся ресурсов, собственных возможностей и предпочтений; брать ответственность за решение;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660F89" w:rsidRDefault="00660F89" w:rsidP="00660F89">
      <w:pPr>
        <w:spacing w:line="276" w:lineRule="auto"/>
        <w:ind w:right="-30" w:firstLine="567"/>
        <w:jc w:val="both"/>
        <w:rPr>
          <w:sz w:val="28"/>
          <w:szCs w:val="28"/>
        </w:rPr>
      </w:pPr>
      <w:r>
        <w:rPr>
          <w:sz w:val="28"/>
          <w:szCs w:val="28"/>
        </w:rPr>
        <w:t>В 2025</w:t>
      </w:r>
      <w:r w:rsidRPr="00E55472">
        <w:rPr>
          <w:sz w:val="28"/>
          <w:szCs w:val="28"/>
        </w:rPr>
        <w:t xml:space="preserve"> г</w:t>
      </w:r>
      <w:r>
        <w:rPr>
          <w:sz w:val="28"/>
          <w:szCs w:val="28"/>
        </w:rPr>
        <w:t>оду</w:t>
      </w:r>
      <w:r w:rsidRPr="00E55472">
        <w:rPr>
          <w:sz w:val="28"/>
          <w:szCs w:val="28"/>
        </w:rPr>
        <w:t xml:space="preserve"> для групп участников экзамена с </w:t>
      </w:r>
      <w:r>
        <w:rPr>
          <w:sz w:val="28"/>
          <w:szCs w:val="28"/>
        </w:rPr>
        <w:t>результатом</w:t>
      </w:r>
      <w:r w:rsidRPr="00E55472">
        <w:rPr>
          <w:sz w:val="28"/>
          <w:szCs w:val="28"/>
        </w:rPr>
        <w:t xml:space="preserve"> от 61 </w:t>
      </w:r>
      <w:r>
        <w:rPr>
          <w:sz w:val="28"/>
          <w:szCs w:val="28"/>
        </w:rPr>
        <w:t xml:space="preserve">балла </w:t>
      </w:r>
      <w:r w:rsidRPr="00E55472">
        <w:rPr>
          <w:sz w:val="28"/>
          <w:szCs w:val="28"/>
        </w:rPr>
        <w:t>и выше при решении заданий в</w:t>
      </w:r>
      <w:r>
        <w:rPr>
          <w:sz w:val="28"/>
          <w:szCs w:val="28"/>
        </w:rPr>
        <w:t xml:space="preserve">ысокого уровня сложности </w:t>
      </w:r>
      <w:r w:rsidRPr="00F572AA">
        <w:rPr>
          <w:sz w:val="28"/>
          <w:szCs w:val="28"/>
        </w:rPr>
        <w:t>наблюдается</w:t>
      </w:r>
      <w:r>
        <w:rPr>
          <w:sz w:val="28"/>
          <w:szCs w:val="28"/>
        </w:rPr>
        <w:t xml:space="preserve"> </w:t>
      </w:r>
      <w:r w:rsidRPr="00F572AA">
        <w:rPr>
          <w:sz w:val="28"/>
          <w:szCs w:val="28"/>
        </w:rPr>
        <w:t>хорошее освоение большинства</w:t>
      </w:r>
      <w:r>
        <w:rPr>
          <w:sz w:val="28"/>
          <w:szCs w:val="28"/>
        </w:rPr>
        <w:t xml:space="preserve"> логических и исследовательских действий, </w:t>
      </w:r>
      <w:r w:rsidRPr="00F572AA">
        <w:rPr>
          <w:sz w:val="28"/>
          <w:szCs w:val="28"/>
        </w:rPr>
        <w:t xml:space="preserve">работы с информацией, </w:t>
      </w:r>
      <w:r>
        <w:rPr>
          <w:sz w:val="28"/>
          <w:szCs w:val="28"/>
        </w:rPr>
        <w:t xml:space="preserve">коммуникативных и регулятивных УУД. Проблемы возникли с обоснованием модели и законов в </w:t>
      </w:r>
      <w:r w:rsidRPr="00AC10BC">
        <w:rPr>
          <w:sz w:val="28"/>
          <w:szCs w:val="28"/>
          <w:u w:val="single"/>
        </w:rPr>
        <w:t>задании №26,</w:t>
      </w:r>
      <w:r>
        <w:rPr>
          <w:sz w:val="28"/>
          <w:szCs w:val="28"/>
        </w:rPr>
        <w:t xml:space="preserve"> и построением физической модели в </w:t>
      </w:r>
      <w:r w:rsidRPr="00AC10BC">
        <w:rPr>
          <w:sz w:val="28"/>
          <w:szCs w:val="28"/>
          <w:u w:val="single"/>
        </w:rPr>
        <w:t>задании №25</w:t>
      </w:r>
      <w:r>
        <w:rPr>
          <w:sz w:val="28"/>
          <w:szCs w:val="28"/>
        </w:rPr>
        <w:t>, проблемы связаны с как с предметными результатами обучения, так и недостаточно сформированными исследовательскими действиями «</w:t>
      </w:r>
      <w:r w:rsidRPr="00D91D3E">
        <w:rPr>
          <w:sz w:val="28"/>
          <w:szCs w:val="28"/>
        </w:rPr>
        <w:t>уметь переносить знания в познавательную и практическую области жизнедеятельности; уметь интегрировать знания из разных предметных областей».</w:t>
      </w:r>
    </w:p>
    <w:p w:rsidR="00660F89" w:rsidRDefault="00660F89" w:rsidP="00660F89">
      <w:pPr>
        <w:spacing w:line="276" w:lineRule="auto"/>
        <w:ind w:right="-30" w:firstLine="567"/>
        <w:jc w:val="both"/>
        <w:rPr>
          <w:sz w:val="28"/>
          <w:szCs w:val="28"/>
        </w:rPr>
      </w:pPr>
      <w:r>
        <w:rPr>
          <w:sz w:val="28"/>
          <w:szCs w:val="28"/>
        </w:rPr>
        <w:t>Таким образом, п</w:t>
      </w:r>
      <w:r w:rsidRPr="00335FD0">
        <w:rPr>
          <w:sz w:val="28"/>
          <w:szCs w:val="28"/>
        </w:rPr>
        <w:t>роведенный анализ показал, что к снижению результативности выполнения заданий</w:t>
      </w:r>
      <w:r w:rsidRPr="00F572AA">
        <w:rPr>
          <w:sz w:val="28"/>
          <w:szCs w:val="28"/>
        </w:rPr>
        <w:t xml:space="preserve"> КИМ в текущем году привело слабое развитие таких метапредметных умений, как:</w:t>
      </w:r>
    </w:p>
    <w:p w:rsidR="00660F89" w:rsidRPr="00DB75DA" w:rsidRDefault="00660F89" w:rsidP="005875E8">
      <w:pPr>
        <w:widowControl/>
        <w:numPr>
          <w:ilvl w:val="0"/>
          <w:numId w:val="15"/>
        </w:numPr>
        <w:adjustRightInd w:val="0"/>
        <w:spacing w:line="276" w:lineRule="auto"/>
        <w:ind w:left="0" w:right="-30" w:firstLine="567"/>
        <w:jc w:val="both"/>
        <w:rPr>
          <w:sz w:val="28"/>
          <w:szCs w:val="28"/>
        </w:rPr>
      </w:pPr>
      <w:r w:rsidRPr="00DB75DA">
        <w:rPr>
          <w:i/>
          <w:sz w:val="28"/>
          <w:szCs w:val="28"/>
        </w:rPr>
        <w:t>базовые логические действия</w:t>
      </w:r>
      <w:r>
        <w:rPr>
          <w:rFonts w:ascii="TimesNewRoman,BoldItalic" w:hAnsi="TimesNewRoman,BoldItalic" w:cs="TimesNewRoman,BoldItalic"/>
          <w:b/>
          <w:bCs/>
          <w:i/>
          <w:iCs/>
          <w:sz w:val="19"/>
          <w:szCs w:val="19"/>
        </w:rPr>
        <w:t xml:space="preserve"> </w:t>
      </w:r>
      <w:r>
        <w:rPr>
          <w:rFonts w:ascii="TimesNewRoman,BoldItalic" w:hAnsi="TimesNewRoman,BoldItalic" w:cs="TimesNewRoman,BoldItalic"/>
          <w:bCs/>
          <w:iCs/>
          <w:sz w:val="19"/>
          <w:szCs w:val="19"/>
        </w:rPr>
        <w:t>(</w:t>
      </w:r>
      <w:r>
        <w:rPr>
          <w:sz w:val="28"/>
          <w:szCs w:val="28"/>
        </w:rPr>
        <w:t>в</w:t>
      </w:r>
      <w:r w:rsidRPr="00DB75DA">
        <w:rPr>
          <w:sz w:val="28"/>
          <w:szCs w:val="28"/>
        </w:rPr>
        <w:t>ыявлять закономерности и противоречия в рассматриваемых явлениях</w:t>
      </w:r>
      <w:r>
        <w:rPr>
          <w:sz w:val="28"/>
          <w:szCs w:val="28"/>
        </w:rPr>
        <w:t xml:space="preserve">; </w:t>
      </w:r>
      <w:r w:rsidRPr="00DB75DA">
        <w:rPr>
          <w:sz w:val="28"/>
          <w:szCs w:val="28"/>
        </w:rPr>
        <w:t>самостоятельно</w:t>
      </w:r>
      <w:r w:rsidRPr="00DB75DA">
        <w:rPr>
          <w:sz w:val="28"/>
          <w:szCs w:val="28"/>
        </w:rPr>
        <w:tab/>
        <w:t>формулиров</w:t>
      </w:r>
      <w:r>
        <w:rPr>
          <w:sz w:val="28"/>
          <w:szCs w:val="28"/>
        </w:rPr>
        <w:t xml:space="preserve">ать и </w:t>
      </w:r>
      <w:r w:rsidRPr="00DB75DA">
        <w:rPr>
          <w:sz w:val="28"/>
          <w:szCs w:val="28"/>
        </w:rPr>
        <w:t>актуализировать</w:t>
      </w:r>
      <w:r w:rsidRPr="00DB75DA">
        <w:rPr>
          <w:sz w:val="28"/>
          <w:szCs w:val="28"/>
        </w:rPr>
        <w:tab/>
        <w:t xml:space="preserve">проблему, </w:t>
      </w:r>
      <w:r>
        <w:rPr>
          <w:sz w:val="28"/>
          <w:szCs w:val="28"/>
        </w:rPr>
        <w:t>рассматривать её всесторонне)</w:t>
      </w:r>
    </w:p>
    <w:p w:rsidR="00660F89" w:rsidRPr="008D7505" w:rsidRDefault="00660F89" w:rsidP="005875E8">
      <w:pPr>
        <w:widowControl/>
        <w:numPr>
          <w:ilvl w:val="0"/>
          <w:numId w:val="15"/>
        </w:numPr>
        <w:adjustRightInd w:val="0"/>
        <w:spacing w:line="276" w:lineRule="auto"/>
        <w:ind w:left="0" w:right="-30" w:firstLine="567"/>
        <w:jc w:val="both"/>
        <w:rPr>
          <w:rFonts w:ascii="TimesNewRoman" w:hAnsi="TimesNewRoman" w:cs="TimesNewRoman"/>
          <w:sz w:val="19"/>
          <w:szCs w:val="19"/>
        </w:rPr>
      </w:pPr>
      <w:r>
        <w:rPr>
          <w:i/>
          <w:sz w:val="28"/>
          <w:szCs w:val="28"/>
        </w:rPr>
        <w:t xml:space="preserve">          </w:t>
      </w:r>
      <w:r w:rsidRPr="00DB75DA">
        <w:rPr>
          <w:i/>
          <w:sz w:val="28"/>
          <w:szCs w:val="28"/>
        </w:rPr>
        <w:t>базовые исследовательские действия</w:t>
      </w:r>
      <w:r>
        <w:rPr>
          <w:rFonts w:ascii="TimesNewRoman,BoldItalic" w:hAnsi="TimesNewRoman,BoldItalic" w:cs="TimesNewRoman,BoldItalic"/>
          <w:b/>
          <w:bCs/>
          <w:i/>
          <w:iCs/>
          <w:sz w:val="19"/>
          <w:szCs w:val="19"/>
        </w:rPr>
        <w:t xml:space="preserve"> </w:t>
      </w:r>
      <w:r w:rsidRPr="00DB75DA">
        <w:rPr>
          <w:rFonts w:ascii="TimesNewRoman,BoldItalic" w:hAnsi="TimesNewRoman,BoldItalic" w:cs="TimesNewRoman,BoldItalic"/>
          <w:bCs/>
          <w:iCs/>
          <w:sz w:val="19"/>
          <w:szCs w:val="19"/>
        </w:rPr>
        <w:t>(</w:t>
      </w:r>
      <w:r w:rsidRPr="0035413D">
        <w:rPr>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sidRPr="00F572AA">
        <w:rPr>
          <w:sz w:val="28"/>
          <w:szCs w:val="28"/>
        </w:rPr>
        <w:t>;</w:t>
      </w:r>
      <w:r>
        <w:rPr>
          <w:sz w:val="28"/>
          <w:szCs w:val="28"/>
        </w:rPr>
        <w:t xml:space="preserve"> овладеть</w:t>
      </w:r>
      <w:r w:rsidRPr="00082AC5">
        <w:rPr>
          <w:sz w:val="28"/>
          <w:szCs w:val="28"/>
        </w:rPr>
        <w:t xml:space="preserve"> видами</w:t>
      </w:r>
      <w:r>
        <w:rPr>
          <w:sz w:val="28"/>
          <w:szCs w:val="28"/>
        </w:rPr>
        <w:t xml:space="preserve"> </w:t>
      </w:r>
      <w:r w:rsidRPr="00082AC5">
        <w:rPr>
          <w:sz w:val="28"/>
          <w:szCs w:val="28"/>
        </w:rPr>
        <w:t>деятельности по интерпретации нового знания, преобразованию и применению в различных учебных ситуациях</w:t>
      </w:r>
      <w:r>
        <w:rPr>
          <w:sz w:val="28"/>
          <w:szCs w:val="28"/>
        </w:rPr>
        <w:t>;</w:t>
      </w:r>
      <w:r w:rsidRPr="00DB75DA">
        <w:rPr>
          <w:sz w:val="28"/>
          <w:szCs w:val="28"/>
        </w:rPr>
        <w:t xml:space="preserve"> </w:t>
      </w:r>
      <w:r w:rsidRPr="008D7505">
        <w:rPr>
          <w:sz w:val="28"/>
          <w:szCs w:val="28"/>
        </w:rPr>
        <w:t xml:space="preserve">разрабатывать план решения проблемы с учётом анализа </w:t>
      </w:r>
      <w:r w:rsidRPr="008D7505">
        <w:rPr>
          <w:sz w:val="28"/>
          <w:szCs w:val="28"/>
        </w:rPr>
        <w:lastRenderedPageBreak/>
        <w:t>имеющихся материальных и нематериальных ресурсов</w:t>
      </w:r>
      <w:r w:rsidRPr="00DB75DA">
        <w:rPr>
          <w:sz w:val="28"/>
          <w:szCs w:val="28"/>
        </w:rPr>
        <w:t xml:space="preserve"> выдвигать новые идеи, предлагать</w:t>
      </w:r>
      <w:r>
        <w:rPr>
          <w:sz w:val="28"/>
          <w:szCs w:val="28"/>
        </w:rPr>
        <w:t xml:space="preserve"> оригинальные подходы и решения; </w:t>
      </w:r>
      <w:r w:rsidRPr="00AA7D54">
        <w:rPr>
          <w:sz w:val="28"/>
          <w:szCs w:val="28"/>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Pr>
          <w:sz w:val="28"/>
          <w:szCs w:val="28"/>
        </w:rPr>
        <w:t>);</w:t>
      </w:r>
    </w:p>
    <w:p w:rsidR="00660F89" w:rsidRDefault="00660F89" w:rsidP="005875E8">
      <w:pPr>
        <w:widowControl/>
        <w:numPr>
          <w:ilvl w:val="0"/>
          <w:numId w:val="15"/>
        </w:numPr>
        <w:autoSpaceDE/>
        <w:autoSpaceDN/>
        <w:spacing w:line="276" w:lineRule="auto"/>
        <w:ind w:left="0" w:right="-30" w:firstLine="567"/>
        <w:jc w:val="both"/>
        <w:rPr>
          <w:sz w:val="28"/>
          <w:szCs w:val="28"/>
        </w:rPr>
      </w:pPr>
      <w:r>
        <w:rPr>
          <w:i/>
          <w:sz w:val="28"/>
          <w:szCs w:val="28"/>
        </w:rPr>
        <w:t>р</w:t>
      </w:r>
      <w:r w:rsidRPr="008D7505">
        <w:rPr>
          <w:i/>
          <w:sz w:val="28"/>
          <w:szCs w:val="28"/>
        </w:rPr>
        <w:t>абота с информацией</w:t>
      </w:r>
      <w:r w:rsidRPr="00F572AA">
        <w:rPr>
          <w:sz w:val="28"/>
          <w:szCs w:val="28"/>
        </w:rPr>
        <w:t xml:space="preserve"> </w:t>
      </w:r>
      <w:r>
        <w:rPr>
          <w:sz w:val="28"/>
          <w:szCs w:val="28"/>
        </w:rPr>
        <w:t>(</w:t>
      </w:r>
      <w:r w:rsidRPr="00F572AA">
        <w:rPr>
          <w:sz w:val="28"/>
          <w:szCs w:val="28"/>
        </w:rPr>
        <w:t>создавать тексты физического содержания в различных форматах с учётом назначения информации</w:t>
      </w:r>
      <w:r>
        <w:rPr>
          <w:sz w:val="28"/>
          <w:szCs w:val="28"/>
        </w:rPr>
        <w:t xml:space="preserve"> </w:t>
      </w:r>
      <w:r w:rsidRPr="00774DDB">
        <w:rPr>
          <w:sz w:val="28"/>
          <w:szCs w:val="28"/>
        </w:rPr>
        <w:t>и целевой аудитории, выбирая</w:t>
      </w:r>
      <w:r>
        <w:rPr>
          <w:sz w:val="28"/>
          <w:szCs w:val="28"/>
        </w:rPr>
        <w:t xml:space="preserve"> </w:t>
      </w:r>
      <w:r w:rsidRPr="00774DDB">
        <w:rPr>
          <w:sz w:val="28"/>
          <w:szCs w:val="28"/>
        </w:rPr>
        <w:t>оптимальную форму представления и визуализации</w:t>
      </w:r>
      <w:r>
        <w:rPr>
          <w:sz w:val="28"/>
          <w:szCs w:val="28"/>
        </w:rPr>
        <w:t>; в</w:t>
      </w:r>
      <w:r w:rsidRPr="00B35081">
        <w:rPr>
          <w:sz w:val="28"/>
          <w:szCs w:val="28"/>
        </w:rPr>
        <w:t>ладеть навыками получения информации из источников</w:t>
      </w:r>
      <w:r>
        <w:rPr>
          <w:sz w:val="28"/>
          <w:szCs w:val="28"/>
        </w:rPr>
        <w:t xml:space="preserve"> </w:t>
      </w:r>
      <w:r w:rsidRPr="00B35081">
        <w:rPr>
          <w:sz w:val="28"/>
          <w:szCs w:val="28"/>
        </w:rPr>
        <w:t>разных типов, самостоятельно осуществлять поиск, анализ</w:t>
      </w:r>
      <w:r>
        <w:rPr>
          <w:sz w:val="28"/>
          <w:szCs w:val="28"/>
        </w:rPr>
        <w:t xml:space="preserve">, </w:t>
      </w:r>
      <w:r w:rsidRPr="00B35081">
        <w:rPr>
          <w:sz w:val="28"/>
          <w:szCs w:val="28"/>
        </w:rPr>
        <w:t>систематизацию и интерпретацию информации различных</w:t>
      </w:r>
      <w:r>
        <w:rPr>
          <w:sz w:val="28"/>
          <w:szCs w:val="28"/>
        </w:rPr>
        <w:t xml:space="preserve"> </w:t>
      </w:r>
      <w:r w:rsidRPr="00B35081">
        <w:rPr>
          <w:sz w:val="28"/>
          <w:szCs w:val="28"/>
        </w:rPr>
        <w:t>видов и форм представления</w:t>
      </w:r>
      <w:r>
        <w:rPr>
          <w:sz w:val="28"/>
          <w:szCs w:val="28"/>
        </w:rPr>
        <w:t>);</w:t>
      </w:r>
    </w:p>
    <w:p w:rsidR="00660F89" w:rsidRDefault="00660F89" w:rsidP="005875E8">
      <w:pPr>
        <w:widowControl/>
        <w:numPr>
          <w:ilvl w:val="0"/>
          <w:numId w:val="15"/>
        </w:numPr>
        <w:autoSpaceDE/>
        <w:autoSpaceDN/>
        <w:spacing w:line="276" w:lineRule="auto"/>
        <w:ind w:left="0" w:right="-30" w:firstLine="567"/>
        <w:jc w:val="both"/>
        <w:rPr>
          <w:sz w:val="28"/>
          <w:szCs w:val="28"/>
        </w:rPr>
      </w:pPr>
      <w:r w:rsidRPr="00E87DF2">
        <w:rPr>
          <w:i/>
          <w:sz w:val="28"/>
          <w:szCs w:val="28"/>
        </w:rPr>
        <w:t>универсальные регулятивные действия</w:t>
      </w:r>
      <w:r>
        <w:rPr>
          <w:sz w:val="28"/>
          <w:szCs w:val="28"/>
        </w:rPr>
        <w:t xml:space="preserve"> (самостоятельно</w:t>
      </w:r>
      <w:r>
        <w:rPr>
          <w:sz w:val="28"/>
          <w:szCs w:val="28"/>
        </w:rPr>
        <w:tab/>
        <w:t>осуществлять познавательную деятельность; составлять план решения проблемы с учетом имеющихся ресурсов, собственных возможностей и предпочтений; брать ответственность за решение; давать</w:t>
      </w:r>
      <w:r>
        <w:rPr>
          <w:sz w:val="28"/>
          <w:szCs w:val="28"/>
        </w:rPr>
        <w:tab/>
        <w:t>оценку новым ситуациям, вносить коррективы</w:t>
      </w:r>
      <w:r>
        <w:rPr>
          <w:sz w:val="28"/>
          <w:szCs w:val="28"/>
        </w:rPr>
        <w:tab/>
        <w:t>в деятельность, оценивать соответствие результатов целям).</w:t>
      </w:r>
    </w:p>
    <w:p w:rsidR="000D005E" w:rsidRPr="00F553FF" w:rsidRDefault="000D005E" w:rsidP="00E55342">
      <w:pPr>
        <w:spacing w:line="276" w:lineRule="auto"/>
        <w:jc w:val="both"/>
        <w:rPr>
          <w:b/>
          <w:sz w:val="28"/>
          <w:szCs w:val="28"/>
        </w:rPr>
      </w:pPr>
      <w:r w:rsidRPr="000D005E">
        <w:rPr>
          <w:b/>
          <w:sz w:val="28"/>
          <w:szCs w:val="28"/>
        </w:rPr>
        <w:t>3.</w:t>
      </w:r>
      <w:r>
        <w:rPr>
          <w:b/>
          <w:sz w:val="28"/>
          <w:szCs w:val="28"/>
        </w:rPr>
        <w:t xml:space="preserve"> </w:t>
      </w:r>
      <w:r w:rsidRPr="00F553FF">
        <w:rPr>
          <w:b/>
          <w:sz w:val="28"/>
          <w:szCs w:val="28"/>
        </w:rPr>
        <w:t>Рекомендации по совершенствованию методики преподавания учебного предмета «Физика» на основе выявленных «проблемных зон» и типичных затруднений в освоении  обучающимися элементов содержания / умений и видов деятельности</w:t>
      </w:r>
    </w:p>
    <w:p w:rsidR="000D005E" w:rsidRDefault="000D005E" w:rsidP="000D005E">
      <w:pPr>
        <w:pStyle w:val="a5"/>
        <w:spacing w:line="276" w:lineRule="auto"/>
        <w:ind w:left="851"/>
        <w:jc w:val="both"/>
        <w:rPr>
          <w:b/>
          <w:sz w:val="28"/>
          <w:szCs w:val="28"/>
        </w:rPr>
      </w:pPr>
    </w:p>
    <w:p w:rsidR="00333BF3" w:rsidRPr="00707BAA" w:rsidRDefault="00333BF3" w:rsidP="002E7050">
      <w:pPr>
        <w:pStyle w:val="a5"/>
        <w:widowControl/>
        <w:numPr>
          <w:ilvl w:val="0"/>
          <w:numId w:val="2"/>
        </w:numPr>
        <w:autoSpaceDE/>
        <w:autoSpaceDN/>
        <w:ind w:left="426" w:hanging="425"/>
        <w:contextualSpacing/>
        <w:jc w:val="both"/>
        <w:rPr>
          <w:bCs/>
          <w:i/>
          <w:iCs/>
          <w:color w:val="000000"/>
          <w:sz w:val="24"/>
          <w:szCs w:val="24"/>
          <w:lang w:eastAsia="ru-RU"/>
        </w:rPr>
      </w:pPr>
      <w:r w:rsidRPr="00707BAA">
        <w:rPr>
          <w:bCs/>
          <w:i/>
          <w:iCs/>
          <w:color w:val="000000"/>
          <w:sz w:val="24"/>
          <w:szCs w:val="24"/>
          <w:lang w:eastAsia="ru-RU"/>
        </w:rPr>
        <w:t>Учителям</w:t>
      </w:r>
    </w:p>
    <w:p w:rsidR="00333BF3" w:rsidRPr="00707BAA" w:rsidRDefault="00333BF3" w:rsidP="00333BF3">
      <w:pPr>
        <w:ind w:firstLine="851"/>
        <w:contextualSpacing/>
        <w:jc w:val="both"/>
        <w:rPr>
          <w:bCs/>
          <w:iCs/>
          <w:sz w:val="28"/>
          <w:szCs w:val="28"/>
        </w:rPr>
      </w:pPr>
    </w:p>
    <w:p w:rsidR="00333BF3" w:rsidRPr="00707BAA" w:rsidRDefault="00333BF3" w:rsidP="00333BF3">
      <w:pPr>
        <w:ind w:firstLine="567"/>
        <w:contextualSpacing/>
        <w:jc w:val="both"/>
        <w:rPr>
          <w:sz w:val="28"/>
          <w:szCs w:val="28"/>
        </w:rPr>
      </w:pPr>
      <w:r w:rsidRPr="00707BAA">
        <w:rPr>
          <w:bCs/>
          <w:iCs/>
          <w:sz w:val="28"/>
          <w:szCs w:val="28"/>
        </w:rPr>
        <w:t xml:space="preserve">При проведении анализа показателей </w:t>
      </w:r>
      <w:r w:rsidRPr="00707BAA">
        <w:rPr>
          <w:sz w:val="28"/>
          <w:szCs w:val="28"/>
        </w:rPr>
        <w:t>выполнения заданий КИМ</w:t>
      </w:r>
      <w:r w:rsidRPr="00707BAA">
        <w:rPr>
          <w:bCs/>
          <w:iCs/>
          <w:sz w:val="28"/>
          <w:szCs w:val="28"/>
        </w:rPr>
        <w:t xml:space="preserve"> ОГЭ по физике</w:t>
      </w:r>
      <w:r w:rsidRPr="00707BAA">
        <w:rPr>
          <w:i/>
          <w:sz w:val="28"/>
          <w:szCs w:val="28"/>
        </w:rPr>
        <w:t xml:space="preserve"> </w:t>
      </w:r>
      <w:r w:rsidRPr="00707BAA">
        <w:rPr>
          <w:sz w:val="28"/>
          <w:szCs w:val="28"/>
        </w:rPr>
        <w:t>выявлен ряд типичных затруднений и ошибок у девятиклассников этого года, вызванные недостаточной сформированностью следующих умений:</w:t>
      </w:r>
    </w:p>
    <w:p w:rsidR="00333BF3" w:rsidRPr="00707BAA" w:rsidRDefault="00333BF3" w:rsidP="005875E8">
      <w:pPr>
        <w:widowControl/>
        <w:numPr>
          <w:ilvl w:val="0"/>
          <w:numId w:val="25"/>
        </w:numPr>
        <w:tabs>
          <w:tab w:val="left" w:pos="1134"/>
        </w:tabs>
        <w:autoSpaceDE/>
        <w:autoSpaceDN/>
        <w:spacing w:line="276" w:lineRule="auto"/>
        <w:ind w:left="0" w:firstLine="567"/>
        <w:contextualSpacing/>
        <w:jc w:val="both"/>
        <w:rPr>
          <w:sz w:val="28"/>
          <w:szCs w:val="28"/>
        </w:rPr>
      </w:pPr>
      <w:r w:rsidRPr="00707BAA">
        <w:rPr>
          <w:sz w:val="28"/>
          <w:szCs w:val="28"/>
        </w:rPr>
        <w:t xml:space="preserve">выражать искомую величину из законов и формул, преобразовывать формулы, решать задачи в общем виде (например, при определении </w:t>
      </w:r>
      <w:r w:rsidRPr="00707BAA">
        <w:rPr>
          <w:rFonts w:eastAsia="TimesNewRoman"/>
          <w:sz w:val="28"/>
          <w:szCs w:val="28"/>
        </w:rPr>
        <w:t>количества теплоты или массы вещества при плавлении и кристаллизации)</w:t>
      </w:r>
      <w:r w:rsidRPr="00707BAA">
        <w:rPr>
          <w:sz w:val="28"/>
          <w:szCs w:val="28"/>
        </w:rPr>
        <w:t>;</w:t>
      </w:r>
    </w:p>
    <w:p w:rsidR="00333BF3" w:rsidRPr="00707BAA" w:rsidRDefault="00333BF3" w:rsidP="005875E8">
      <w:pPr>
        <w:widowControl/>
        <w:numPr>
          <w:ilvl w:val="0"/>
          <w:numId w:val="25"/>
        </w:numPr>
        <w:tabs>
          <w:tab w:val="left" w:pos="1134"/>
        </w:tabs>
        <w:autoSpaceDE/>
        <w:autoSpaceDN/>
        <w:spacing w:line="276" w:lineRule="auto"/>
        <w:ind w:left="0" w:firstLine="567"/>
        <w:contextualSpacing/>
        <w:jc w:val="both"/>
        <w:rPr>
          <w:sz w:val="28"/>
          <w:szCs w:val="28"/>
        </w:rPr>
      </w:pPr>
      <w:r w:rsidRPr="00707BAA">
        <w:rPr>
          <w:sz w:val="28"/>
          <w:szCs w:val="28"/>
        </w:rPr>
        <w:t>извлекать информацию из графиков, таблиц и схем (например, при анализе фазовых переходов тепловых процессов или при построении хода луча в линзе);</w:t>
      </w:r>
    </w:p>
    <w:p w:rsidR="00333BF3" w:rsidRPr="00707BAA" w:rsidRDefault="00333BF3" w:rsidP="005875E8">
      <w:pPr>
        <w:widowControl/>
        <w:numPr>
          <w:ilvl w:val="0"/>
          <w:numId w:val="25"/>
        </w:numPr>
        <w:tabs>
          <w:tab w:val="left" w:pos="1134"/>
        </w:tabs>
        <w:autoSpaceDE/>
        <w:autoSpaceDN/>
        <w:spacing w:line="276" w:lineRule="auto"/>
        <w:ind w:left="0" w:firstLine="567"/>
        <w:contextualSpacing/>
        <w:jc w:val="both"/>
        <w:rPr>
          <w:sz w:val="28"/>
          <w:szCs w:val="28"/>
        </w:rPr>
      </w:pPr>
      <w:r w:rsidRPr="00707BAA">
        <w:rPr>
          <w:sz w:val="28"/>
          <w:szCs w:val="28"/>
        </w:rPr>
        <w:t>применять информацию из текста при решении учебно-познавательных и учебно-практических задач;</w:t>
      </w:r>
    </w:p>
    <w:p w:rsidR="00333BF3" w:rsidRPr="00707BAA" w:rsidRDefault="00333BF3" w:rsidP="005875E8">
      <w:pPr>
        <w:widowControl/>
        <w:numPr>
          <w:ilvl w:val="0"/>
          <w:numId w:val="25"/>
        </w:numPr>
        <w:tabs>
          <w:tab w:val="left" w:pos="1134"/>
        </w:tabs>
        <w:autoSpaceDE/>
        <w:autoSpaceDN/>
        <w:spacing w:line="276" w:lineRule="auto"/>
        <w:ind w:left="0" w:firstLine="567"/>
        <w:contextualSpacing/>
        <w:jc w:val="both"/>
        <w:rPr>
          <w:sz w:val="28"/>
          <w:szCs w:val="28"/>
        </w:rPr>
      </w:pPr>
      <w:r w:rsidRPr="00707BAA">
        <w:rPr>
          <w:sz w:val="28"/>
          <w:szCs w:val="28"/>
        </w:rPr>
        <w:t>проводить косвенные измерения физических величин (экспериментальное задание №17), особенно при измерении жесткости пружины или измерении мощности тока на участке цепи.</w:t>
      </w:r>
    </w:p>
    <w:p w:rsidR="00333BF3" w:rsidRPr="00707BAA" w:rsidRDefault="00333BF3" w:rsidP="005875E8">
      <w:pPr>
        <w:widowControl/>
        <w:numPr>
          <w:ilvl w:val="0"/>
          <w:numId w:val="25"/>
        </w:numPr>
        <w:tabs>
          <w:tab w:val="left" w:pos="1134"/>
        </w:tabs>
        <w:autoSpaceDE/>
        <w:autoSpaceDN/>
        <w:spacing w:line="276" w:lineRule="auto"/>
        <w:ind w:left="0" w:firstLine="567"/>
        <w:contextualSpacing/>
        <w:jc w:val="both"/>
        <w:rPr>
          <w:sz w:val="28"/>
          <w:szCs w:val="28"/>
        </w:rPr>
      </w:pPr>
      <w:r w:rsidRPr="00707BAA">
        <w:rPr>
          <w:sz w:val="28"/>
          <w:szCs w:val="28"/>
        </w:rPr>
        <w:lastRenderedPageBreak/>
        <w:t>решать комбинированные задачи высокого уровня сложности, используя законы сохранения импульса и энергии, а также применяя закон Ома для смешанного соединения проводников.</w:t>
      </w:r>
    </w:p>
    <w:p w:rsidR="00333BF3" w:rsidRPr="00707BAA" w:rsidRDefault="00333BF3" w:rsidP="00333BF3">
      <w:pPr>
        <w:spacing w:line="276" w:lineRule="auto"/>
        <w:ind w:firstLine="567"/>
        <w:contextualSpacing/>
        <w:jc w:val="both"/>
        <w:rPr>
          <w:sz w:val="28"/>
          <w:szCs w:val="28"/>
          <w:lang w:eastAsia="zh-CN"/>
        </w:rPr>
      </w:pPr>
      <w:r w:rsidRPr="00707BAA">
        <w:rPr>
          <w:sz w:val="28"/>
          <w:szCs w:val="28"/>
          <w:lang w:eastAsia="zh-CN"/>
        </w:rPr>
        <w:t xml:space="preserve">Для устранения этих затруднений рекомендуется для всех категорий обучающихся уделять внимание </w:t>
      </w:r>
      <w:r w:rsidRPr="00707BAA">
        <w:rPr>
          <w:bCs/>
          <w:iCs/>
          <w:sz w:val="28"/>
          <w:szCs w:val="28"/>
        </w:rPr>
        <w:t>совершенствованию</w:t>
      </w:r>
      <w:r w:rsidRPr="00707BAA">
        <w:rPr>
          <w:sz w:val="28"/>
          <w:szCs w:val="28"/>
          <w:lang w:eastAsia="zh-CN"/>
        </w:rPr>
        <w:t xml:space="preserve"> математической грамотности через проведение на уроках физики различных математических и графический диктантов, решение простых задач и задач на смекалку, включать задания на работу с формулами, их преобразованием, выражением из формул различных величин. </w:t>
      </w:r>
    </w:p>
    <w:p w:rsidR="00333BF3" w:rsidRPr="00707BAA" w:rsidRDefault="00333BF3" w:rsidP="00333BF3">
      <w:pPr>
        <w:spacing w:line="276" w:lineRule="auto"/>
        <w:ind w:firstLine="567"/>
        <w:contextualSpacing/>
        <w:jc w:val="both"/>
        <w:rPr>
          <w:sz w:val="28"/>
          <w:szCs w:val="28"/>
        </w:rPr>
      </w:pPr>
      <w:r w:rsidRPr="00707BAA">
        <w:rPr>
          <w:sz w:val="28"/>
          <w:szCs w:val="28"/>
        </w:rPr>
        <w:t>Для устранения затруднений при анализе изменения физических величин при протекании физических явлений и процессов при изучении тем «Механические явления», «Тепловые явления», «Электромагнитные явления» систематически включать в систему контроля задания на обоснование физических процессов; включать задания на словесную работу с формулами,</w:t>
      </w:r>
      <w:r w:rsidRPr="00707BAA">
        <w:rPr>
          <w:b/>
          <w:sz w:val="28"/>
          <w:szCs w:val="28"/>
        </w:rPr>
        <w:t xml:space="preserve"> </w:t>
      </w:r>
      <w:r w:rsidRPr="00707BAA">
        <w:rPr>
          <w:sz w:val="28"/>
          <w:szCs w:val="28"/>
        </w:rPr>
        <w:t>анализ изменения величины при изменении параметров в формуле или законе. Например, при решении задач типа в 8 классе:</w:t>
      </w:r>
    </w:p>
    <w:p w:rsidR="00333BF3" w:rsidRPr="00707BAA" w:rsidRDefault="00333BF3" w:rsidP="00333BF3">
      <w:pPr>
        <w:adjustRightInd w:val="0"/>
        <w:spacing w:line="276" w:lineRule="auto"/>
        <w:ind w:firstLine="567"/>
        <w:rPr>
          <w:rFonts w:eastAsia="TimesNewRomanPSMT"/>
          <w:i/>
          <w:iCs/>
        </w:rPr>
      </w:pPr>
      <w:r w:rsidRPr="00707BAA">
        <w:rPr>
          <w:rFonts w:eastAsia="TimesNewRomanPSMT"/>
          <w:i/>
          <w:iCs/>
        </w:rPr>
        <w:t>Вода, охлаждённая предварительно до температуры кристаллизации, начинает кристаллизоваться. Как в процессе кристаллизации изменяется средняя кинетическая энергия молекул воды и внутренняя энергия смеси вода – лёд?</w:t>
      </w:r>
    </w:p>
    <w:p w:rsidR="00333BF3" w:rsidRPr="00707BAA" w:rsidRDefault="00333BF3" w:rsidP="00333BF3">
      <w:pPr>
        <w:adjustRightInd w:val="0"/>
        <w:spacing w:line="276" w:lineRule="auto"/>
        <w:ind w:firstLine="567"/>
        <w:rPr>
          <w:rFonts w:eastAsia="TimesNewRomanPSMT"/>
          <w:i/>
          <w:iCs/>
        </w:rPr>
      </w:pPr>
      <w:r w:rsidRPr="00707BAA">
        <w:rPr>
          <w:rFonts w:eastAsia="TimesNewRomanPSMT"/>
          <w:i/>
          <w:iCs/>
        </w:rPr>
        <w:t>Для каждой величины определите соответствующий характер изменения:</w:t>
      </w:r>
    </w:p>
    <w:p w:rsidR="00333BF3" w:rsidRPr="00707BAA" w:rsidRDefault="00333BF3" w:rsidP="00333BF3">
      <w:pPr>
        <w:adjustRightInd w:val="0"/>
        <w:spacing w:line="276" w:lineRule="auto"/>
        <w:ind w:firstLine="567"/>
        <w:rPr>
          <w:rFonts w:eastAsia="TimesNewRomanPSMT"/>
          <w:i/>
          <w:iCs/>
        </w:rPr>
      </w:pPr>
      <w:r w:rsidRPr="00707BAA">
        <w:rPr>
          <w:rFonts w:eastAsia="TimesNewRomanPSMT"/>
          <w:i/>
          <w:iCs/>
        </w:rPr>
        <w:t>1) увеличивается</w:t>
      </w:r>
    </w:p>
    <w:p w:rsidR="00333BF3" w:rsidRPr="00707BAA" w:rsidRDefault="00333BF3" w:rsidP="00333BF3">
      <w:pPr>
        <w:adjustRightInd w:val="0"/>
        <w:spacing w:line="276" w:lineRule="auto"/>
        <w:ind w:firstLine="567"/>
        <w:rPr>
          <w:rFonts w:eastAsia="TimesNewRomanPSMT"/>
          <w:i/>
          <w:iCs/>
        </w:rPr>
      </w:pPr>
      <w:r w:rsidRPr="00707BAA">
        <w:rPr>
          <w:rFonts w:eastAsia="TimesNewRomanPSMT"/>
          <w:i/>
          <w:iCs/>
        </w:rPr>
        <w:t>2) уменьшается</w:t>
      </w:r>
    </w:p>
    <w:p w:rsidR="00333BF3" w:rsidRPr="00707BAA" w:rsidRDefault="00333BF3" w:rsidP="00333BF3">
      <w:pPr>
        <w:spacing w:line="276" w:lineRule="auto"/>
        <w:ind w:firstLine="567"/>
        <w:contextualSpacing/>
        <w:jc w:val="both"/>
        <w:rPr>
          <w:i/>
          <w:iCs/>
        </w:rPr>
      </w:pPr>
      <w:r w:rsidRPr="00707BAA">
        <w:rPr>
          <w:rFonts w:eastAsia="TimesNewRomanPSMT"/>
          <w:i/>
          <w:iCs/>
        </w:rPr>
        <w:t>3) не изменяется</w:t>
      </w:r>
    </w:p>
    <w:p w:rsidR="00333BF3" w:rsidRPr="00707BAA" w:rsidRDefault="00333BF3" w:rsidP="00333BF3">
      <w:pPr>
        <w:spacing w:line="276" w:lineRule="auto"/>
        <w:ind w:firstLine="567"/>
        <w:contextualSpacing/>
        <w:jc w:val="both"/>
        <w:rPr>
          <w:sz w:val="28"/>
          <w:szCs w:val="28"/>
        </w:rPr>
      </w:pPr>
      <w:r w:rsidRPr="00707BAA">
        <w:rPr>
          <w:sz w:val="28"/>
          <w:szCs w:val="28"/>
        </w:rPr>
        <w:t xml:space="preserve">можно использовать </w:t>
      </w:r>
      <w:r w:rsidRPr="00707BAA">
        <w:rPr>
          <w:sz w:val="28"/>
          <w:szCs w:val="28"/>
          <w:u w:val="single"/>
        </w:rPr>
        <w:t>методику пошагового обучения</w:t>
      </w:r>
      <w:r w:rsidRPr="00707BAA">
        <w:rPr>
          <w:sz w:val="28"/>
          <w:szCs w:val="28"/>
        </w:rPr>
        <w:t xml:space="preserve">: </w:t>
      </w:r>
    </w:p>
    <w:p w:rsidR="00333BF3" w:rsidRPr="00707BAA" w:rsidRDefault="00333BF3" w:rsidP="00333BF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textAlignment w:val="baseline"/>
        <w:rPr>
          <w:spacing w:val="-5"/>
          <w:sz w:val="28"/>
          <w:szCs w:val="28"/>
        </w:rPr>
      </w:pPr>
      <w:r w:rsidRPr="00707BAA">
        <w:rPr>
          <w:rStyle w:val="sc-dubctv"/>
          <w:rFonts w:eastAsia="Calibri"/>
          <w:spacing w:val="-5"/>
          <w:sz w:val="28"/>
          <w:szCs w:val="28"/>
          <w:bdr w:val="none" w:sz="0" w:space="0" w:color="auto" w:frame="1"/>
        </w:rPr>
        <w:t>Задача относится к теме «Тепловые явления» и рассматривает процессы агрегатного превращения вещества (фазового перехода жидкость – кристаллическое тело). Учащимся предлагается определить изменение средней кинетической энергии молекул воды и внутренней энергии системы вода–лёд во время процесса кристаллизации.</w:t>
      </w:r>
    </w:p>
    <w:p w:rsidR="00333BF3" w:rsidRPr="00707BAA" w:rsidRDefault="00333BF3" w:rsidP="00333BF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textAlignment w:val="baseline"/>
        <w:rPr>
          <w:spacing w:val="-5"/>
          <w:sz w:val="28"/>
          <w:szCs w:val="28"/>
        </w:rPr>
      </w:pPr>
      <w:r w:rsidRPr="00707BAA">
        <w:rPr>
          <w:rStyle w:val="sc-dubctv"/>
          <w:rFonts w:eastAsia="Calibri"/>
          <w:spacing w:val="-5"/>
          <w:sz w:val="28"/>
          <w:szCs w:val="28"/>
          <w:bdr w:val="none" w:sz="0" w:space="0" w:color="auto" w:frame="1"/>
        </w:rPr>
        <w:t>Перед решением задачи важно напомнить учащимся следующие ключевые термины и концепции:</w:t>
      </w:r>
    </w:p>
    <w:p w:rsidR="00333BF3" w:rsidRPr="00707BAA" w:rsidRDefault="00333BF3" w:rsidP="005875E8">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i/>
          <w:iCs/>
          <w:spacing w:val="-5"/>
          <w:sz w:val="28"/>
          <w:szCs w:val="28"/>
          <w:bdr w:val="none" w:sz="0" w:space="0" w:color="auto" w:frame="1"/>
        </w:rPr>
        <w:t>Фазовые переходы</w:t>
      </w:r>
      <w:r w:rsidRPr="00707BAA">
        <w:rPr>
          <w:rStyle w:val="sc-dubctv"/>
          <w:rFonts w:eastAsia="Calibri"/>
          <w:spacing w:val="-5"/>
          <w:sz w:val="28"/>
          <w:szCs w:val="28"/>
          <w:bdr w:val="none" w:sz="0" w:space="0" w:color="auto" w:frame="1"/>
        </w:rPr>
        <w:t>: переход вещества из одной агрегатной фазы в другую (например, жидкое состояние → твёрдое).</w:t>
      </w:r>
    </w:p>
    <w:p w:rsidR="00333BF3" w:rsidRPr="00707BAA" w:rsidRDefault="00333BF3" w:rsidP="005875E8">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i/>
          <w:iCs/>
          <w:spacing w:val="-5"/>
          <w:sz w:val="28"/>
          <w:szCs w:val="28"/>
          <w:bdr w:val="none" w:sz="0" w:space="0" w:color="auto" w:frame="1"/>
        </w:rPr>
        <w:t>Кристаллизация:</w:t>
      </w:r>
      <w:r w:rsidRPr="00707BAA">
        <w:rPr>
          <w:rStyle w:val="sc-dubctv"/>
          <w:rFonts w:eastAsia="Calibri"/>
          <w:spacing w:val="-5"/>
          <w:sz w:val="28"/>
          <w:szCs w:val="28"/>
          <w:bdr w:val="none" w:sz="0" w:space="0" w:color="auto" w:frame="1"/>
        </w:rPr>
        <w:t xml:space="preserve"> процесс перехода жидкости в твердое состояние.</w:t>
      </w:r>
    </w:p>
    <w:p w:rsidR="00333BF3" w:rsidRPr="00707BAA" w:rsidRDefault="00333BF3" w:rsidP="005875E8">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i/>
          <w:iCs/>
          <w:spacing w:val="-5"/>
          <w:sz w:val="28"/>
          <w:szCs w:val="28"/>
          <w:bdr w:val="none" w:sz="0" w:space="0" w:color="auto" w:frame="1"/>
        </w:rPr>
        <w:t>Средняя кинетическая энергия молекулы:</w:t>
      </w:r>
      <w:r w:rsidRPr="00707BAA">
        <w:rPr>
          <w:rStyle w:val="sc-dubctv"/>
          <w:rFonts w:eastAsia="Calibri"/>
          <w:spacing w:val="-5"/>
          <w:sz w:val="28"/>
          <w:szCs w:val="28"/>
          <w:bdr w:val="none" w:sz="0" w:space="0" w:color="auto" w:frame="1"/>
        </w:rPr>
        <w:t xml:space="preserve"> средняя энергия движения частиц, определяющая температуру тела.</w:t>
      </w:r>
    </w:p>
    <w:p w:rsidR="00333BF3" w:rsidRPr="00707BAA" w:rsidRDefault="00333BF3" w:rsidP="005875E8">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i/>
          <w:iCs/>
          <w:spacing w:val="-5"/>
          <w:sz w:val="28"/>
          <w:szCs w:val="28"/>
          <w:bdr w:val="none" w:sz="0" w:space="0" w:color="auto" w:frame="1"/>
        </w:rPr>
        <w:t>Внутренняя энергия:</w:t>
      </w:r>
      <w:r w:rsidRPr="00707BAA">
        <w:rPr>
          <w:rStyle w:val="sc-dubctv"/>
          <w:rFonts w:eastAsia="Calibri"/>
          <w:spacing w:val="-5"/>
          <w:sz w:val="28"/>
          <w:szCs w:val="28"/>
          <w:bdr w:val="none" w:sz="0" w:space="0" w:color="auto" w:frame="1"/>
        </w:rPr>
        <w:t xml:space="preserve"> Общая энергия всех видов движений и взаимодействий молекул внутри вещества.</w:t>
      </w:r>
    </w:p>
    <w:p w:rsidR="00333BF3" w:rsidRPr="00707BAA" w:rsidRDefault="00333BF3" w:rsidP="00333B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textAlignment w:val="baseline"/>
        <w:rPr>
          <w:b w:val="0"/>
          <w:bCs w:val="0"/>
          <w:i/>
          <w:iCs/>
          <w:spacing w:val="-5"/>
        </w:rPr>
      </w:pPr>
      <w:r w:rsidRPr="00707BAA">
        <w:rPr>
          <w:rStyle w:val="sc-dubctv"/>
          <w:rFonts w:eastAsia="Calibri"/>
          <w:b w:val="0"/>
          <w:bCs w:val="0"/>
          <w:i/>
          <w:iCs/>
          <w:spacing w:val="-5"/>
          <w:bdr w:val="none" w:sz="0" w:space="0" w:color="auto" w:frame="1"/>
        </w:rPr>
        <w:t>Подготовка учащихся к решению задачи:</w:t>
      </w:r>
    </w:p>
    <w:p w:rsidR="00333BF3" w:rsidRPr="00707BAA" w:rsidRDefault="00333BF3" w:rsidP="00333BF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textAlignment w:val="baseline"/>
        <w:rPr>
          <w:spacing w:val="-5"/>
          <w:sz w:val="28"/>
          <w:szCs w:val="28"/>
        </w:rPr>
      </w:pPr>
      <w:r w:rsidRPr="00707BAA">
        <w:rPr>
          <w:rStyle w:val="sc-dubctv"/>
          <w:rFonts w:eastAsia="Calibri"/>
          <w:spacing w:val="-5"/>
          <w:sz w:val="28"/>
          <w:szCs w:val="28"/>
          <w:bdr w:val="none" w:sz="0" w:space="0" w:color="auto" w:frame="1"/>
        </w:rPr>
        <w:t>Убедитесь, что учащиеся понимают следующие моменты:</w:t>
      </w:r>
    </w:p>
    <w:p w:rsidR="00333BF3" w:rsidRPr="00707BAA" w:rsidRDefault="00333BF3" w:rsidP="005875E8">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spacing w:val="-5"/>
          <w:sz w:val="28"/>
          <w:szCs w:val="28"/>
          <w:bdr w:val="none" w:sz="0" w:space="0" w:color="auto" w:frame="1"/>
        </w:rPr>
        <w:lastRenderedPageBreak/>
        <w:t>Во время кристаллизации температура остаётся постоянной (</w:t>
      </w:r>
      <w:r w:rsidRPr="00707BAA">
        <w:rPr>
          <w:rStyle w:val="katex-mathml"/>
          <w:rFonts w:eastAsia="Calibri"/>
          <w:spacing w:val="-5"/>
          <w:sz w:val="28"/>
          <w:szCs w:val="28"/>
          <w:bdr w:val="none" w:sz="0" w:space="0" w:color="auto" w:frame="1"/>
        </w:rPr>
        <w:t>T=</w:t>
      </w:r>
      <w:proofErr w:type="spellStart"/>
      <w:r w:rsidRPr="00707BAA">
        <w:rPr>
          <w:rStyle w:val="katex-mathml"/>
          <w:rFonts w:eastAsia="Calibri"/>
          <w:spacing w:val="-5"/>
          <w:sz w:val="28"/>
          <w:szCs w:val="28"/>
          <w:bdr w:val="none" w:sz="0" w:space="0" w:color="auto" w:frame="1"/>
        </w:rPr>
        <w:t>const</w:t>
      </w:r>
      <w:proofErr w:type="spellEnd"/>
      <w:r w:rsidRPr="00707BAA">
        <w:rPr>
          <w:rStyle w:val="sc-dubctv"/>
          <w:rFonts w:eastAsia="Calibri"/>
          <w:spacing w:val="-5"/>
          <w:sz w:val="28"/>
          <w:szCs w:val="28"/>
          <w:bdr w:val="none" w:sz="0" w:space="0" w:color="auto" w:frame="1"/>
        </w:rPr>
        <w:t>), пока вся жидкость не перейдёт в твёрдое состояние.</w:t>
      </w:r>
    </w:p>
    <w:p w:rsidR="00333BF3" w:rsidRPr="00707BAA" w:rsidRDefault="00333BF3" w:rsidP="005875E8">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spacing w:val="-5"/>
          <w:sz w:val="28"/>
          <w:szCs w:val="28"/>
          <w:bdr w:val="none" w:sz="0" w:space="0" w:color="auto" w:frame="1"/>
        </w:rPr>
        <w:t>Температура замерзания воды равна температуре плавления льда (</w:t>
      </w:r>
      <w:r w:rsidRPr="00707BAA">
        <w:rPr>
          <w:rStyle w:val="katex-mathml"/>
          <w:rFonts w:eastAsia="Calibri"/>
          <w:spacing w:val="-5"/>
          <w:sz w:val="28"/>
          <w:szCs w:val="28"/>
          <w:bdr w:val="none" w:sz="0" w:space="0" w:color="auto" w:frame="1"/>
        </w:rPr>
        <w:t>≈0</w:t>
      </w:r>
      <w:r w:rsidRPr="00707BAA">
        <w:rPr>
          <w:rStyle w:val="katex-mathml"/>
          <w:rFonts w:ascii="Cambria Math" w:eastAsia="Calibri" w:hAnsi="Cambria Math" w:cs="Cambria Math"/>
          <w:spacing w:val="-5"/>
          <w:sz w:val="28"/>
          <w:szCs w:val="28"/>
          <w:bdr w:val="none" w:sz="0" w:space="0" w:color="auto" w:frame="1"/>
        </w:rPr>
        <w:t>∘</w:t>
      </w:r>
      <w:r w:rsidRPr="00707BAA">
        <w:rPr>
          <w:rStyle w:val="katex-mathml"/>
          <w:rFonts w:eastAsia="Calibri"/>
          <w:spacing w:val="-5"/>
          <w:sz w:val="28"/>
          <w:szCs w:val="28"/>
          <w:bdr w:val="none" w:sz="0" w:space="0" w:color="auto" w:frame="1"/>
        </w:rPr>
        <w:t>C</w:t>
      </w:r>
      <w:r w:rsidRPr="00707BAA">
        <w:rPr>
          <w:rStyle w:val="sc-dubctv"/>
          <w:rFonts w:eastAsia="Calibri"/>
          <w:spacing w:val="-5"/>
          <w:sz w:val="28"/>
          <w:szCs w:val="28"/>
          <w:bdr w:val="none" w:sz="0" w:space="0" w:color="auto" w:frame="1"/>
        </w:rPr>
        <w:t>).</w:t>
      </w:r>
    </w:p>
    <w:p w:rsidR="00333BF3" w:rsidRPr="00707BAA" w:rsidRDefault="00333BF3" w:rsidP="005875E8">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spacing w:val="-5"/>
          <w:sz w:val="28"/>
          <w:szCs w:val="28"/>
          <w:bdr w:val="none" w:sz="0" w:space="0" w:color="auto" w:frame="1"/>
        </w:rPr>
        <w:t>Внутренняя энергия включает потенциальную энергию взаимодействия молекул и среднюю кинетическую энергию. Энергия связи между молекулами влияет на внутреннюю энергию системы.</w:t>
      </w:r>
    </w:p>
    <w:p w:rsidR="00333BF3" w:rsidRPr="00707BAA" w:rsidRDefault="00333BF3" w:rsidP="00333B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textAlignment w:val="baseline"/>
        <w:rPr>
          <w:b w:val="0"/>
          <w:bCs w:val="0"/>
          <w:i/>
          <w:iCs/>
          <w:spacing w:val="-5"/>
        </w:rPr>
      </w:pPr>
      <w:r w:rsidRPr="00707BAA">
        <w:rPr>
          <w:rStyle w:val="sc-dubctv"/>
          <w:rFonts w:eastAsia="Calibri"/>
          <w:b w:val="0"/>
          <w:bCs w:val="0"/>
          <w:i/>
          <w:iCs/>
          <w:spacing w:val="-5"/>
          <w:bdr w:val="none" w:sz="0" w:space="0" w:color="auto" w:frame="1"/>
        </w:rPr>
        <w:t>Решение задачи пошагово</w:t>
      </w:r>
    </w:p>
    <w:p w:rsidR="00333BF3" w:rsidRPr="00707BAA" w:rsidRDefault="00333BF3" w:rsidP="00333BF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textAlignment w:val="baseline"/>
        <w:rPr>
          <w:spacing w:val="-5"/>
          <w:sz w:val="28"/>
          <w:szCs w:val="28"/>
        </w:rPr>
      </w:pPr>
      <w:r w:rsidRPr="00707BAA">
        <w:rPr>
          <w:rStyle w:val="sc-dubctv"/>
          <w:rFonts w:eastAsia="Calibri"/>
          <w:b/>
          <w:iCs/>
          <w:spacing w:val="-5"/>
          <w:sz w:val="28"/>
          <w:szCs w:val="28"/>
          <w:bdr w:val="none" w:sz="0" w:space="0" w:color="auto" w:frame="1"/>
        </w:rPr>
        <w:t>Этап 1</w:t>
      </w:r>
      <w:r w:rsidRPr="00707BAA">
        <w:rPr>
          <w:rStyle w:val="sc-dubctv"/>
          <w:rFonts w:eastAsia="Calibri"/>
          <w:i/>
          <w:iCs/>
          <w:spacing w:val="-5"/>
          <w:sz w:val="28"/>
          <w:szCs w:val="28"/>
          <w:bdr w:val="none" w:sz="0" w:space="0" w:color="auto" w:frame="1"/>
        </w:rPr>
        <w:t>:</w:t>
      </w:r>
      <w:r w:rsidRPr="00707BAA">
        <w:rPr>
          <w:rStyle w:val="sc-dubctv"/>
          <w:rFonts w:eastAsia="Calibri"/>
          <w:spacing w:val="-5"/>
          <w:sz w:val="28"/>
          <w:szCs w:val="28"/>
          <w:bdr w:val="none" w:sz="0" w:space="0" w:color="auto" w:frame="1"/>
        </w:rPr>
        <w:t> Определение характера изменения средней кинетической энергии молекул воды.</w:t>
      </w:r>
      <w:r w:rsidR="00473983" w:rsidRPr="00707BAA">
        <w:rPr>
          <w:spacing w:val="-5"/>
          <w:sz w:val="28"/>
          <w:szCs w:val="28"/>
        </w:rPr>
        <w:t xml:space="preserve"> </w:t>
      </w:r>
      <w:r w:rsidRPr="00707BAA">
        <w:rPr>
          <w:rStyle w:val="sc-dubctv"/>
          <w:rFonts w:eastAsia="Calibri"/>
          <w:spacing w:val="-5"/>
          <w:sz w:val="28"/>
          <w:szCs w:val="28"/>
          <w:bdr w:val="none" w:sz="0" w:space="0" w:color="auto" w:frame="1"/>
        </w:rPr>
        <w:t>Так как во время кристаллизации температура не меняется (по условию задачи), а температура - средняя энергия движения частиц. Следовательно, средняя кинетическая энергия молекул воды не меняется.</w:t>
      </w:r>
    </w:p>
    <w:p w:rsidR="00333BF3" w:rsidRPr="00707BAA" w:rsidRDefault="00333BF3" w:rsidP="00333BF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textAlignment w:val="baseline"/>
        <w:rPr>
          <w:spacing w:val="-5"/>
          <w:sz w:val="28"/>
          <w:szCs w:val="28"/>
        </w:rPr>
      </w:pPr>
      <w:r w:rsidRPr="00707BAA">
        <w:rPr>
          <w:rStyle w:val="sc-dubctv"/>
          <w:rFonts w:eastAsia="Calibri"/>
          <w:b/>
          <w:bCs/>
          <w:spacing w:val="-5"/>
          <w:sz w:val="28"/>
          <w:szCs w:val="28"/>
          <w:bdr w:val="none" w:sz="0" w:space="0" w:color="auto" w:frame="1"/>
        </w:rPr>
        <w:t>Этап 2:</w:t>
      </w:r>
      <w:r w:rsidRPr="00707BAA">
        <w:rPr>
          <w:rStyle w:val="sc-dubctv"/>
          <w:rFonts w:eastAsia="Calibri"/>
          <w:spacing w:val="-5"/>
          <w:sz w:val="28"/>
          <w:szCs w:val="28"/>
          <w:bdr w:val="none" w:sz="0" w:space="0" w:color="auto" w:frame="1"/>
        </w:rPr>
        <w:t> Анализ изменения внутренней энергии системы.</w:t>
      </w:r>
    </w:p>
    <w:p w:rsidR="00333BF3" w:rsidRPr="00707BAA" w:rsidRDefault="00333BF3" w:rsidP="00333BF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textAlignment w:val="baseline"/>
        <w:rPr>
          <w:spacing w:val="-5"/>
          <w:sz w:val="28"/>
          <w:szCs w:val="28"/>
        </w:rPr>
      </w:pPr>
      <w:r w:rsidRPr="00707BAA">
        <w:rPr>
          <w:rStyle w:val="sc-dubctv"/>
          <w:rFonts w:eastAsia="Calibri"/>
          <w:spacing w:val="-5"/>
          <w:sz w:val="28"/>
          <w:szCs w:val="28"/>
          <w:bdr w:val="none" w:sz="0" w:space="0" w:color="auto" w:frame="1"/>
        </w:rPr>
        <w:t>Для того, чтобы замерзла вода, необходимо отводить тепло, следовательно, при одной и той же температуре внутренняя энергия воды выше, чем энергия льда. И наоборот, для того чтобы лед растаял, необходимо подводить тепло. Таким образом, процесс замерзания идет при «отъеме» теплоты, и, следовательно, общая внутренняя энергия системы «вода-лед» также снижается.</w:t>
      </w:r>
    </w:p>
    <w:p w:rsidR="00333BF3" w:rsidRPr="00707BAA" w:rsidRDefault="00333BF3" w:rsidP="00333B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textAlignment w:val="baseline"/>
        <w:rPr>
          <w:b w:val="0"/>
          <w:bCs w:val="0"/>
          <w:i/>
          <w:iCs/>
          <w:spacing w:val="-5"/>
        </w:rPr>
      </w:pPr>
      <w:r w:rsidRPr="00707BAA">
        <w:rPr>
          <w:rStyle w:val="sc-dubctv"/>
          <w:rFonts w:eastAsia="Calibri"/>
          <w:b w:val="0"/>
          <w:bCs w:val="0"/>
          <w:i/>
          <w:iCs/>
          <w:spacing w:val="-5"/>
          <w:bdr w:val="none" w:sz="0" w:space="0" w:color="auto" w:frame="1"/>
        </w:rPr>
        <w:t>Общие советы учителю</w:t>
      </w:r>
    </w:p>
    <w:p w:rsidR="00333BF3" w:rsidRPr="00707BAA" w:rsidRDefault="00333BF3" w:rsidP="005875E8">
      <w:pPr>
        <w:pStyle w:val="sc-fwqkxp"/>
        <w:numPr>
          <w:ilvl w:val="0"/>
          <w:numId w:val="3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spacing w:val="-5"/>
          <w:sz w:val="28"/>
          <w:szCs w:val="28"/>
          <w:bdr w:val="none" w:sz="0" w:space="0" w:color="auto" w:frame="1"/>
        </w:rPr>
        <w:t>Для закрепления материала рекомендуется привести аналогии с повседневной жизнью (замерзание прудов зимой, приготовление мороженого).</w:t>
      </w:r>
    </w:p>
    <w:p w:rsidR="00333BF3" w:rsidRPr="00707BAA" w:rsidRDefault="00333BF3" w:rsidP="005875E8">
      <w:pPr>
        <w:pStyle w:val="sc-fwqkxp"/>
        <w:numPr>
          <w:ilvl w:val="0"/>
          <w:numId w:val="3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567"/>
        <w:jc w:val="both"/>
        <w:textAlignment w:val="baseline"/>
        <w:rPr>
          <w:spacing w:val="-5"/>
          <w:sz w:val="28"/>
          <w:szCs w:val="28"/>
        </w:rPr>
      </w:pPr>
      <w:r w:rsidRPr="00707BAA">
        <w:rPr>
          <w:rStyle w:val="sc-dubctv"/>
          <w:rFonts w:eastAsia="Calibri"/>
          <w:spacing w:val="-5"/>
          <w:sz w:val="28"/>
          <w:szCs w:val="28"/>
          <w:bdr w:val="none" w:sz="0" w:space="0" w:color="auto" w:frame="1"/>
        </w:rPr>
        <w:t>Предложите дополнительные задания для самостоятельного решения на аналогичные темы, чтобы закрепить материал. Например, что происходит с потенциальной энергией воды и льда в этом процессе фазового перехода?</w:t>
      </w:r>
    </w:p>
    <w:p w:rsidR="00333BF3" w:rsidRPr="00707BAA" w:rsidRDefault="00333BF3" w:rsidP="00333BF3">
      <w:pPr>
        <w:spacing w:line="276" w:lineRule="auto"/>
        <w:ind w:firstLine="567"/>
        <w:contextualSpacing/>
        <w:jc w:val="both"/>
        <w:rPr>
          <w:sz w:val="28"/>
          <w:szCs w:val="28"/>
        </w:rPr>
      </w:pPr>
      <w:r w:rsidRPr="00707BAA">
        <w:rPr>
          <w:sz w:val="28"/>
          <w:szCs w:val="28"/>
        </w:rPr>
        <w:t>Умение работать с информацией в графическом виде, решать различные прямые и обратные графические задачи тесно связано с уровнем развития абстрактно–логического мышления обучающегося. Выделяют следующие умения, которыми должны овладеть обучающиеся при анализе графической информации:</w:t>
      </w:r>
    </w:p>
    <w:p w:rsidR="00333BF3" w:rsidRPr="00707BAA" w:rsidRDefault="00333BF3" w:rsidP="005875E8">
      <w:pPr>
        <w:pStyle w:val="a5"/>
        <w:widowControl/>
        <w:numPr>
          <w:ilvl w:val="0"/>
          <w:numId w:val="28"/>
        </w:numPr>
        <w:autoSpaceDE/>
        <w:autoSpaceDN/>
        <w:spacing w:line="276" w:lineRule="auto"/>
        <w:ind w:left="0" w:firstLine="0"/>
        <w:contextualSpacing/>
        <w:jc w:val="both"/>
        <w:rPr>
          <w:sz w:val="28"/>
          <w:szCs w:val="28"/>
        </w:rPr>
      </w:pPr>
      <w:r w:rsidRPr="00707BAA">
        <w:rPr>
          <w:sz w:val="28"/>
          <w:szCs w:val="28"/>
        </w:rPr>
        <w:t>считывать данные с графика, выделять и объяснять наличие особых точек графика;</w:t>
      </w:r>
    </w:p>
    <w:p w:rsidR="00333BF3" w:rsidRPr="00707BAA" w:rsidRDefault="00333BF3" w:rsidP="005875E8">
      <w:pPr>
        <w:pStyle w:val="a5"/>
        <w:widowControl/>
        <w:numPr>
          <w:ilvl w:val="0"/>
          <w:numId w:val="28"/>
        </w:numPr>
        <w:autoSpaceDE/>
        <w:autoSpaceDN/>
        <w:spacing w:line="276" w:lineRule="auto"/>
        <w:ind w:left="0" w:firstLine="0"/>
        <w:contextualSpacing/>
        <w:jc w:val="both"/>
        <w:rPr>
          <w:sz w:val="28"/>
          <w:szCs w:val="28"/>
        </w:rPr>
      </w:pPr>
      <w:r w:rsidRPr="00707BAA">
        <w:rPr>
          <w:sz w:val="28"/>
          <w:szCs w:val="28"/>
        </w:rPr>
        <w:t>выявлять математическую зависимость, делать расчет постоянных коэффициентов по графику;</w:t>
      </w:r>
    </w:p>
    <w:p w:rsidR="00333BF3" w:rsidRPr="00707BAA" w:rsidRDefault="00333BF3" w:rsidP="005875E8">
      <w:pPr>
        <w:pStyle w:val="a5"/>
        <w:widowControl/>
        <w:numPr>
          <w:ilvl w:val="0"/>
          <w:numId w:val="28"/>
        </w:numPr>
        <w:autoSpaceDE/>
        <w:autoSpaceDN/>
        <w:spacing w:line="276" w:lineRule="auto"/>
        <w:ind w:left="0" w:firstLine="0"/>
        <w:contextualSpacing/>
        <w:jc w:val="both"/>
        <w:rPr>
          <w:sz w:val="28"/>
          <w:szCs w:val="28"/>
        </w:rPr>
      </w:pPr>
      <w:r w:rsidRPr="00707BAA">
        <w:rPr>
          <w:sz w:val="28"/>
          <w:szCs w:val="28"/>
        </w:rPr>
        <w:t>сравнивать зависимости по графику, объяснять физический смысл их отличия и сходства;</w:t>
      </w:r>
    </w:p>
    <w:p w:rsidR="00333BF3" w:rsidRPr="00707BAA" w:rsidRDefault="00333BF3" w:rsidP="005875E8">
      <w:pPr>
        <w:pStyle w:val="a5"/>
        <w:widowControl/>
        <w:numPr>
          <w:ilvl w:val="0"/>
          <w:numId w:val="28"/>
        </w:numPr>
        <w:autoSpaceDE/>
        <w:autoSpaceDN/>
        <w:spacing w:line="276" w:lineRule="auto"/>
        <w:ind w:left="0" w:firstLine="0"/>
        <w:contextualSpacing/>
        <w:jc w:val="both"/>
        <w:rPr>
          <w:sz w:val="28"/>
          <w:szCs w:val="28"/>
        </w:rPr>
      </w:pPr>
      <w:r w:rsidRPr="00707BAA">
        <w:rPr>
          <w:sz w:val="28"/>
          <w:szCs w:val="28"/>
        </w:rPr>
        <w:t>выяснять физический смысл площади под графиком.</w:t>
      </w:r>
    </w:p>
    <w:p w:rsidR="00333BF3" w:rsidRPr="00707BAA" w:rsidRDefault="00333BF3" w:rsidP="00333BF3">
      <w:pPr>
        <w:spacing w:line="276" w:lineRule="auto"/>
        <w:ind w:firstLine="567"/>
        <w:contextualSpacing/>
        <w:jc w:val="both"/>
        <w:rPr>
          <w:sz w:val="28"/>
          <w:szCs w:val="28"/>
        </w:rPr>
      </w:pPr>
      <w:r w:rsidRPr="00707BAA">
        <w:rPr>
          <w:sz w:val="28"/>
          <w:szCs w:val="28"/>
        </w:rPr>
        <w:t xml:space="preserve">Так, при работе с графиками тепловых процессов рекомендуется в системе предлагать задания на формирование отдельных умений и навыков работы с графиками: </w:t>
      </w:r>
    </w:p>
    <w:p w:rsidR="00333BF3" w:rsidRPr="00707BAA" w:rsidRDefault="00333BF3" w:rsidP="00333BF3">
      <w:pPr>
        <w:spacing w:line="276" w:lineRule="auto"/>
        <w:ind w:firstLine="567"/>
        <w:contextualSpacing/>
        <w:jc w:val="both"/>
        <w:rPr>
          <w:sz w:val="28"/>
          <w:szCs w:val="28"/>
        </w:rPr>
      </w:pPr>
      <w:r w:rsidRPr="00707BAA">
        <w:rPr>
          <w:b/>
          <w:bCs/>
          <w:sz w:val="28"/>
          <w:szCs w:val="28"/>
        </w:rPr>
        <w:t>Пример</w:t>
      </w:r>
      <w:r w:rsidRPr="00707BAA">
        <w:rPr>
          <w:sz w:val="28"/>
          <w:szCs w:val="28"/>
        </w:rPr>
        <w:t xml:space="preserve">. На рисунке представлен график зависимости температуры от </w:t>
      </w:r>
      <w:r w:rsidRPr="00707BAA">
        <w:rPr>
          <w:sz w:val="28"/>
          <w:szCs w:val="28"/>
        </w:rPr>
        <w:lastRenderedPageBreak/>
        <w:t xml:space="preserve">времени процессов нагревания льда, плавления льда, нагревания воды, парообразования, конденсации воды, охлаждения воды, кристаллизации и охлаждения льда. </w:t>
      </w:r>
    </w:p>
    <w:p w:rsidR="00333BF3" w:rsidRPr="00707BAA" w:rsidRDefault="00333BF3" w:rsidP="00333BF3">
      <w:pPr>
        <w:shd w:val="clear" w:color="auto" w:fill="FFFFFF"/>
        <w:spacing w:after="150"/>
        <w:rPr>
          <w:rFonts w:ascii="Arial" w:hAnsi="Arial" w:cs="Arial"/>
          <w:color w:val="000000"/>
          <w:sz w:val="21"/>
          <w:szCs w:val="21"/>
        </w:rPr>
      </w:pPr>
      <w:r w:rsidRPr="00707BAA">
        <w:rPr>
          <w:noProof/>
          <w:lang w:eastAsia="ru-RU"/>
        </w:rPr>
        <w:drawing>
          <wp:inline distT="0" distB="0" distL="0" distR="0" wp14:anchorId="78AF6EC3" wp14:editId="7D3938DB">
            <wp:extent cx="5532120" cy="26517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32120" cy="2651760"/>
                    </a:xfrm>
                    <a:prstGeom prst="rect">
                      <a:avLst/>
                    </a:prstGeom>
                    <a:noFill/>
                    <a:ln>
                      <a:noFill/>
                    </a:ln>
                  </pic:spPr>
                </pic:pic>
              </a:graphicData>
            </a:graphic>
          </wp:inline>
        </w:drawing>
      </w:r>
    </w:p>
    <w:p w:rsidR="00333BF3" w:rsidRPr="00707BAA" w:rsidRDefault="00333BF3" w:rsidP="00333BF3">
      <w:pPr>
        <w:shd w:val="clear" w:color="auto" w:fill="FFFFFF"/>
        <w:spacing w:after="150"/>
        <w:jc w:val="center"/>
        <w:rPr>
          <w:sz w:val="28"/>
          <w:szCs w:val="28"/>
        </w:rPr>
      </w:pPr>
      <w:r w:rsidRPr="00707BAA">
        <w:rPr>
          <w:sz w:val="28"/>
          <w:szCs w:val="28"/>
        </w:rPr>
        <w:t xml:space="preserve">Рис. </w:t>
      </w:r>
    </w:p>
    <w:p w:rsidR="00333BF3" w:rsidRPr="00707BAA" w:rsidRDefault="00333BF3" w:rsidP="00333BF3">
      <w:pPr>
        <w:shd w:val="clear" w:color="auto" w:fill="FFFFFF"/>
        <w:spacing w:line="276" w:lineRule="auto"/>
        <w:rPr>
          <w:sz w:val="28"/>
          <w:szCs w:val="28"/>
        </w:rPr>
      </w:pPr>
      <w:r w:rsidRPr="00707BAA">
        <w:rPr>
          <w:sz w:val="28"/>
          <w:szCs w:val="28"/>
        </w:rPr>
        <w:t>Из графика можно определить:</w:t>
      </w:r>
    </w:p>
    <w:p w:rsidR="00333BF3" w:rsidRPr="00707BAA" w:rsidRDefault="00333BF3" w:rsidP="005875E8">
      <w:pPr>
        <w:widowControl/>
        <w:numPr>
          <w:ilvl w:val="0"/>
          <w:numId w:val="29"/>
        </w:numPr>
        <w:shd w:val="clear" w:color="auto" w:fill="FFFFFF"/>
        <w:autoSpaceDE/>
        <w:autoSpaceDN/>
        <w:spacing w:line="276" w:lineRule="auto"/>
        <w:ind w:left="0" w:firstLine="567"/>
        <w:rPr>
          <w:sz w:val="28"/>
          <w:szCs w:val="28"/>
        </w:rPr>
      </w:pPr>
      <w:r w:rsidRPr="00707BAA">
        <w:rPr>
          <w:sz w:val="28"/>
          <w:szCs w:val="28"/>
        </w:rPr>
        <w:t>начальную (-10 ℃) и конечную температуру (-10 ℃) вещества;</w:t>
      </w:r>
    </w:p>
    <w:p w:rsidR="00333BF3" w:rsidRPr="00707BAA" w:rsidRDefault="00333BF3" w:rsidP="005875E8">
      <w:pPr>
        <w:widowControl/>
        <w:numPr>
          <w:ilvl w:val="0"/>
          <w:numId w:val="29"/>
        </w:numPr>
        <w:shd w:val="clear" w:color="auto" w:fill="FFFFFF"/>
        <w:autoSpaceDE/>
        <w:autoSpaceDN/>
        <w:spacing w:line="276" w:lineRule="auto"/>
        <w:ind w:left="0" w:firstLine="567"/>
        <w:rPr>
          <w:sz w:val="28"/>
          <w:szCs w:val="28"/>
        </w:rPr>
      </w:pPr>
      <w:r w:rsidRPr="00707BAA">
        <w:rPr>
          <w:sz w:val="28"/>
          <w:szCs w:val="28"/>
        </w:rPr>
        <w:t>агрегатное состояние вещества в конкретный момент времени;</w:t>
      </w:r>
    </w:p>
    <w:p w:rsidR="00333BF3" w:rsidRPr="00707BAA" w:rsidRDefault="00333BF3" w:rsidP="005875E8">
      <w:pPr>
        <w:widowControl/>
        <w:numPr>
          <w:ilvl w:val="0"/>
          <w:numId w:val="29"/>
        </w:numPr>
        <w:shd w:val="clear" w:color="auto" w:fill="FFFFFF"/>
        <w:autoSpaceDE/>
        <w:autoSpaceDN/>
        <w:spacing w:line="276" w:lineRule="auto"/>
        <w:ind w:left="0" w:firstLine="567"/>
        <w:rPr>
          <w:sz w:val="28"/>
          <w:szCs w:val="28"/>
        </w:rPr>
      </w:pPr>
      <w:r w:rsidRPr="00707BAA">
        <w:rPr>
          <w:sz w:val="28"/>
          <w:szCs w:val="28"/>
        </w:rPr>
        <w:t>температуру вещества, соответствующую определенному состоянию;</w:t>
      </w:r>
    </w:p>
    <w:p w:rsidR="00333BF3" w:rsidRPr="00707BAA" w:rsidRDefault="00333BF3" w:rsidP="005875E8">
      <w:pPr>
        <w:widowControl/>
        <w:numPr>
          <w:ilvl w:val="0"/>
          <w:numId w:val="29"/>
        </w:numPr>
        <w:shd w:val="clear" w:color="auto" w:fill="FFFFFF"/>
        <w:autoSpaceDE/>
        <w:autoSpaceDN/>
        <w:spacing w:line="276" w:lineRule="auto"/>
        <w:ind w:left="0" w:firstLine="567"/>
        <w:rPr>
          <w:sz w:val="28"/>
          <w:szCs w:val="28"/>
        </w:rPr>
      </w:pPr>
      <w:r w:rsidRPr="00707BAA">
        <w:rPr>
          <w:sz w:val="28"/>
          <w:szCs w:val="28"/>
        </w:rPr>
        <w:t>процессы перехода между агрегатными состояниями;</w:t>
      </w:r>
    </w:p>
    <w:p w:rsidR="00333BF3" w:rsidRPr="00707BAA" w:rsidRDefault="00333BF3" w:rsidP="005875E8">
      <w:pPr>
        <w:widowControl/>
        <w:numPr>
          <w:ilvl w:val="0"/>
          <w:numId w:val="29"/>
        </w:numPr>
        <w:shd w:val="clear" w:color="auto" w:fill="FFFFFF"/>
        <w:autoSpaceDE/>
        <w:autoSpaceDN/>
        <w:spacing w:line="276" w:lineRule="auto"/>
        <w:ind w:left="0" w:firstLine="567"/>
        <w:rPr>
          <w:sz w:val="28"/>
          <w:szCs w:val="28"/>
        </w:rPr>
      </w:pPr>
      <w:r w:rsidRPr="00707BAA">
        <w:rPr>
          <w:sz w:val="28"/>
          <w:szCs w:val="28"/>
        </w:rPr>
        <w:t>как меняется температура при этих процессах;</w:t>
      </w:r>
    </w:p>
    <w:p w:rsidR="00333BF3" w:rsidRPr="00707BAA" w:rsidRDefault="00333BF3" w:rsidP="00333BF3">
      <w:pPr>
        <w:shd w:val="clear" w:color="auto" w:fill="FFFFFF"/>
        <w:spacing w:line="276" w:lineRule="auto"/>
        <w:ind w:firstLine="567"/>
        <w:rPr>
          <w:sz w:val="28"/>
          <w:szCs w:val="28"/>
        </w:rPr>
      </w:pPr>
      <w:r w:rsidRPr="00707BAA">
        <w:rPr>
          <w:sz w:val="28"/>
          <w:szCs w:val="28"/>
        </w:rPr>
        <w:t>Вопросы, которые необходимо обсудить:</w:t>
      </w:r>
    </w:p>
    <w:p w:rsidR="00333BF3" w:rsidRPr="00707BAA" w:rsidRDefault="00333BF3" w:rsidP="005875E8">
      <w:pPr>
        <w:pStyle w:val="a5"/>
        <w:widowControl/>
        <w:numPr>
          <w:ilvl w:val="0"/>
          <w:numId w:val="29"/>
        </w:numPr>
        <w:shd w:val="clear" w:color="auto" w:fill="FFFFFF"/>
        <w:autoSpaceDE/>
        <w:autoSpaceDN/>
        <w:spacing w:line="276" w:lineRule="auto"/>
        <w:ind w:left="0" w:firstLine="567"/>
        <w:contextualSpacing/>
        <w:jc w:val="both"/>
        <w:rPr>
          <w:sz w:val="28"/>
          <w:szCs w:val="28"/>
        </w:rPr>
      </w:pPr>
      <w:r w:rsidRPr="00707BAA">
        <w:rPr>
          <w:sz w:val="28"/>
          <w:szCs w:val="28"/>
        </w:rPr>
        <w:t xml:space="preserve">Почему температура на одних участках меняется, а на других не меняется? </w:t>
      </w:r>
    </w:p>
    <w:p w:rsidR="00333BF3" w:rsidRPr="00707BAA" w:rsidRDefault="00333BF3" w:rsidP="005875E8">
      <w:pPr>
        <w:pStyle w:val="a5"/>
        <w:widowControl/>
        <w:numPr>
          <w:ilvl w:val="0"/>
          <w:numId w:val="29"/>
        </w:numPr>
        <w:shd w:val="clear" w:color="auto" w:fill="FFFFFF"/>
        <w:autoSpaceDE/>
        <w:autoSpaceDN/>
        <w:spacing w:line="276" w:lineRule="auto"/>
        <w:ind w:left="0" w:firstLine="567"/>
        <w:contextualSpacing/>
        <w:jc w:val="both"/>
        <w:rPr>
          <w:sz w:val="28"/>
          <w:szCs w:val="28"/>
        </w:rPr>
      </w:pPr>
      <w:r w:rsidRPr="00707BAA">
        <w:rPr>
          <w:sz w:val="28"/>
          <w:szCs w:val="28"/>
        </w:rPr>
        <w:t>В каких точках молекулы вещества обладают большей кинетической энергией?</w:t>
      </w:r>
    </w:p>
    <w:p w:rsidR="00333BF3" w:rsidRPr="00707BAA" w:rsidRDefault="00333BF3" w:rsidP="005875E8">
      <w:pPr>
        <w:pStyle w:val="a5"/>
        <w:widowControl/>
        <w:numPr>
          <w:ilvl w:val="0"/>
          <w:numId w:val="29"/>
        </w:numPr>
        <w:shd w:val="clear" w:color="auto" w:fill="FFFFFF"/>
        <w:autoSpaceDE/>
        <w:autoSpaceDN/>
        <w:spacing w:line="276" w:lineRule="auto"/>
        <w:ind w:left="0" w:firstLine="567"/>
        <w:contextualSpacing/>
        <w:jc w:val="both"/>
        <w:rPr>
          <w:sz w:val="28"/>
          <w:szCs w:val="28"/>
        </w:rPr>
      </w:pPr>
      <w:r w:rsidRPr="00707BAA">
        <w:rPr>
          <w:sz w:val="28"/>
          <w:szCs w:val="28"/>
        </w:rPr>
        <w:t>Сравните внутреннюю энергию в разных точках перелома графика.</w:t>
      </w:r>
    </w:p>
    <w:p w:rsidR="00333BF3" w:rsidRPr="00707BAA" w:rsidRDefault="00333BF3" w:rsidP="005875E8">
      <w:pPr>
        <w:pStyle w:val="a5"/>
        <w:widowControl/>
        <w:numPr>
          <w:ilvl w:val="0"/>
          <w:numId w:val="29"/>
        </w:numPr>
        <w:shd w:val="clear" w:color="auto" w:fill="FFFFFF"/>
        <w:autoSpaceDE/>
        <w:autoSpaceDN/>
        <w:spacing w:line="276" w:lineRule="auto"/>
        <w:ind w:left="0" w:firstLine="567"/>
        <w:contextualSpacing/>
        <w:jc w:val="both"/>
        <w:rPr>
          <w:sz w:val="28"/>
          <w:szCs w:val="28"/>
        </w:rPr>
      </w:pPr>
      <w:r w:rsidRPr="00707BAA">
        <w:rPr>
          <w:sz w:val="28"/>
          <w:szCs w:val="28"/>
        </w:rPr>
        <w:t>Как изменяется внутренняя энергия на разных участках?</w:t>
      </w:r>
    </w:p>
    <w:p w:rsidR="00333BF3" w:rsidRPr="00707BAA" w:rsidRDefault="00333BF3" w:rsidP="005875E8">
      <w:pPr>
        <w:widowControl/>
        <w:numPr>
          <w:ilvl w:val="0"/>
          <w:numId w:val="29"/>
        </w:numPr>
        <w:shd w:val="clear" w:color="auto" w:fill="FFFFFF"/>
        <w:autoSpaceDE/>
        <w:autoSpaceDN/>
        <w:spacing w:line="276" w:lineRule="auto"/>
        <w:ind w:left="0" w:firstLine="567"/>
        <w:rPr>
          <w:sz w:val="28"/>
          <w:szCs w:val="28"/>
        </w:rPr>
      </w:pPr>
      <w:r w:rsidRPr="00707BAA">
        <w:rPr>
          <w:sz w:val="28"/>
          <w:szCs w:val="28"/>
        </w:rPr>
        <w:t>Какие формулы описывают отдельные процессы?</w:t>
      </w:r>
    </w:p>
    <w:p w:rsidR="00333BF3" w:rsidRPr="00707BAA" w:rsidRDefault="00333BF3" w:rsidP="00333BF3">
      <w:pPr>
        <w:shd w:val="clear" w:color="auto" w:fill="FFFFFF"/>
        <w:spacing w:line="276" w:lineRule="auto"/>
        <w:ind w:firstLine="567"/>
        <w:jc w:val="both"/>
        <w:rPr>
          <w:sz w:val="28"/>
          <w:szCs w:val="28"/>
        </w:rPr>
      </w:pPr>
      <w:r w:rsidRPr="00707BAA">
        <w:rPr>
          <w:sz w:val="28"/>
          <w:szCs w:val="28"/>
        </w:rPr>
        <w:t>Работа с текстами физического содержания также должна быть системной. На начальном этапе рекомендуется использовать методику формализации текста на основе смыслового его преобразования или «денотативный анализ текста». Цель денотативного анализа – понимание содержания текста, который затем воспроизводится в графической денотативной карте - графе. Графическое содержание текста структурируется по уровням: основная мысль текста – мысли по абзацам – факты, подтверждающие мысли каждого абзаца.</w:t>
      </w:r>
      <w:r w:rsidR="00BE196A" w:rsidRPr="00707BAA">
        <w:rPr>
          <w:sz w:val="28"/>
          <w:szCs w:val="28"/>
        </w:rPr>
        <w:t xml:space="preserve"> </w:t>
      </w:r>
      <w:r w:rsidR="003E7146" w:rsidRPr="00707BAA">
        <w:rPr>
          <w:sz w:val="28"/>
          <w:szCs w:val="28"/>
        </w:rPr>
        <w:t xml:space="preserve">Так же можно использовать различные приемы визуализации и конструирования текстовой информации </w:t>
      </w:r>
      <w:r w:rsidR="003E7146" w:rsidRPr="00707BAA">
        <w:rPr>
          <w:sz w:val="28"/>
          <w:szCs w:val="28"/>
        </w:rPr>
        <w:lastRenderedPageBreak/>
        <w:t xml:space="preserve">в виде кластеров, таблиц, </w:t>
      </w:r>
      <w:proofErr w:type="spellStart"/>
      <w:r w:rsidR="003E7146" w:rsidRPr="00707BAA">
        <w:rPr>
          <w:sz w:val="28"/>
          <w:szCs w:val="28"/>
        </w:rPr>
        <w:t>ментальтных</w:t>
      </w:r>
      <w:proofErr w:type="spellEnd"/>
      <w:r w:rsidR="003E7146" w:rsidRPr="00707BAA">
        <w:rPr>
          <w:sz w:val="28"/>
          <w:szCs w:val="28"/>
        </w:rPr>
        <w:t xml:space="preserve"> карт и т.п.</w:t>
      </w:r>
    </w:p>
    <w:p w:rsidR="00333BF3" w:rsidRPr="00707BAA" w:rsidRDefault="00333BF3" w:rsidP="00333BF3">
      <w:pPr>
        <w:tabs>
          <w:tab w:val="left" w:pos="1134"/>
        </w:tabs>
        <w:spacing w:line="276" w:lineRule="auto"/>
        <w:ind w:firstLine="851"/>
        <w:contextualSpacing/>
        <w:jc w:val="both"/>
        <w:rPr>
          <w:sz w:val="28"/>
          <w:szCs w:val="28"/>
        </w:rPr>
      </w:pPr>
      <w:r w:rsidRPr="00707BAA">
        <w:rPr>
          <w:sz w:val="28"/>
          <w:szCs w:val="28"/>
        </w:rPr>
        <w:t>Для более качественного выполнения проведение косвенных измерений физических величин рекомендуется усилить экспериментальную составляющую подготовки учащихся по физике: например, перед выполнением лабораторной работы систематически проводить в устной форме опрос обучающихся по работе с измерительными приборами:</w:t>
      </w:r>
    </w:p>
    <w:p w:rsidR="00333BF3" w:rsidRPr="00707BAA" w:rsidRDefault="00333BF3" w:rsidP="00333BF3">
      <w:pPr>
        <w:pStyle w:val="a5"/>
        <w:tabs>
          <w:tab w:val="left" w:pos="1134"/>
        </w:tabs>
        <w:ind w:left="0" w:firstLine="851"/>
        <w:jc w:val="both"/>
        <w:rPr>
          <w:sz w:val="28"/>
          <w:szCs w:val="28"/>
        </w:rPr>
      </w:pPr>
      <w:r w:rsidRPr="00707BAA">
        <w:rPr>
          <w:sz w:val="28"/>
          <w:szCs w:val="28"/>
        </w:rPr>
        <w:t>- какую физическую величину измеряет,</w:t>
      </w:r>
    </w:p>
    <w:p w:rsidR="00333BF3" w:rsidRPr="00707BAA" w:rsidRDefault="00333BF3" w:rsidP="00333BF3">
      <w:pPr>
        <w:pStyle w:val="a5"/>
        <w:tabs>
          <w:tab w:val="left" w:pos="1134"/>
        </w:tabs>
        <w:ind w:left="0" w:firstLine="851"/>
        <w:jc w:val="both"/>
        <w:rPr>
          <w:sz w:val="28"/>
          <w:szCs w:val="28"/>
        </w:rPr>
      </w:pPr>
      <w:r w:rsidRPr="00707BAA">
        <w:rPr>
          <w:sz w:val="28"/>
          <w:szCs w:val="28"/>
        </w:rPr>
        <w:t xml:space="preserve">- каков принцип действия прибора, </w:t>
      </w:r>
    </w:p>
    <w:p w:rsidR="00333BF3" w:rsidRPr="00707BAA" w:rsidRDefault="00333BF3" w:rsidP="00333BF3">
      <w:pPr>
        <w:pStyle w:val="a5"/>
        <w:tabs>
          <w:tab w:val="left" w:pos="1134"/>
        </w:tabs>
        <w:ind w:left="0" w:firstLine="851"/>
        <w:jc w:val="both"/>
        <w:rPr>
          <w:sz w:val="28"/>
          <w:szCs w:val="28"/>
        </w:rPr>
      </w:pPr>
      <w:r w:rsidRPr="00707BAA">
        <w:rPr>
          <w:sz w:val="28"/>
          <w:szCs w:val="28"/>
        </w:rPr>
        <w:t>- каков предел измерение шкалы, цена деления, показания прибора, погрешность.  Обратить внимание на изображение схем экспериментальных установок, на то, как снимаются показания и как надо записывать показания с учетом погрешности прибора. Это хорошо.</w:t>
      </w:r>
    </w:p>
    <w:p w:rsidR="00333BF3" w:rsidRPr="00707BAA" w:rsidRDefault="00333BF3" w:rsidP="00333BF3">
      <w:pPr>
        <w:tabs>
          <w:tab w:val="left" w:pos="1134"/>
        </w:tabs>
        <w:spacing w:line="276" w:lineRule="auto"/>
        <w:ind w:firstLine="851"/>
        <w:contextualSpacing/>
        <w:jc w:val="both"/>
        <w:rPr>
          <w:rStyle w:val="sc-dubctv"/>
          <w:spacing w:val="-5"/>
          <w:sz w:val="28"/>
          <w:szCs w:val="28"/>
          <w:bdr w:val="none" w:sz="0" w:space="0" w:color="auto" w:frame="1"/>
        </w:rPr>
      </w:pPr>
      <w:r w:rsidRPr="00707BAA">
        <w:rPr>
          <w:sz w:val="28"/>
          <w:szCs w:val="28"/>
        </w:rPr>
        <w:t xml:space="preserve">Формирование умения решать комбинированные задачи высокого уровня сложности требует системного подхода, направленного на развитие аналитических способностей учащихся, критического мышления и навыков самостоятельного анализа проблемных ситуаций. Необходимо научить </w:t>
      </w:r>
      <w:r w:rsidRPr="00707BAA">
        <w:rPr>
          <w:rStyle w:val="sc-dubctv"/>
          <w:spacing w:val="-5"/>
          <w:sz w:val="28"/>
          <w:szCs w:val="28"/>
          <w:bdr w:val="none" w:sz="0" w:space="0" w:color="auto" w:frame="1"/>
        </w:rPr>
        <w:t xml:space="preserve">разбивать сложную задачу на ряд промежуточных простых шагов, каждый из которых решается отдельно, подбирать правильно соответствующую физическую модель процесса или явления. Важно составить последовательность действий таким образом, чтобы решение каждой предыдущей части было необходимым условием для следующей. Еще одним важным навыком является проверка полученного результата, оценка его реалистичности и сопоставимости с исходными условиями. </w:t>
      </w:r>
    </w:p>
    <w:p w:rsidR="003E7146" w:rsidRPr="00D96DD5" w:rsidRDefault="00473983" w:rsidP="003E7146">
      <w:pPr>
        <w:pStyle w:val="a5"/>
        <w:widowControl/>
        <w:tabs>
          <w:tab w:val="left" w:pos="284"/>
          <w:tab w:val="left" w:pos="851"/>
        </w:tabs>
        <w:autoSpaceDE/>
        <w:autoSpaceDN/>
        <w:spacing w:line="276" w:lineRule="auto"/>
        <w:ind w:left="0" w:firstLine="567"/>
        <w:contextualSpacing/>
        <w:jc w:val="both"/>
        <w:rPr>
          <w:sz w:val="28"/>
          <w:szCs w:val="28"/>
        </w:rPr>
      </w:pPr>
      <w:r>
        <w:rPr>
          <w:sz w:val="28"/>
          <w:szCs w:val="28"/>
        </w:rPr>
        <w:t>При обучении в старшей профильной школе р</w:t>
      </w:r>
      <w:r w:rsidR="003E7146" w:rsidRPr="00980A7F">
        <w:rPr>
          <w:sz w:val="28"/>
          <w:szCs w:val="28"/>
        </w:rPr>
        <w:t xml:space="preserve">екомендуется </w:t>
      </w:r>
      <w:r w:rsidR="003E7146">
        <w:rPr>
          <w:sz w:val="28"/>
          <w:szCs w:val="28"/>
        </w:rPr>
        <w:t>о</w:t>
      </w:r>
      <w:r w:rsidR="003E7146" w:rsidRPr="00D178AF">
        <w:rPr>
          <w:sz w:val="28"/>
          <w:szCs w:val="28"/>
        </w:rPr>
        <w:t>своение</w:t>
      </w:r>
      <w:r w:rsidR="003E7146">
        <w:rPr>
          <w:sz w:val="28"/>
          <w:szCs w:val="28"/>
        </w:rPr>
        <w:t xml:space="preserve"> </w:t>
      </w:r>
      <w:r w:rsidR="003E7146" w:rsidRPr="00D178AF">
        <w:rPr>
          <w:sz w:val="28"/>
          <w:szCs w:val="28"/>
        </w:rPr>
        <w:t>теорети</w:t>
      </w:r>
      <w:r w:rsidR="003E7146">
        <w:rPr>
          <w:sz w:val="28"/>
          <w:szCs w:val="28"/>
        </w:rPr>
        <w:t xml:space="preserve">ческого материала курса физики; </w:t>
      </w:r>
      <w:r w:rsidR="003E7146" w:rsidRPr="00D96DD5">
        <w:rPr>
          <w:sz w:val="28"/>
          <w:szCs w:val="28"/>
        </w:rPr>
        <w:t xml:space="preserve">применение основных алгоритмов решения задач по разделам физики, особенно при решении задач на кинематику и динамику </w:t>
      </w:r>
      <w:r w:rsidR="003E7146">
        <w:rPr>
          <w:sz w:val="28"/>
          <w:szCs w:val="28"/>
        </w:rPr>
        <w:t>движения материальной точки;</w:t>
      </w:r>
      <w:r w:rsidR="003E7146" w:rsidRPr="00D96DD5">
        <w:rPr>
          <w:sz w:val="28"/>
          <w:szCs w:val="28"/>
        </w:rPr>
        <w:t xml:space="preserve"> </w:t>
      </w:r>
      <w:r w:rsidR="003E7146">
        <w:rPr>
          <w:sz w:val="28"/>
          <w:szCs w:val="28"/>
        </w:rPr>
        <w:t xml:space="preserve">работа с </w:t>
      </w:r>
      <w:r w:rsidR="003E7146" w:rsidRPr="00D96DD5">
        <w:rPr>
          <w:sz w:val="28"/>
          <w:szCs w:val="28"/>
        </w:rPr>
        <w:t>графически</w:t>
      </w:r>
      <w:r w:rsidR="003E7146">
        <w:rPr>
          <w:sz w:val="28"/>
          <w:szCs w:val="28"/>
        </w:rPr>
        <w:t>ми</w:t>
      </w:r>
      <w:r w:rsidR="003E7146" w:rsidRPr="00D96DD5">
        <w:rPr>
          <w:sz w:val="28"/>
          <w:szCs w:val="28"/>
        </w:rPr>
        <w:t xml:space="preserve"> способ</w:t>
      </w:r>
      <w:r w:rsidR="003E7146">
        <w:rPr>
          <w:sz w:val="28"/>
          <w:szCs w:val="28"/>
        </w:rPr>
        <w:t>ами</w:t>
      </w:r>
      <w:r w:rsidR="003E7146" w:rsidRPr="00D96DD5">
        <w:rPr>
          <w:sz w:val="28"/>
          <w:szCs w:val="28"/>
        </w:rPr>
        <w:t xml:space="preserve"> представления информации, в том числе выполнение рисунков, сопровождающих решение задач по теме тепловые процессы;</w:t>
      </w:r>
      <w:r w:rsidR="003E7146">
        <w:rPr>
          <w:sz w:val="28"/>
          <w:szCs w:val="28"/>
        </w:rPr>
        <w:t xml:space="preserve"> </w:t>
      </w:r>
      <w:r w:rsidR="003E7146" w:rsidRPr="00D96DD5">
        <w:rPr>
          <w:sz w:val="28"/>
          <w:szCs w:val="28"/>
        </w:rPr>
        <w:t>обучение работе с текстовой информацией (так как значительное число заданий в ЕГЭ по физике направлены на понимание, осмысление, интерпретацию информации);</w:t>
      </w:r>
      <w:r w:rsidR="003E7146">
        <w:rPr>
          <w:sz w:val="28"/>
          <w:szCs w:val="28"/>
        </w:rPr>
        <w:t xml:space="preserve"> </w:t>
      </w:r>
      <w:r w:rsidR="003E7146" w:rsidRPr="00D96DD5">
        <w:rPr>
          <w:sz w:val="28"/>
          <w:szCs w:val="28"/>
        </w:rPr>
        <w:t>решение качественных задач по всем разделам физики, где требуется узнать физическое явление и на основе законов физики представить объяснительную модель, причем это необходимо делать после решения блока расчетных задач по теме, например, расчет коэффициента трения для тела, находящегося на вращающейся платформе, причем тело не скользит, а затем  необходимо обс</w:t>
      </w:r>
      <w:r w:rsidR="003E7146">
        <w:rPr>
          <w:sz w:val="28"/>
          <w:szCs w:val="28"/>
        </w:rPr>
        <w:t xml:space="preserve">удить условия такого поведения; </w:t>
      </w:r>
      <w:r w:rsidR="003E7146" w:rsidRPr="00D96DD5">
        <w:rPr>
          <w:sz w:val="28"/>
          <w:szCs w:val="28"/>
        </w:rPr>
        <w:t>оформление решения задачи, где есть краткая запись условия, основные формулы и вывод необходимых величин, подстановка значений, расчет с правилами округления, запись результата;</w:t>
      </w:r>
      <w:r w:rsidR="003E7146">
        <w:rPr>
          <w:sz w:val="28"/>
          <w:szCs w:val="28"/>
        </w:rPr>
        <w:t xml:space="preserve"> </w:t>
      </w:r>
      <w:r w:rsidR="003E7146" w:rsidRPr="00D96DD5">
        <w:rPr>
          <w:sz w:val="28"/>
          <w:szCs w:val="28"/>
        </w:rPr>
        <w:t xml:space="preserve">решение комбинированных задач </w:t>
      </w:r>
      <w:r w:rsidR="003E7146" w:rsidRPr="00D96DD5">
        <w:rPr>
          <w:sz w:val="28"/>
          <w:szCs w:val="28"/>
        </w:rPr>
        <w:lastRenderedPageBreak/>
        <w:t>по темам «механика и МКТ», «механика и электродинамика»;</w:t>
      </w:r>
      <w:r w:rsidR="003E7146">
        <w:rPr>
          <w:sz w:val="28"/>
          <w:szCs w:val="28"/>
        </w:rPr>
        <w:t xml:space="preserve"> </w:t>
      </w:r>
      <w:r w:rsidR="003E7146" w:rsidRPr="00D96DD5">
        <w:rPr>
          <w:sz w:val="28"/>
          <w:szCs w:val="28"/>
        </w:rPr>
        <w:t>формирование и развитие мотивации к изучению физики.</w:t>
      </w:r>
    </w:p>
    <w:p w:rsidR="003E7146" w:rsidRDefault="003E7146" w:rsidP="003E7146">
      <w:pPr>
        <w:pStyle w:val="a5"/>
        <w:tabs>
          <w:tab w:val="left" w:pos="284"/>
        </w:tabs>
        <w:ind w:left="0" w:firstLine="567"/>
        <w:jc w:val="both"/>
        <w:rPr>
          <w:sz w:val="28"/>
          <w:szCs w:val="28"/>
        </w:rPr>
      </w:pPr>
      <w:r w:rsidRPr="00E42F26">
        <w:rPr>
          <w:sz w:val="28"/>
          <w:szCs w:val="28"/>
        </w:rPr>
        <w:t xml:space="preserve">Для лучшего усвоения теоретической информации </w:t>
      </w:r>
      <w:r>
        <w:rPr>
          <w:sz w:val="28"/>
          <w:szCs w:val="28"/>
        </w:rPr>
        <w:t xml:space="preserve">по </w:t>
      </w:r>
      <w:r w:rsidRPr="00BF12D8">
        <w:rPr>
          <w:sz w:val="28"/>
          <w:szCs w:val="28"/>
        </w:rPr>
        <w:t>темам</w:t>
      </w:r>
      <w:r>
        <w:rPr>
          <w:sz w:val="28"/>
          <w:szCs w:val="28"/>
        </w:rPr>
        <w:t xml:space="preserve"> «Кинематика и динамика вращательного движения», «Насыщенный пар», «Движение заряженных частиц в магнитном поле» рекомендуется</w:t>
      </w:r>
      <w:r w:rsidRPr="00E42F26">
        <w:rPr>
          <w:sz w:val="28"/>
          <w:szCs w:val="28"/>
        </w:rPr>
        <w:t xml:space="preserve"> развивать владение физическими терминами и определениями через устные ответы на уроках, </w:t>
      </w:r>
      <w:r>
        <w:rPr>
          <w:sz w:val="28"/>
          <w:szCs w:val="28"/>
        </w:rPr>
        <w:t xml:space="preserve">а также </w:t>
      </w:r>
      <w:r w:rsidRPr="00E42F26">
        <w:rPr>
          <w:sz w:val="28"/>
          <w:szCs w:val="28"/>
        </w:rPr>
        <w:t>решение качественных и экспериментальных задач</w:t>
      </w:r>
      <w:r>
        <w:rPr>
          <w:sz w:val="28"/>
          <w:szCs w:val="28"/>
        </w:rPr>
        <w:t xml:space="preserve"> по темам «Статика», «Электрические явления».</w:t>
      </w:r>
    </w:p>
    <w:p w:rsidR="00333BF3" w:rsidRPr="00707BAA" w:rsidRDefault="00333BF3" w:rsidP="00333BF3">
      <w:pPr>
        <w:spacing w:line="276" w:lineRule="auto"/>
        <w:ind w:firstLine="851"/>
        <w:contextualSpacing/>
        <w:jc w:val="both"/>
        <w:rPr>
          <w:sz w:val="28"/>
          <w:szCs w:val="28"/>
        </w:rPr>
      </w:pPr>
      <w:r w:rsidRPr="00707BAA">
        <w:rPr>
          <w:sz w:val="28"/>
          <w:szCs w:val="28"/>
        </w:rPr>
        <w:t>Для повышения качества подготовки обучающихся по физике учителям рекомендуется:</w:t>
      </w:r>
    </w:p>
    <w:p w:rsidR="00333BF3" w:rsidRPr="00707BAA" w:rsidRDefault="00333BF3" w:rsidP="005875E8">
      <w:pPr>
        <w:widowControl/>
        <w:numPr>
          <w:ilvl w:val="0"/>
          <w:numId w:val="11"/>
        </w:numPr>
        <w:autoSpaceDE/>
        <w:autoSpaceDN/>
        <w:spacing w:line="276" w:lineRule="auto"/>
        <w:ind w:left="0" w:firstLine="851"/>
        <w:contextualSpacing/>
        <w:jc w:val="both"/>
        <w:rPr>
          <w:color w:val="1A1A1A"/>
          <w:sz w:val="28"/>
          <w:szCs w:val="28"/>
        </w:rPr>
      </w:pPr>
      <w:r w:rsidRPr="00707BAA">
        <w:rPr>
          <w:sz w:val="28"/>
          <w:szCs w:val="28"/>
        </w:rPr>
        <w:t>в 2025-2026 учебном году пройти курсы повышения квалификации по адресным дополнительным профессиональным программам повышения квалификации с учетом выявленных профессиональных дефицитов по предметным и методическим компетенциям по темам:</w:t>
      </w:r>
    </w:p>
    <w:p w:rsidR="00333BF3" w:rsidRPr="00707BAA" w:rsidRDefault="00333BF3" w:rsidP="005875E8">
      <w:pPr>
        <w:widowControl/>
        <w:numPr>
          <w:ilvl w:val="0"/>
          <w:numId w:val="38"/>
        </w:numPr>
        <w:autoSpaceDE/>
        <w:autoSpaceDN/>
        <w:spacing w:line="276" w:lineRule="auto"/>
        <w:ind w:left="0" w:firstLine="567"/>
        <w:contextualSpacing/>
        <w:jc w:val="both"/>
        <w:rPr>
          <w:color w:val="1A1A1A"/>
          <w:sz w:val="28"/>
          <w:szCs w:val="28"/>
        </w:rPr>
      </w:pPr>
      <w:r w:rsidRPr="00707BAA">
        <w:rPr>
          <w:sz w:val="28"/>
          <w:szCs w:val="28"/>
        </w:rPr>
        <w:t xml:space="preserve"> «</w:t>
      </w:r>
      <w:hyperlink r:id="rId32" w:history="1">
        <w:r w:rsidRPr="00707BAA">
          <w:rPr>
            <w:sz w:val="28"/>
            <w:szCs w:val="28"/>
          </w:rPr>
          <w:t>Содержательные и методические аспекты преподавания темы «Электродинамика» с учетом требований обновленных ФГОС</w:t>
        </w:r>
      </w:hyperlink>
      <w:r w:rsidRPr="00707BAA">
        <w:rPr>
          <w:sz w:val="28"/>
          <w:szCs w:val="28"/>
        </w:rPr>
        <w:t xml:space="preserve">», </w:t>
      </w:r>
    </w:p>
    <w:p w:rsidR="00333BF3" w:rsidRPr="00707BAA" w:rsidRDefault="00333BF3" w:rsidP="005875E8">
      <w:pPr>
        <w:widowControl/>
        <w:numPr>
          <w:ilvl w:val="0"/>
          <w:numId w:val="38"/>
        </w:numPr>
        <w:autoSpaceDE/>
        <w:autoSpaceDN/>
        <w:spacing w:line="276" w:lineRule="auto"/>
        <w:ind w:left="0" w:firstLine="567"/>
        <w:contextualSpacing/>
        <w:jc w:val="both"/>
        <w:rPr>
          <w:color w:val="1A1A1A"/>
          <w:sz w:val="28"/>
          <w:szCs w:val="28"/>
        </w:rPr>
      </w:pPr>
      <w:r w:rsidRPr="00707BAA">
        <w:rPr>
          <w:sz w:val="28"/>
          <w:szCs w:val="28"/>
        </w:rPr>
        <w:t>«Учебный эксперимент на уроках естественнонаучного цикла как инструмент</w:t>
      </w:r>
      <w:r w:rsidRPr="00707BAA">
        <w:rPr>
          <w:color w:val="1A1A1A"/>
          <w:sz w:val="28"/>
          <w:szCs w:val="28"/>
        </w:rPr>
        <w:t xml:space="preserve"> формирования и развития исследовательских умений обучающихся в условиях реализации ФРП», </w:t>
      </w:r>
    </w:p>
    <w:p w:rsidR="00333BF3" w:rsidRPr="00707BAA" w:rsidRDefault="00333BF3" w:rsidP="005875E8">
      <w:pPr>
        <w:widowControl/>
        <w:numPr>
          <w:ilvl w:val="0"/>
          <w:numId w:val="38"/>
        </w:numPr>
        <w:autoSpaceDE/>
        <w:autoSpaceDN/>
        <w:spacing w:line="276" w:lineRule="auto"/>
        <w:ind w:left="0" w:firstLine="567"/>
        <w:contextualSpacing/>
        <w:jc w:val="both"/>
        <w:rPr>
          <w:color w:val="1A1A1A"/>
          <w:sz w:val="28"/>
          <w:szCs w:val="28"/>
        </w:rPr>
      </w:pPr>
      <w:r w:rsidRPr="00707BAA">
        <w:rPr>
          <w:color w:val="1A1A1A"/>
          <w:sz w:val="28"/>
          <w:szCs w:val="28"/>
        </w:rPr>
        <w:t xml:space="preserve">«Формирование естественнонаучной грамотности обучающихся на уроках: проектирование учебных заданий с учетом требований обновленных ФГОС» </w:t>
      </w:r>
    </w:p>
    <w:p w:rsidR="00333BF3" w:rsidRPr="00707BAA" w:rsidRDefault="00333BF3" w:rsidP="005875E8">
      <w:pPr>
        <w:widowControl/>
        <w:numPr>
          <w:ilvl w:val="0"/>
          <w:numId w:val="38"/>
        </w:numPr>
        <w:autoSpaceDE/>
        <w:autoSpaceDN/>
        <w:spacing w:line="276" w:lineRule="auto"/>
        <w:ind w:left="0" w:firstLine="567"/>
        <w:contextualSpacing/>
        <w:jc w:val="both"/>
        <w:rPr>
          <w:color w:val="1A1A1A"/>
          <w:sz w:val="28"/>
          <w:szCs w:val="28"/>
        </w:rPr>
      </w:pPr>
      <w:r w:rsidRPr="00707BAA">
        <w:rPr>
          <w:color w:val="1A1A1A"/>
          <w:sz w:val="28"/>
          <w:szCs w:val="28"/>
        </w:rPr>
        <w:t>«</w:t>
      </w:r>
      <w:hyperlink r:id="rId33" w:history="1">
        <w:r w:rsidRPr="00707BAA">
          <w:rPr>
            <w:color w:val="1A1A1A"/>
            <w:sz w:val="28"/>
            <w:szCs w:val="28"/>
          </w:rPr>
          <w:t>Методика решения физических задач как способ совершенствования предметных компетенций учителя физики</w:t>
        </w:r>
      </w:hyperlink>
      <w:r w:rsidRPr="00707BAA">
        <w:rPr>
          <w:color w:val="1A1A1A"/>
          <w:sz w:val="28"/>
          <w:szCs w:val="28"/>
        </w:rPr>
        <w:t>»</w:t>
      </w:r>
      <w:r w:rsidR="00473983" w:rsidRPr="00707BAA">
        <w:rPr>
          <w:color w:val="1A1A1A"/>
          <w:sz w:val="28"/>
          <w:szCs w:val="28"/>
        </w:rPr>
        <w:t xml:space="preserve">  и др.</w:t>
      </w:r>
    </w:p>
    <w:p w:rsidR="00333BF3" w:rsidRPr="00707BAA" w:rsidRDefault="00333BF3" w:rsidP="005875E8">
      <w:pPr>
        <w:widowControl/>
        <w:numPr>
          <w:ilvl w:val="0"/>
          <w:numId w:val="11"/>
        </w:numPr>
        <w:autoSpaceDE/>
        <w:autoSpaceDN/>
        <w:spacing w:line="276" w:lineRule="auto"/>
        <w:ind w:left="0" w:firstLine="851"/>
        <w:contextualSpacing/>
        <w:jc w:val="both"/>
        <w:rPr>
          <w:sz w:val="28"/>
          <w:szCs w:val="28"/>
        </w:rPr>
      </w:pPr>
      <w:r w:rsidRPr="00707BAA">
        <w:rPr>
          <w:sz w:val="28"/>
          <w:szCs w:val="28"/>
        </w:rPr>
        <w:t xml:space="preserve">изучить методические кейсы и методические рекомендации по темам: </w:t>
      </w:r>
    </w:p>
    <w:p w:rsidR="00333BF3" w:rsidRPr="00707BAA" w:rsidRDefault="00333BF3" w:rsidP="005875E8">
      <w:pPr>
        <w:widowControl/>
        <w:numPr>
          <w:ilvl w:val="0"/>
          <w:numId w:val="39"/>
        </w:numPr>
        <w:autoSpaceDE/>
        <w:autoSpaceDN/>
        <w:spacing w:line="276" w:lineRule="auto"/>
        <w:ind w:left="0" w:firstLine="567"/>
        <w:contextualSpacing/>
        <w:jc w:val="both"/>
        <w:rPr>
          <w:sz w:val="28"/>
          <w:szCs w:val="28"/>
        </w:rPr>
      </w:pPr>
      <w:r w:rsidRPr="00707BAA">
        <w:rPr>
          <w:sz w:val="28"/>
          <w:szCs w:val="28"/>
        </w:rPr>
        <w:t xml:space="preserve">«Методические особенности преподавания темы "Электродинамика" на углубленном уровне в основной и средней школе»; </w:t>
      </w:r>
    </w:p>
    <w:p w:rsidR="00333BF3" w:rsidRPr="00707BAA" w:rsidRDefault="00333BF3" w:rsidP="005875E8">
      <w:pPr>
        <w:widowControl/>
        <w:numPr>
          <w:ilvl w:val="0"/>
          <w:numId w:val="39"/>
        </w:numPr>
        <w:autoSpaceDE/>
        <w:autoSpaceDN/>
        <w:spacing w:line="276" w:lineRule="auto"/>
        <w:ind w:left="0" w:firstLine="567"/>
        <w:contextualSpacing/>
        <w:jc w:val="both"/>
        <w:rPr>
          <w:sz w:val="28"/>
          <w:szCs w:val="28"/>
        </w:rPr>
      </w:pPr>
      <w:r w:rsidRPr="00707BAA">
        <w:rPr>
          <w:sz w:val="28"/>
          <w:szCs w:val="28"/>
        </w:rPr>
        <w:t xml:space="preserve">«Методические аспекты преподавания раздела «Законы сохранения в механике»;  </w:t>
      </w:r>
    </w:p>
    <w:p w:rsidR="00333BF3" w:rsidRPr="00707BAA" w:rsidRDefault="00333BF3" w:rsidP="005875E8">
      <w:pPr>
        <w:widowControl/>
        <w:numPr>
          <w:ilvl w:val="0"/>
          <w:numId w:val="39"/>
        </w:numPr>
        <w:autoSpaceDE/>
        <w:autoSpaceDN/>
        <w:spacing w:line="276" w:lineRule="auto"/>
        <w:ind w:left="0" w:firstLine="567"/>
        <w:contextualSpacing/>
        <w:jc w:val="both"/>
        <w:rPr>
          <w:sz w:val="28"/>
          <w:szCs w:val="28"/>
        </w:rPr>
      </w:pPr>
      <w:r w:rsidRPr="00707BAA">
        <w:rPr>
          <w:sz w:val="28"/>
          <w:szCs w:val="28"/>
        </w:rPr>
        <w:t>«Методические подходы к изучению энергетических превращений в электрических цепях»;</w:t>
      </w:r>
    </w:p>
    <w:p w:rsidR="00333BF3" w:rsidRPr="00707BAA" w:rsidRDefault="00333BF3" w:rsidP="005875E8">
      <w:pPr>
        <w:widowControl/>
        <w:numPr>
          <w:ilvl w:val="0"/>
          <w:numId w:val="39"/>
        </w:numPr>
        <w:autoSpaceDE/>
        <w:autoSpaceDN/>
        <w:spacing w:line="276" w:lineRule="auto"/>
        <w:ind w:left="0" w:firstLine="567"/>
        <w:contextualSpacing/>
        <w:jc w:val="both"/>
        <w:rPr>
          <w:sz w:val="28"/>
          <w:szCs w:val="28"/>
        </w:rPr>
      </w:pPr>
      <w:r w:rsidRPr="00707BAA">
        <w:rPr>
          <w:sz w:val="28"/>
          <w:szCs w:val="28"/>
        </w:rPr>
        <w:t>«Методические особенности формирования квантовых представлений»;</w:t>
      </w:r>
    </w:p>
    <w:p w:rsidR="00333BF3" w:rsidRPr="00707BAA" w:rsidRDefault="00333BF3" w:rsidP="00333BF3">
      <w:pPr>
        <w:spacing w:line="276" w:lineRule="auto"/>
        <w:ind w:firstLine="567"/>
        <w:contextualSpacing/>
        <w:jc w:val="both"/>
        <w:rPr>
          <w:sz w:val="28"/>
          <w:szCs w:val="28"/>
        </w:rPr>
      </w:pPr>
      <w:r w:rsidRPr="00707BAA">
        <w:rPr>
          <w:sz w:val="28"/>
          <w:szCs w:val="28"/>
        </w:rPr>
        <w:t xml:space="preserve">-  изучить лучшие педагогические практики учителей физики, размещенные в виртуальном методическом кабинете ФГОС ООО и ФГОС СОО на сайте АОУ ВО ДПО «Вологодский институт развития образования» по ссылке </w:t>
      </w:r>
      <w:hyperlink r:id="rId34" w:history="1">
        <w:r w:rsidRPr="00707BAA">
          <w:rPr>
            <w:rStyle w:val="a8"/>
            <w:sz w:val="28"/>
            <w:szCs w:val="28"/>
          </w:rPr>
          <w:t>https://vmk.ooo.viro35.ru/?page_id=192</w:t>
        </w:r>
      </w:hyperlink>
    </w:p>
    <w:p w:rsidR="00333BF3" w:rsidRPr="00707BAA" w:rsidRDefault="001A3394" w:rsidP="00473983">
      <w:pPr>
        <w:pStyle w:val="a5"/>
        <w:tabs>
          <w:tab w:val="left" w:pos="284"/>
        </w:tabs>
        <w:ind w:left="0" w:firstLine="567"/>
        <w:jc w:val="both"/>
        <w:rPr>
          <w:sz w:val="28"/>
          <w:szCs w:val="28"/>
        </w:rPr>
      </w:pPr>
      <w:r w:rsidRPr="00707BAA">
        <w:rPr>
          <w:sz w:val="28"/>
          <w:szCs w:val="28"/>
        </w:rPr>
        <w:t>О</w:t>
      </w:r>
      <w:r w:rsidR="00473983" w:rsidRPr="00707BAA">
        <w:rPr>
          <w:sz w:val="28"/>
          <w:szCs w:val="28"/>
        </w:rPr>
        <w:t xml:space="preserve">собое внимание при повторении и подготовке школьников к итоговой </w:t>
      </w:r>
      <w:r w:rsidR="00473983" w:rsidRPr="00707BAA">
        <w:rPr>
          <w:sz w:val="28"/>
          <w:szCs w:val="28"/>
        </w:rPr>
        <w:lastRenderedPageBreak/>
        <w:t>аттестации</w:t>
      </w:r>
      <w:r w:rsidR="00333BF3" w:rsidRPr="00707BAA">
        <w:rPr>
          <w:sz w:val="28"/>
          <w:szCs w:val="28"/>
        </w:rPr>
        <w:t xml:space="preserve"> </w:t>
      </w:r>
      <w:r w:rsidR="00473983" w:rsidRPr="00707BAA">
        <w:rPr>
          <w:sz w:val="28"/>
          <w:szCs w:val="28"/>
        </w:rPr>
        <w:t xml:space="preserve">обратить на </w:t>
      </w:r>
      <w:r w:rsidR="00333BF3" w:rsidRPr="00707BAA">
        <w:rPr>
          <w:sz w:val="28"/>
          <w:szCs w:val="28"/>
        </w:rPr>
        <w:t xml:space="preserve"> раздел</w:t>
      </w:r>
      <w:r w:rsidR="00473983" w:rsidRPr="00707BAA">
        <w:rPr>
          <w:sz w:val="28"/>
          <w:szCs w:val="28"/>
        </w:rPr>
        <w:t>ы</w:t>
      </w:r>
      <w:r w:rsidR="00333BF3" w:rsidRPr="00707BAA">
        <w:rPr>
          <w:sz w:val="28"/>
          <w:szCs w:val="28"/>
        </w:rPr>
        <w:t xml:space="preserve"> курса физики, вызывающие наибольшие трудности у выпускников 9 классов: «</w:t>
      </w:r>
      <w:r w:rsidR="00333BF3" w:rsidRPr="00707BAA">
        <w:rPr>
          <w:sz w:val="28"/>
        </w:rPr>
        <w:t>Механика: законы сохранения энергии и импульса», «Молекулярная физика и термодинамика: фазовые переходы в тепловых процессах, графики фазовых переходов», «Электродинамика: законы соединение проводников, работа и мощность тока»;</w:t>
      </w:r>
      <w:r w:rsidR="00473983" w:rsidRPr="00707BAA">
        <w:rPr>
          <w:sz w:val="28"/>
        </w:rPr>
        <w:t xml:space="preserve"> 11 класса:</w:t>
      </w:r>
      <w:r w:rsidR="00473983" w:rsidRPr="00707BAA">
        <w:rPr>
          <w:sz w:val="28"/>
          <w:szCs w:val="28"/>
        </w:rPr>
        <w:t xml:space="preserve"> «Кинематика и динамика вращательного движения», «Насыщенный пар», «Движение заряженных частиц в магнитном поле», «Статика»,  «Электродинамика», </w:t>
      </w:r>
      <w:r w:rsidR="00473983" w:rsidRPr="00707BAA">
        <w:rPr>
          <w:bCs/>
          <w:sz w:val="28"/>
          <w:szCs w:val="28"/>
        </w:rPr>
        <w:t>«Механические и электромагнитные колебания», «Излучение и поглощение фотонов атомом».</w:t>
      </w:r>
    </w:p>
    <w:p w:rsidR="00333BF3" w:rsidRPr="00707BAA" w:rsidRDefault="00333BF3" w:rsidP="00333BF3">
      <w:pPr>
        <w:spacing w:line="276" w:lineRule="auto"/>
        <w:ind w:firstLine="851"/>
        <w:contextualSpacing/>
        <w:jc w:val="both"/>
        <w:rPr>
          <w:sz w:val="28"/>
          <w:szCs w:val="28"/>
        </w:rPr>
      </w:pPr>
      <w:r w:rsidRPr="00707BAA">
        <w:rPr>
          <w:sz w:val="28"/>
          <w:szCs w:val="28"/>
        </w:rPr>
        <w:t>Рекомендуется принять участие в проводимых вебинарах АОУ ВО «ДПО «ВИРО» и семинарах по следующим темам:</w:t>
      </w:r>
    </w:p>
    <w:p w:rsidR="00333BF3" w:rsidRPr="00707BAA" w:rsidRDefault="00333BF3" w:rsidP="005875E8">
      <w:pPr>
        <w:widowControl/>
        <w:numPr>
          <w:ilvl w:val="0"/>
          <w:numId w:val="40"/>
        </w:numPr>
        <w:autoSpaceDE/>
        <w:autoSpaceDN/>
        <w:spacing w:line="276" w:lineRule="auto"/>
        <w:ind w:left="0" w:firstLine="567"/>
        <w:contextualSpacing/>
        <w:jc w:val="both"/>
        <w:rPr>
          <w:sz w:val="28"/>
          <w:szCs w:val="28"/>
        </w:rPr>
      </w:pPr>
      <w:r w:rsidRPr="00707BAA">
        <w:rPr>
          <w:sz w:val="28"/>
          <w:szCs w:val="28"/>
        </w:rPr>
        <w:t xml:space="preserve">  «Формирование умения решать комбинированные задачи в курсе физики», </w:t>
      </w:r>
    </w:p>
    <w:p w:rsidR="00333BF3" w:rsidRPr="00707BAA" w:rsidRDefault="00333BF3" w:rsidP="005875E8">
      <w:pPr>
        <w:widowControl/>
        <w:numPr>
          <w:ilvl w:val="0"/>
          <w:numId w:val="40"/>
        </w:numPr>
        <w:autoSpaceDE/>
        <w:autoSpaceDN/>
        <w:spacing w:line="276" w:lineRule="auto"/>
        <w:ind w:left="0" w:firstLine="567"/>
        <w:contextualSpacing/>
        <w:jc w:val="both"/>
        <w:rPr>
          <w:sz w:val="28"/>
          <w:szCs w:val="28"/>
        </w:rPr>
      </w:pPr>
      <w:r w:rsidRPr="00707BAA">
        <w:rPr>
          <w:sz w:val="28"/>
          <w:szCs w:val="28"/>
        </w:rPr>
        <w:t xml:space="preserve">«Экспериментальная работа на уроках физики в 7-9х классах при подготовке к ОГЭ». </w:t>
      </w:r>
    </w:p>
    <w:p w:rsidR="00333BF3" w:rsidRPr="00707BAA" w:rsidRDefault="00333BF3" w:rsidP="00333BF3">
      <w:pPr>
        <w:spacing w:line="276" w:lineRule="auto"/>
        <w:ind w:firstLine="851"/>
        <w:contextualSpacing/>
        <w:jc w:val="both"/>
        <w:rPr>
          <w:sz w:val="28"/>
          <w:szCs w:val="28"/>
        </w:rPr>
      </w:pPr>
    </w:p>
    <w:p w:rsidR="00333BF3" w:rsidRPr="00707BAA" w:rsidRDefault="00333BF3" w:rsidP="00333BF3">
      <w:pPr>
        <w:spacing w:line="360" w:lineRule="auto"/>
        <w:jc w:val="both"/>
        <w:rPr>
          <w:color w:val="000000"/>
        </w:rPr>
      </w:pPr>
    </w:p>
    <w:p w:rsidR="00333BF3" w:rsidRPr="00707BAA" w:rsidRDefault="00333BF3" w:rsidP="002E7050">
      <w:pPr>
        <w:pStyle w:val="a5"/>
        <w:widowControl/>
        <w:numPr>
          <w:ilvl w:val="0"/>
          <w:numId w:val="2"/>
        </w:numPr>
        <w:autoSpaceDE/>
        <w:autoSpaceDN/>
        <w:ind w:left="426" w:hanging="425"/>
        <w:contextualSpacing/>
        <w:jc w:val="both"/>
        <w:rPr>
          <w:bCs/>
          <w:i/>
          <w:iCs/>
          <w:sz w:val="24"/>
          <w:szCs w:val="24"/>
          <w:lang w:eastAsia="ru-RU"/>
        </w:rPr>
      </w:pPr>
      <w:r w:rsidRPr="00707BAA">
        <w:rPr>
          <w:bCs/>
          <w:i/>
          <w:iCs/>
          <w:sz w:val="24"/>
          <w:szCs w:val="24"/>
          <w:lang w:eastAsia="ru-RU"/>
        </w:rPr>
        <w:t>Администрациям образовательных организаций</w:t>
      </w:r>
    </w:p>
    <w:p w:rsidR="00866900" w:rsidRPr="00707BAA" w:rsidRDefault="00866900" w:rsidP="00866900">
      <w:pPr>
        <w:pStyle w:val="a5"/>
        <w:widowControl/>
        <w:autoSpaceDE/>
        <w:autoSpaceDN/>
        <w:ind w:left="426" w:firstLine="0"/>
        <w:contextualSpacing/>
        <w:jc w:val="both"/>
        <w:rPr>
          <w:bCs/>
          <w:i/>
          <w:iCs/>
          <w:sz w:val="24"/>
          <w:szCs w:val="24"/>
          <w:lang w:eastAsia="ru-RU"/>
        </w:rPr>
      </w:pPr>
    </w:p>
    <w:p w:rsidR="00333BF3" w:rsidRPr="00707BAA" w:rsidRDefault="00333BF3" w:rsidP="005875E8">
      <w:pPr>
        <w:widowControl/>
        <w:numPr>
          <w:ilvl w:val="0"/>
          <w:numId w:val="27"/>
        </w:numPr>
        <w:autoSpaceDE/>
        <w:autoSpaceDN/>
        <w:spacing w:line="276" w:lineRule="auto"/>
        <w:ind w:left="0" w:firstLine="851"/>
        <w:jc w:val="both"/>
        <w:rPr>
          <w:bCs/>
          <w:iCs/>
          <w:color w:val="000000"/>
          <w:sz w:val="28"/>
          <w:szCs w:val="28"/>
        </w:rPr>
      </w:pPr>
      <w:r w:rsidRPr="00707BAA">
        <w:rPr>
          <w:bCs/>
          <w:iCs/>
          <w:color w:val="000000"/>
          <w:sz w:val="28"/>
          <w:szCs w:val="28"/>
        </w:rPr>
        <w:t>обеспечить возможность повышения квалификации учителей физики по адресным дополнительным профессиональным программам по темам «Решение качественных задач по физике», «Решение комбинированных задач по физике», «Работа с текстами физического содержания»;</w:t>
      </w:r>
    </w:p>
    <w:p w:rsidR="00333BF3" w:rsidRPr="00707BAA" w:rsidRDefault="00333BF3" w:rsidP="005875E8">
      <w:pPr>
        <w:widowControl/>
        <w:numPr>
          <w:ilvl w:val="0"/>
          <w:numId w:val="27"/>
        </w:numPr>
        <w:autoSpaceDE/>
        <w:autoSpaceDN/>
        <w:spacing w:line="276" w:lineRule="auto"/>
        <w:ind w:left="0" w:firstLine="851"/>
        <w:jc w:val="both"/>
        <w:rPr>
          <w:bCs/>
          <w:iCs/>
          <w:color w:val="000000"/>
          <w:sz w:val="28"/>
          <w:szCs w:val="28"/>
        </w:rPr>
      </w:pPr>
      <w:r w:rsidRPr="00707BAA">
        <w:rPr>
          <w:bCs/>
          <w:iCs/>
          <w:color w:val="000000"/>
          <w:sz w:val="28"/>
          <w:szCs w:val="28"/>
        </w:rPr>
        <w:t>изыскать возможности по устранению дефицитов лабораторного оборудования по заявкам учителей физики для организации лабораторных работ в соответствии с требованиями ФГОС;</w:t>
      </w:r>
    </w:p>
    <w:p w:rsidR="00333BF3" w:rsidRPr="00707BAA" w:rsidRDefault="00333BF3" w:rsidP="005875E8">
      <w:pPr>
        <w:widowControl/>
        <w:numPr>
          <w:ilvl w:val="0"/>
          <w:numId w:val="27"/>
        </w:numPr>
        <w:autoSpaceDE/>
        <w:autoSpaceDN/>
        <w:spacing w:line="276" w:lineRule="auto"/>
        <w:ind w:left="0" w:firstLine="851"/>
        <w:jc w:val="both"/>
        <w:rPr>
          <w:bCs/>
          <w:iCs/>
          <w:color w:val="000000"/>
          <w:sz w:val="28"/>
          <w:szCs w:val="28"/>
        </w:rPr>
      </w:pPr>
      <w:r w:rsidRPr="00707BAA">
        <w:rPr>
          <w:bCs/>
          <w:iCs/>
          <w:color w:val="000000"/>
          <w:sz w:val="28"/>
          <w:szCs w:val="28"/>
        </w:rPr>
        <w:t>организовать факультативные и элективные курсы для школьников разного уровня подготовки по физике по теме «Решение физических задач повышенного уровня сложности»;</w:t>
      </w:r>
    </w:p>
    <w:p w:rsidR="00333BF3" w:rsidRPr="00707BAA" w:rsidRDefault="00333BF3" w:rsidP="005875E8">
      <w:pPr>
        <w:widowControl/>
        <w:numPr>
          <w:ilvl w:val="0"/>
          <w:numId w:val="27"/>
        </w:numPr>
        <w:autoSpaceDE/>
        <w:autoSpaceDN/>
        <w:spacing w:line="276" w:lineRule="auto"/>
        <w:ind w:left="0" w:firstLine="851"/>
        <w:jc w:val="both"/>
        <w:rPr>
          <w:bCs/>
          <w:iCs/>
          <w:color w:val="000000"/>
          <w:sz w:val="28"/>
          <w:szCs w:val="28"/>
        </w:rPr>
      </w:pPr>
      <w:r w:rsidRPr="00707BAA">
        <w:rPr>
          <w:bCs/>
          <w:iCs/>
          <w:color w:val="000000"/>
          <w:sz w:val="28"/>
          <w:szCs w:val="28"/>
        </w:rPr>
        <w:t>разработать индивидуальные образовательные маршруты для обучающих с рисками учебной неуспешности по физике;</w:t>
      </w:r>
    </w:p>
    <w:p w:rsidR="00333BF3" w:rsidRPr="00707BAA" w:rsidRDefault="00333BF3" w:rsidP="005875E8">
      <w:pPr>
        <w:widowControl/>
        <w:numPr>
          <w:ilvl w:val="0"/>
          <w:numId w:val="27"/>
        </w:numPr>
        <w:autoSpaceDE/>
        <w:autoSpaceDN/>
        <w:spacing w:line="276" w:lineRule="auto"/>
        <w:ind w:left="0" w:firstLine="851"/>
        <w:jc w:val="both"/>
        <w:rPr>
          <w:bCs/>
          <w:iCs/>
          <w:color w:val="000000"/>
          <w:sz w:val="28"/>
          <w:szCs w:val="28"/>
        </w:rPr>
      </w:pPr>
      <w:r w:rsidRPr="00707BAA">
        <w:rPr>
          <w:bCs/>
          <w:iCs/>
          <w:color w:val="000000"/>
          <w:sz w:val="28"/>
          <w:szCs w:val="28"/>
        </w:rPr>
        <w:t>организовать участие учителей физики в региональных и муниципальных методических мероприятиях (семинарах, интенсивах, практикумах, конкурсах, олимпиадах) по вопросам повышения качества обучения физике обучающихся с рисками учебной неуспешности и обучающихся, проявляющих интерес к изучению учебного предмета;</w:t>
      </w:r>
    </w:p>
    <w:p w:rsidR="00333BF3" w:rsidRPr="00707BAA" w:rsidRDefault="00333BF3" w:rsidP="005875E8">
      <w:pPr>
        <w:widowControl/>
        <w:numPr>
          <w:ilvl w:val="0"/>
          <w:numId w:val="27"/>
        </w:numPr>
        <w:autoSpaceDE/>
        <w:autoSpaceDN/>
        <w:spacing w:line="276" w:lineRule="auto"/>
        <w:ind w:left="0" w:firstLine="851"/>
        <w:jc w:val="both"/>
        <w:rPr>
          <w:bCs/>
          <w:iCs/>
          <w:color w:val="000000"/>
          <w:sz w:val="28"/>
          <w:szCs w:val="28"/>
        </w:rPr>
      </w:pPr>
      <w:r w:rsidRPr="00707BAA">
        <w:rPr>
          <w:bCs/>
          <w:iCs/>
          <w:color w:val="000000"/>
          <w:sz w:val="28"/>
          <w:szCs w:val="28"/>
        </w:rPr>
        <w:t xml:space="preserve">рекомендовать учителям физики использовать методические разработки по вопросам дифференцированного обучения, размещенные в Виртуальном методическом кабинете на сайте АОУ ВО ДПО «Вологодский </w:t>
      </w:r>
      <w:r w:rsidRPr="00707BAA">
        <w:rPr>
          <w:bCs/>
          <w:iCs/>
          <w:color w:val="000000"/>
          <w:sz w:val="28"/>
          <w:szCs w:val="28"/>
        </w:rPr>
        <w:lastRenderedPageBreak/>
        <w:t xml:space="preserve">институт развития образования»(Физика)  </w:t>
      </w:r>
      <w:hyperlink r:id="rId35" w:history="1">
        <w:r w:rsidRPr="00707BAA">
          <w:rPr>
            <w:rStyle w:val="a8"/>
            <w:bCs/>
            <w:iCs/>
            <w:sz w:val="28"/>
            <w:szCs w:val="28"/>
          </w:rPr>
          <w:t>https://vmk.ooo.viro35.ru/?page_id=187</w:t>
        </w:r>
      </w:hyperlink>
      <w:r w:rsidRPr="00707BAA">
        <w:rPr>
          <w:bCs/>
          <w:iCs/>
          <w:color w:val="000000"/>
          <w:sz w:val="28"/>
          <w:szCs w:val="28"/>
        </w:rPr>
        <w:t xml:space="preserve">, в том числе онлайн-тренажеры </w:t>
      </w:r>
      <w:hyperlink r:id="rId36" w:history="1">
        <w:r w:rsidRPr="00707BAA">
          <w:rPr>
            <w:rStyle w:val="a8"/>
            <w:bCs/>
            <w:iCs/>
            <w:sz w:val="28"/>
            <w:szCs w:val="28"/>
          </w:rPr>
          <w:t>https://vmk.ooo.viro35.ru/?page_id=1849</w:t>
        </w:r>
      </w:hyperlink>
      <w:r w:rsidRPr="00707BAA">
        <w:rPr>
          <w:bCs/>
          <w:iCs/>
          <w:color w:val="000000"/>
          <w:sz w:val="28"/>
          <w:szCs w:val="28"/>
        </w:rPr>
        <w:t xml:space="preserve">, открытый банк заданий ФИПИ </w:t>
      </w:r>
      <w:hyperlink r:id="rId37" w:history="1">
        <w:r w:rsidRPr="00707BAA">
          <w:rPr>
            <w:rStyle w:val="a8"/>
            <w:bCs/>
            <w:iCs/>
            <w:sz w:val="28"/>
            <w:szCs w:val="28"/>
          </w:rPr>
          <w:t>https://fipi.ru/oge/otkrytyy-bank-zadaniy-oge</w:t>
        </w:r>
      </w:hyperlink>
    </w:p>
    <w:p w:rsidR="00333BF3" w:rsidRPr="00707BAA" w:rsidRDefault="00333BF3" w:rsidP="00333BF3">
      <w:pPr>
        <w:pStyle w:val="a5"/>
        <w:ind w:left="1"/>
        <w:jc w:val="both"/>
        <w:rPr>
          <w:bCs/>
          <w:i/>
          <w:iCs/>
          <w:sz w:val="24"/>
          <w:szCs w:val="24"/>
          <w:lang w:eastAsia="ru-RU"/>
        </w:rPr>
      </w:pPr>
    </w:p>
    <w:p w:rsidR="00333BF3" w:rsidRPr="00707BAA" w:rsidRDefault="00333BF3" w:rsidP="00333BF3">
      <w:pPr>
        <w:spacing w:line="276" w:lineRule="auto"/>
        <w:ind w:firstLine="851"/>
        <w:jc w:val="both"/>
        <w:rPr>
          <w:sz w:val="28"/>
          <w:szCs w:val="28"/>
        </w:rPr>
      </w:pPr>
      <w:bookmarkStart w:id="9" w:name="_Hlk205208191"/>
      <w:r w:rsidRPr="00707BAA">
        <w:rPr>
          <w:sz w:val="28"/>
          <w:szCs w:val="28"/>
        </w:rPr>
        <w:t>С 2024 года в школах Вологодской области функционируют</w:t>
      </w:r>
      <w:r w:rsidRPr="00707BAA">
        <w:rPr>
          <w:color w:val="FF0000"/>
          <w:sz w:val="28"/>
          <w:szCs w:val="28"/>
        </w:rPr>
        <w:t xml:space="preserve"> </w:t>
      </w:r>
      <w:r w:rsidRPr="00707BAA">
        <w:rPr>
          <w:sz w:val="28"/>
          <w:szCs w:val="28"/>
        </w:rPr>
        <w:t xml:space="preserve">инженерные и медицинские классы, в которых физика изучается на углубленном уровне с 7 класса. С учетом специфики профиля учителю физики необходимо адаптировать содержание и методы обучения в соответствии с будущей профессиональной направленностью учеников, связывать физику с практическими задачами: демонстрировать применение физических знаний в конкретных сферах деятельности, интегрировать в учебные темы по физике содержательные элементы информатики, математики и других предметов. Например, в инженерных классах следует уделить особое внимание на изучение свойств полупроводников как основы микроэлектроники; использовать моделирование и конструирование различных элементов устройств с применением алгебры логики. </w:t>
      </w:r>
    </w:p>
    <w:p w:rsidR="00333BF3" w:rsidRDefault="00333BF3" w:rsidP="00333BF3">
      <w:pPr>
        <w:spacing w:line="276" w:lineRule="auto"/>
        <w:ind w:firstLine="851"/>
        <w:jc w:val="both"/>
        <w:rPr>
          <w:sz w:val="28"/>
          <w:szCs w:val="28"/>
        </w:rPr>
      </w:pPr>
      <w:r w:rsidRPr="00707BAA">
        <w:rPr>
          <w:sz w:val="28"/>
          <w:szCs w:val="28"/>
        </w:rPr>
        <w:t>В медицинских классах при обучении физике рекомендуется особо обратить внимание на физические свойства живой ткани, физических принципах работы различных медицинских аппаратов (например, для снятия ЭКГ).</w:t>
      </w:r>
    </w:p>
    <w:bookmarkEnd w:id="9"/>
    <w:p w:rsidR="0033016A" w:rsidRDefault="0033016A" w:rsidP="0033016A">
      <w:pPr>
        <w:spacing w:line="276" w:lineRule="auto"/>
        <w:ind w:left="-567" w:firstLine="567"/>
        <w:contextualSpacing/>
        <w:jc w:val="both"/>
        <w:rPr>
          <w:sz w:val="28"/>
          <w:szCs w:val="28"/>
        </w:rPr>
      </w:pPr>
      <w:r w:rsidRPr="00AB7F3C">
        <w:rPr>
          <w:sz w:val="28"/>
          <w:szCs w:val="28"/>
        </w:rPr>
        <w:t xml:space="preserve">Для улучшения качества подготовки школьников </w:t>
      </w:r>
      <w:r>
        <w:rPr>
          <w:sz w:val="28"/>
          <w:szCs w:val="28"/>
        </w:rPr>
        <w:t xml:space="preserve">к </w:t>
      </w:r>
      <w:r w:rsidRPr="007E5E09">
        <w:rPr>
          <w:b/>
          <w:bCs/>
          <w:sz w:val="28"/>
          <w:szCs w:val="28"/>
        </w:rPr>
        <w:t>ЕГЭ</w:t>
      </w:r>
      <w:r>
        <w:rPr>
          <w:sz w:val="28"/>
          <w:szCs w:val="28"/>
        </w:rPr>
        <w:t xml:space="preserve"> </w:t>
      </w:r>
      <w:r w:rsidRPr="00AB7F3C">
        <w:rPr>
          <w:sz w:val="28"/>
          <w:szCs w:val="28"/>
        </w:rPr>
        <w:t>по физике целесообразно:</w:t>
      </w:r>
    </w:p>
    <w:p w:rsidR="0033016A" w:rsidRDefault="0033016A" w:rsidP="0033016A">
      <w:pPr>
        <w:pStyle w:val="a5"/>
        <w:widowControl/>
        <w:numPr>
          <w:ilvl w:val="0"/>
          <w:numId w:val="2"/>
        </w:numPr>
        <w:autoSpaceDE/>
        <w:autoSpaceDN/>
        <w:ind w:left="426" w:hanging="425"/>
        <w:contextualSpacing/>
        <w:jc w:val="both"/>
        <w:rPr>
          <w:bCs/>
          <w:i/>
          <w:iCs/>
          <w:sz w:val="24"/>
          <w:szCs w:val="24"/>
          <w:lang w:eastAsia="ru-RU"/>
        </w:rPr>
      </w:pPr>
      <w:r w:rsidRPr="00941CFC">
        <w:rPr>
          <w:bCs/>
          <w:i/>
          <w:iCs/>
          <w:sz w:val="24"/>
          <w:szCs w:val="24"/>
          <w:lang w:eastAsia="ru-RU"/>
        </w:rPr>
        <w:t>У</w:t>
      </w:r>
      <w:r>
        <w:rPr>
          <w:bCs/>
          <w:i/>
          <w:iCs/>
          <w:sz w:val="24"/>
          <w:szCs w:val="24"/>
          <w:lang w:eastAsia="ru-RU"/>
        </w:rPr>
        <w:t>чителям</w:t>
      </w:r>
    </w:p>
    <w:p w:rsidR="0033016A" w:rsidRPr="00A75D43" w:rsidRDefault="0033016A" w:rsidP="0033016A">
      <w:pPr>
        <w:pStyle w:val="a5"/>
        <w:ind w:left="0" w:firstLine="567"/>
        <w:jc w:val="both"/>
        <w:rPr>
          <w:bCs/>
          <w:iCs/>
          <w:sz w:val="28"/>
          <w:szCs w:val="28"/>
          <w:lang w:eastAsia="ru-RU"/>
        </w:rPr>
      </w:pPr>
      <w:r w:rsidRPr="00A75D43">
        <w:rPr>
          <w:bCs/>
          <w:iCs/>
          <w:sz w:val="28"/>
          <w:szCs w:val="28"/>
          <w:lang w:eastAsia="ru-RU"/>
        </w:rPr>
        <w:t xml:space="preserve">В результате проведенного анализа выявлены </w:t>
      </w:r>
      <w:r>
        <w:rPr>
          <w:bCs/>
          <w:iCs/>
          <w:sz w:val="28"/>
          <w:szCs w:val="28"/>
          <w:lang w:eastAsia="ru-RU"/>
        </w:rPr>
        <w:t>типичные ошибки и затруднения обучающихся при усвоении курса физики в школе.</w:t>
      </w:r>
    </w:p>
    <w:p w:rsidR="0033016A" w:rsidRPr="00D178AF" w:rsidRDefault="0033016A" w:rsidP="0033016A">
      <w:pPr>
        <w:spacing w:line="276" w:lineRule="auto"/>
        <w:ind w:firstLine="567"/>
        <w:rPr>
          <w:sz w:val="28"/>
          <w:szCs w:val="28"/>
        </w:rPr>
      </w:pPr>
      <w:r>
        <w:rPr>
          <w:sz w:val="28"/>
          <w:szCs w:val="28"/>
        </w:rPr>
        <w:t>Учителям физики р</w:t>
      </w:r>
      <w:r w:rsidRPr="00D178AF">
        <w:rPr>
          <w:sz w:val="28"/>
          <w:szCs w:val="28"/>
        </w:rPr>
        <w:t xml:space="preserve">екомендуется продолжать системную работу </w:t>
      </w:r>
      <w:r>
        <w:rPr>
          <w:sz w:val="28"/>
          <w:szCs w:val="28"/>
        </w:rPr>
        <w:t>с обучающимися по следующим направлениям:</w:t>
      </w:r>
    </w:p>
    <w:p w:rsidR="0033016A" w:rsidRPr="00D178AF" w:rsidRDefault="0033016A" w:rsidP="0033016A">
      <w:pPr>
        <w:pStyle w:val="a5"/>
        <w:widowControl/>
        <w:numPr>
          <w:ilvl w:val="0"/>
          <w:numId w:val="4"/>
        </w:numPr>
        <w:tabs>
          <w:tab w:val="left" w:pos="284"/>
          <w:tab w:val="left" w:pos="851"/>
        </w:tabs>
        <w:autoSpaceDE/>
        <w:autoSpaceDN/>
        <w:spacing w:line="276" w:lineRule="auto"/>
        <w:ind w:left="0" w:firstLine="567"/>
        <w:contextualSpacing/>
        <w:rPr>
          <w:sz w:val="28"/>
          <w:szCs w:val="28"/>
        </w:rPr>
      </w:pPr>
      <w:r>
        <w:rPr>
          <w:sz w:val="28"/>
          <w:szCs w:val="28"/>
        </w:rPr>
        <w:t>о</w:t>
      </w:r>
      <w:r w:rsidRPr="00D178AF">
        <w:rPr>
          <w:sz w:val="28"/>
          <w:szCs w:val="28"/>
        </w:rPr>
        <w:t>своение</w:t>
      </w:r>
      <w:r>
        <w:rPr>
          <w:sz w:val="28"/>
          <w:szCs w:val="28"/>
        </w:rPr>
        <w:t xml:space="preserve"> </w:t>
      </w:r>
      <w:r w:rsidRPr="00D178AF">
        <w:rPr>
          <w:sz w:val="28"/>
          <w:szCs w:val="28"/>
        </w:rPr>
        <w:t xml:space="preserve">теоретического материала курса физики; </w:t>
      </w:r>
    </w:p>
    <w:p w:rsidR="0033016A" w:rsidRPr="00D178AF" w:rsidRDefault="0033016A" w:rsidP="0033016A">
      <w:pPr>
        <w:pStyle w:val="a5"/>
        <w:widowControl/>
        <w:numPr>
          <w:ilvl w:val="0"/>
          <w:numId w:val="4"/>
        </w:numPr>
        <w:tabs>
          <w:tab w:val="left" w:pos="284"/>
          <w:tab w:val="left" w:pos="851"/>
        </w:tabs>
        <w:autoSpaceDE/>
        <w:autoSpaceDN/>
        <w:spacing w:line="276" w:lineRule="auto"/>
        <w:ind w:left="0" w:firstLine="567"/>
        <w:contextualSpacing/>
        <w:rPr>
          <w:sz w:val="28"/>
          <w:szCs w:val="28"/>
        </w:rPr>
      </w:pPr>
      <w:r w:rsidRPr="00D178AF">
        <w:rPr>
          <w:sz w:val="28"/>
          <w:szCs w:val="28"/>
        </w:rPr>
        <w:t>применение основных алгоритмов решения задач по разделам физики</w:t>
      </w:r>
      <w:r>
        <w:rPr>
          <w:sz w:val="28"/>
          <w:szCs w:val="28"/>
        </w:rPr>
        <w:t xml:space="preserve">, особенно при решении задач на кинематику и динамику движения материальной точки. </w:t>
      </w:r>
    </w:p>
    <w:p w:rsidR="0033016A" w:rsidRPr="00D178AF" w:rsidRDefault="0033016A" w:rsidP="0033016A">
      <w:pPr>
        <w:pStyle w:val="a5"/>
        <w:widowControl/>
        <w:numPr>
          <w:ilvl w:val="0"/>
          <w:numId w:val="4"/>
        </w:numPr>
        <w:tabs>
          <w:tab w:val="left" w:pos="284"/>
          <w:tab w:val="left" w:pos="851"/>
        </w:tabs>
        <w:autoSpaceDE/>
        <w:autoSpaceDN/>
        <w:spacing w:line="276" w:lineRule="auto"/>
        <w:ind w:left="0" w:firstLine="567"/>
        <w:contextualSpacing/>
        <w:jc w:val="both"/>
        <w:rPr>
          <w:sz w:val="28"/>
          <w:szCs w:val="28"/>
        </w:rPr>
      </w:pPr>
      <w:r w:rsidRPr="00D178AF">
        <w:rPr>
          <w:sz w:val="28"/>
          <w:szCs w:val="28"/>
        </w:rPr>
        <w:t>графически</w:t>
      </w:r>
      <w:r>
        <w:rPr>
          <w:sz w:val="28"/>
          <w:szCs w:val="28"/>
        </w:rPr>
        <w:t>й способ</w:t>
      </w:r>
      <w:r w:rsidRPr="00D178AF">
        <w:rPr>
          <w:sz w:val="28"/>
          <w:szCs w:val="28"/>
        </w:rPr>
        <w:t xml:space="preserve"> представления информации, в том числе</w:t>
      </w:r>
      <w:r>
        <w:rPr>
          <w:sz w:val="28"/>
          <w:szCs w:val="28"/>
        </w:rPr>
        <w:t xml:space="preserve"> выполнение</w:t>
      </w:r>
      <w:r w:rsidRPr="00D178AF">
        <w:rPr>
          <w:sz w:val="28"/>
          <w:szCs w:val="28"/>
        </w:rPr>
        <w:t xml:space="preserve"> рисунков, сопровождающих решение задач</w:t>
      </w:r>
      <w:r>
        <w:rPr>
          <w:sz w:val="28"/>
          <w:szCs w:val="28"/>
        </w:rPr>
        <w:t xml:space="preserve"> по теме тепловые процессы</w:t>
      </w:r>
      <w:r w:rsidRPr="00D178AF">
        <w:rPr>
          <w:sz w:val="28"/>
          <w:szCs w:val="28"/>
        </w:rPr>
        <w:t>;</w:t>
      </w:r>
    </w:p>
    <w:p w:rsidR="0033016A" w:rsidRDefault="0033016A" w:rsidP="0033016A">
      <w:pPr>
        <w:pStyle w:val="a5"/>
        <w:widowControl/>
        <w:numPr>
          <w:ilvl w:val="0"/>
          <w:numId w:val="4"/>
        </w:numPr>
        <w:tabs>
          <w:tab w:val="left" w:pos="284"/>
          <w:tab w:val="left" w:pos="851"/>
        </w:tabs>
        <w:autoSpaceDE/>
        <w:autoSpaceDN/>
        <w:spacing w:line="276" w:lineRule="auto"/>
        <w:ind w:left="0" w:firstLine="567"/>
        <w:contextualSpacing/>
        <w:jc w:val="both"/>
        <w:rPr>
          <w:sz w:val="28"/>
          <w:szCs w:val="28"/>
        </w:rPr>
      </w:pPr>
      <w:r w:rsidRPr="00D178AF">
        <w:rPr>
          <w:sz w:val="28"/>
          <w:szCs w:val="28"/>
        </w:rPr>
        <w:t>обучение работе с текстовой информацией</w:t>
      </w:r>
      <w:r>
        <w:rPr>
          <w:sz w:val="28"/>
          <w:szCs w:val="28"/>
        </w:rPr>
        <w:t xml:space="preserve"> (</w:t>
      </w:r>
      <w:r w:rsidRPr="00D178AF">
        <w:rPr>
          <w:sz w:val="28"/>
          <w:szCs w:val="28"/>
        </w:rPr>
        <w:t>так как значительное число заданий в ЕГЭ по физике направлены на понимание, осмысление, интерпретацию информации</w:t>
      </w:r>
      <w:r>
        <w:rPr>
          <w:sz w:val="28"/>
          <w:szCs w:val="28"/>
        </w:rPr>
        <w:t>);</w:t>
      </w:r>
    </w:p>
    <w:p w:rsidR="0033016A" w:rsidRDefault="0033016A" w:rsidP="0033016A">
      <w:pPr>
        <w:pStyle w:val="a5"/>
        <w:widowControl/>
        <w:numPr>
          <w:ilvl w:val="0"/>
          <w:numId w:val="4"/>
        </w:numPr>
        <w:tabs>
          <w:tab w:val="left" w:pos="284"/>
          <w:tab w:val="left" w:pos="851"/>
        </w:tabs>
        <w:autoSpaceDE/>
        <w:autoSpaceDN/>
        <w:spacing w:line="276" w:lineRule="auto"/>
        <w:ind w:left="0" w:firstLine="567"/>
        <w:contextualSpacing/>
        <w:jc w:val="both"/>
        <w:rPr>
          <w:sz w:val="28"/>
          <w:szCs w:val="28"/>
        </w:rPr>
      </w:pPr>
      <w:r>
        <w:rPr>
          <w:sz w:val="28"/>
          <w:szCs w:val="28"/>
        </w:rPr>
        <w:t xml:space="preserve">решение качественных задач по всем разделам физики, где требуется узнать физическое явление и на основе законов физики представить </w:t>
      </w:r>
      <w:r>
        <w:rPr>
          <w:sz w:val="28"/>
          <w:szCs w:val="28"/>
        </w:rPr>
        <w:lastRenderedPageBreak/>
        <w:t xml:space="preserve">объяснительную модель, причем это необходимо делать после решения блока расчетных задач по теме, например, расчет коэффициента трения для тела, находящегося на вращающейся платформе, причем тело не скользит, а затем  необходимо обсудить условия такого поведения. </w:t>
      </w:r>
    </w:p>
    <w:p w:rsidR="0033016A" w:rsidRDefault="0033016A" w:rsidP="0033016A">
      <w:pPr>
        <w:pStyle w:val="a5"/>
        <w:widowControl/>
        <w:numPr>
          <w:ilvl w:val="0"/>
          <w:numId w:val="4"/>
        </w:numPr>
        <w:tabs>
          <w:tab w:val="left" w:pos="284"/>
          <w:tab w:val="left" w:pos="851"/>
        </w:tabs>
        <w:autoSpaceDE/>
        <w:autoSpaceDN/>
        <w:spacing w:line="276" w:lineRule="auto"/>
        <w:ind w:left="0" w:firstLine="567"/>
        <w:contextualSpacing/>
        <w:rPr>
          <w:sz w:val="28"/>
          <w:szCs w:val="28"/>
        </w:rPr>
      </w:pPr>
      <w:r>
        <w:rPr>
          <w:sz w:val="28"/>
          <w:szCs w:val="28"/>
        </w:rPr>
        <w:t>оформление решения задачи, где есть краткая запись условия, основные формулы и вывод необходимых величин, подстановка значений, расчет с правилами округления, запись результата;</w:t>
      </w:r>
    </w:p>
    <w:p w:rsidR="0033016A" w:rsidRPr="00D51FC4" w:rsidRDefault="0033016A" w:rsidP="0033016A">
      <w:pPr>
        <w:pStyle w:val="a5"/>
        <w:widowControl/>
        <w:numPr>
          <w:ilvl w:val="0"/>
          <w:numId w:val="4"/>
        </w:numPr>
        <w:tabs>
          <w:tab w:val="left" w:pos="284"/>
          <w:tab w:val="left" w:pos="851"/>
        </w:tabs>
        <w:autoSpaceDE/>
        <w:autoSpaceDN/>
        <w:spacing w:line="276" w:lineRule="auto"/>
        <w:ind w:left="0" w:firstLine="567"/>
        <w:contextualSpacing/>
        <w:rPr>
          <w:sz w:val="28"/>
          <w:szCs w:val="28"/>
        </w:rPr>
      </w:pPr>
      <w:r>
        <w:rPr>
          <w:sz w:val="28"/>
          <w:szCs w:val="28"/>
        </w:rPr>
        <w:t>решение комбинированных задач по т</w:t>
      </w:r>
      <w:r w:rsidRPr="00BF12D8">
        <w:rPr>
          <w:sz w:val="28"/>
          <w:szCs w:val="28"/>
        </w:rPr>
        <w:t>емам</w:t>
      </w:r>
      <w:r>
        <w:rPr>
          <w:sz w:val="28"/>
          <w:szCs w:val="28"/>
        </w:rPr>
        <w:t xml:space="preserve"> «механика и МКТ», «механика и электродинамика»;</w:t>
      </w:r>
    </w:p>
    <w:p w:rsidR="0033016A" w:rsidRDefault="0033016A" w:rsidP="0033016A">
      <w:pPr>
        <w:pStyle w:val="a5"/>
        <w:widowControl/>
        <w:numPr>
          <w:ilvl w:val="0"/>
          <w:numId w:val="4"/>
        </w:numPr>
        <w:tabs>
          <w:tab w:val="left" w:pos="284"/>
          <w:tab w:val="left" w:pos="851"/>
        </w:tabs>
        <w:autoSpaceDE/>
        <w:autoSpaceDN/>
        <w:spacing w:line="276" w:lineRule="auto"/>
        <w:ind w:left="0" w:firstLine="567"/>
        <w:contextualSpacing/>
        <w:rPr>
          <w:sz w:val="28"/>
          <w:szCs w:val="28"/>
        </w:rPr>
      </w:pPr>
      <w:r>
        <w:rPr>
          <w:sz w:val="28"/>
          <w:szCs w:val="28"/>
        </w:rPr>
        <w:t>формирование и развитие мотивации к изучению физики.</w:t>
      </w:r>
    </w:p>
    <w:p w:rsidR="0033016A" w:rsidRDefault="0033016A" w:rsidP="0033016A">
      <w:pPr>
        <w:pStyle w:val="a5"/>
        <w:tabs>
          <w:tab w:val="left" w:pos="284"/>
        </w:tabs>
        <w:ind w:left="0" w:firstLine="567"/>
        <w:jc w:val="both"/>
        <w:rPr>
          <w:sz w:val="28"/>
          <w:szCs w:val="28"/>
        </w:rPr>
      </w:pPr>
      <w:r w:rsidRPr="00E42F26">
        <w:rPr>
          <w:sz w:val="28"/>
          <w:szCs w:val="28"/>
        </w:rPr>
        <w:t xml:space="preserve">Для лучшего усвоения теоретической информации </w:t>
      </w:r>
      <w:r>
        <w:rPr>
          <w:sz w:val="28"/>
          <w:szCs w:val="28"/>
        </w:rPr>
        <w:t xml:space="preserve">по </w:t>
      </w:r>
      <w:r w:rsidRPr="00BF12D8">
        <w:rPr>
          <w:sz w:val="28"/>
          <w:szCs w:val="28"/>
        </w:rPr>
        <w:t>темам</w:t>
      </w:r>
      <w:r>
        <w:rPr>
          <w:sz w:val="28"/>
          <w:szCs w:val="28"/>
        </w:rPr>
        <w:t xml:space="preserve"> «Кинематика и динамика вращательного движения», «Насыщенный пар», «Движение заряженных частиц в магнитном поле» рекомендуется</w:t>
      </w:r>
      <w:r w:rsidRPr="00E42F26">
        <w:rPr>
          <w:sz w:val="28"/>
          <w:szCs w:val="28"/>
        </w:rPr>
        <w:t xml:space="preserve"> развивать владение физическими терминами и определениями через устные ответы на уроках, </w:t>
      </w:r>
      <w:r>
        <w:rPr>
          <w:sz w:val="28"/>
          <w:szCs w:val="28"/>
        </w:rPr>
        <w:t xml:space="preserve">а также </w:t>
      </w:r>
      <w:r w:rsidRPr="00E42F26">
        <w:rPr>
          <w:sz w:val="28"/>
          <w:szCs w:val="28"/>
        </w:rPr>
        <w:t>решение качественных и экспериментальных задач</w:t>
      </w:r>
      <w:r>
        <w:rPr>
          <w:sz w:val="28"/>
          <w:szCs w:val="28"/>
        </w:rPr>
        <w:t xml:space="preserve"> по темам «Статика», «Электрические явления».</w:t>
      </w:r>
    </w:p>
    <w:p w:rsidR="0033016A" w:rsidRPr="00E42F26" w:rsidRDefault="0033016A" w:rsidP="0033016A">
      <w:pPr>
        <w:pStyle w:val="a5"/>
        <w:tabs>
          <w:tab w:val="left" w:pos="284"/>
        </w:tabs>
        <w:ind w:left="0" w:firstLine="567"/>
        <w:jc w:val="both"/>
        <w:rPr>
          <w:sz w:val="28"/>
          <w:szCs w:val="28"/>
        </w:rPr>
      </w:pPr>
      <w:r>
        <w:rPr>
          <w:sz w:val="28"/>
          <w:szCs w:val="28"/>
        </w:rPr>
        <w:t xml:space="preserve"> Рекомендуется</w:t>
      </w:r>
      <w:r w:rsidRPr="00E42F26">
        <w:rPr>
          <w:sz w:val="28"/>
          <w:szCs w:val="28"/>
        </w:rPr>
        <w:t xml:space="preserve"> системат</w:t>
      </w:r>
      <w:r>
        <w:rPr>
          <w:sz w:val="28"/>
          <w:szCs w:val="28"/>
        </w:rPr>
        <w:t>изировать</w:t>
      </w:r>
      <w:r w:rsidRPr="00E42F26">
        <w:rPr>
          <w:sz w:val="28"/>
          <w:szCs w:val="28"/>
        </w:rPr>
        <w:t xml:space="preserve"> знани</w:t>
      </w:r>
      <w:r>
        <w:rPr>
          <w:sz w:val="28"/>
          <w:szCs w:val="28"/>
        </w:rPr>
        <w:t>я обучающихся</w:t>
      </w:r>
      <w:r w:rsidRPr="00E42F26">
        <w:rPr>
          <w:sz w:val="28"/>
          <w:szCs w:val="28"/>
        </w:rPr>
        <w:t xml:space="preserve"> </w:t>
      </w:r>
      <w:r>
        <w:rPr>
          <w:sz w:val="28"/>
          <w:szCs w:val="28"/>
        </w:rPr>
        <w:t xml:space="preserve">по указанным </w:t>
      </w:r>
      <w:r w:rsidRPr="00BF12D8">
        <w:rPr>
          <w:sz w:val="28"/>
          <w:szCs w:val="28"/>
        </w:rPr>
        <w:t>темам</w:t>
      </w:r>
      <w:r>
        <w:rPr>
          <w:sz w:val="28"/>
          <w:szCs w:val="28"/>
        </w:rPr>
        <w:t xml:space="preserve"> </w:t>
      </w:r>
      <w:r w:rsidRPr="00E42F26">
        <w:rPr>
          <w:sz w:val="28"/>
          <w:szCs w:val="28"/>
        </w:rPr>
        <w:t xml:space="preserve">с помощью составления опорных конспектов, </w:t>
      </w:r>
      <w:r>
        <w:rPr>
          <w:sz w:val="28"/>
          <w:szCs w:val="28"/>
        </w:rPr>
        <w:t xml:space="preserve">таблиц, кластеров, ментальных карт, включения в проверочные и контрольные работы заданий на </w:t>
      </w:r>
      <w:r w:rsidRPr="00AE630E">
        <w:rPr>
          <w:sz w:val="28"/>
          <w:szCs w:val="28"/>
        </w:rPr>
        <w:t xml:space="preserve">множественный выбор верных теоретических утверждений из всех разделов </w:t>
      </w:r>
      <w:r>
        <w:rPr>
          <w:sz w:val="28"/>
          <w:szCs w:val="28"/>
        </w:rPr>
        <w:t>школьного курса физики.</w:t>
      </w:r>
    </w:p>
    <w:p w:rsidR="0033016A" w:rsidRDefault="0033016A" w:rsidP="0033016A">
      <w:pPr>
        <w:pStyle w:val="a5"/>
        <w:tabs>
          <w:tab w:val="left" w:pos="284"/>
        </w:tabs>
        <w:ind w:left="0" w:firstLine="567"/>
        <w:jc w:val="both"/>
        <w:rPr>
          <w:sz w:val="28"/>
          <w:szCs w:val="28"/>
        </w:rPr>
      </w:pPr>
      <w:r w:rsidRPr="001F35BB">
        <w:rPr>
          <w:sz w:val="28"/>
          <w:szCs w:val="28"/>
        </w:rPr>
        <w:t xml:space="preserve">Рекомендуется </w:t>
      </w:r>
      <w:r w:rsidRPr="001F35BB">
        <w:rPr>
          <w:i/>
          <w:sz w:val="28"/>
          <w:szCs w:val="28"/>
        </w:rPr>
        <w:t>при решении задач</w:t>
      </w:r>
      <w:r w:rsidRPr="001F35BB">
        <w:rPr>
          <w:sz w:val="28"/>
          <w:szCs w:val="28"/>
        </w:rPr>
        <w:t xml:space="preserve"> </w:t>
      </w:r>
      <w:r>
        <w:rPr>
          <w:sz w:val="28"/>
          <w:szCs w:val="28"/>
        </w:rPr>
        <w:t xml:space="preserve">по физике </w:t>
      </w:r>
      <w:r w:rsidRPr="001F35BB">
        <w:rPr>
          <w:sz w:val="28"/>
          <w:szCs w:val="28"/>
        </w:rPr>
        <w:t>научить школьников анализировать условия задачи</w:t>
      </w:r>
      <w:r>
        <w:rPr>
          <w:sz w:val="28"/>
          <w:szCs w:val="28"/>
        </w:rPr>
        <w:t xml:space="preserve">, для этого </w:t>
      </w:r>
      <w:r w:rsidRPr="00D178AF">
        <w:rPr>
          <w:sz w:val="28"/>
          <w:szCs w:val="28"/>
        </w:rPr>
        <w:t xml:space="preserve">необходимо обращать внимание учеников на информацию, данную в неявном виде: «нормальные условия», «гладкая поверхность», «идеальный прибор» и т.д. и разъяснять их смысл. </w:t>
      </w:r>
    </w:p>
    <w:p w:rsidR="0033016A" w:rsidRDefault="0033016A" w:rsidP="0033016A">
      <w:pPr>
        <w:pStyle w:val="a5"/>
        <w:tabs>
          <w:tab w:val="left" w:pos="284"/>
        </w:tabs>
        <w:ind w:left="0" w:firstLine="567"/>
        <w:jc w:val="both"/>
        <w:rPr>
          <w:sz w:val="28"/>
          <w:szCs w:val="28"/>
        </w:rPr>
      </w:pPr>
      <w:r>
        <w:rPr>
          <w:sz w:val="28"/>
          <w:szCs w:val="28"/>
        </w:rPr>
        <w:t xml:space="preserve">Также рекомендуется продолжить работу над формированием умения по преобразованию информации </w:t>
      </w:r>
      <w:r w:rsidRPr="00E2368D">
        <w:rPr>
          <w:sz w:val="28"/>
          <w:szCs w:val="28"/>
        </w:rPr>
        <w:t>при чтении условия заданий</w:t>
      </w:r>
      <w:r>
        <w:rPr>
          <w:sz w:val="28"/>
          <w:szCs w:val="28"/>
        </w:rPr>
        <w:t xml:space="preserve"> и построении физической модели: «шероховатая поверхность» </w:t>
      </w:r>
      <w:r w:rsidRPr="00E2368D">
        <w:rPr>
          <w:sz w:val="28"/>
          <w:szCs w:val="28"/>
        </w:rPr>
        <w:t>−</w:t>
      </w:r>
      <w:r>
        <w:rPr>
          <w:sz w:val="28"/>
          <w:szCs w:val="28"/>
        </w:rPr>
        <w:t xml:space="preserve"> наличие силы</w:t>
      </w:r>
      <w:r w:rsidRPr="00E2368D">
        <w:rPr>
          <w:sz w:val="28"/>
          <w:szCs w:val="28"/>
        </w:rPr>
        <w:t xml:space="preserve"> трения, </w:t>
      </w:r>
      <w:r>
        <w:rPr>
          <w:sz w:val="28"/>
          <w:szCs w:val="28"/>
        </w:rPr>
        <w:t>«л</w:t>
      </w:r>
      <w:r w:rsidRPr="00E2368D">
        <w:rPr>
          <w:sz w:val="28"/>
          <w:szCs w:val="28"/>
        </w:rPr>
        <w:t>егкая пружина</w:t>
      </w:r>
      <w:r>
        <w:rPr>
          <w:sz w:val="28"/>
          <w:szCs w:val="28"/>
        </w:rPr>
        <w:t>»</w:t>
      </w:r>
      <w:r w:rsidRPr="00E2368D">
        <w:rPr>
          <w:sz w:val="28"/>
          <w:szCs w:val="28"/>
        </w:rPr>
        <w:t xml:space="preserve"> </w:t>
      </w:r>
      <w:r>
        <w:rPr>
          <w:sz w:val="28"/>
          <w:szCs w:val="28"/>
        </w:rPr>
        <w:t>–</w:t>
      </w:r>
      <w:r w:rsidRPr="00E2368D">
        <w:rPr>
          <w:sz w:val="28"/>
          <w:szCs w:val="28"/>
        </w:rPr>
        <w:t xml:space="preserve"> </w:t>
      </w:r>
      <w:r>
        <w:rPr>
          <w:sz w:val="28"/>
          <w:szCs w:val="28"/>
        </w:rPr>
        <w:t>массой пружины в задаче можно пренебречь, «о</w:t>
      </w:r>
      <w:r w:rsidRPr="00E2368D">
        <w:rPr>
          <w:sz w:val="28"/>
          <w:szCs w:val="28"/>
        </w:rPr>
        <w:t>днородный стержень</w:t>
      </w:r>
      <w:r>
        <w:rPr>
          <w:sz w:val="28"/>
          <w:szCs w:val="28"/>
        </w:rPr>
        <w:t>»</w:t>
      </w:r>
      <w:r w:rsidRPr="00E2368D">
        <w:rPr>
          <w:sz w:val="28"/>
          <w:szCs w:val="28"/>
        </w:rPr>
        <w:t xml:space="preserve"> − плотность</w:t>
      </w:r>
      <w:r>
        <w:rPr>
          <w:sz w:val="28"/>
          <w:szCs w:val="28"/>
        </w:rPr>
        <w:t xml:space="preserve"> стержня </w:t>
      </w:r>
      <w:r w:rsidRPr="00E2368D">
        <w:rPr>
          <w:sz w:val="28"/>
          <w:szCs w:val="28"/>
        </w:rPr>
        <w:t>одинаковая</w:t>
      </w:r>
      <w:r>
        <w:rPr>
          <w:sz w:val="28"/>
          <w:szCs w:val="28"/>
        </w:rPr>
        <w:t xml:space="preserve"> в любой его точке</w:t>
      </w:r>
      <w:r w:rsidRPr="006C1FB6">
        <w:rPr>
          <w:sz w:val="28"/>
          <w:szCs w:val="28"/>
        </w:rPr>
        <w:t>, «медленное перемещение поршня вниз» для системы жидкость−насыщенный пар  −</w:t>
      </w:r>
      <w:r w:rsidRPr="00E2368D">
        <w:rPr>
          <w:sz w:val="28"/>
          <w:szCs w:val="28"/>
        </w:rPr>
        <w:t xml:space="preserve"> </w:t>
      </w:r>
      <w:r>
        <w:rPr>
          <w:sz w:val="28"/>
          <w:szCs w:val="28"/>
        </w:rPr>
        <w:t xml:space="preserve"> </w:t>
      </w:r>
      <w:r w:rsidRPr="006C1FB6">
        <w:rPr>
          <w:sz w:val="28"/>
          <w:szCs w:val="28"/>
        </w:rPr>
        <w:t>медленный характер перемещения поршня означает неизменное давление пара, но при этом насыщенный пар будет превращаться в жидкость, и масса жидкости будет увеличиваться</w:t>
      </w:r>
      <w:r>
        <w:rPr>
          <w:color w:val="000000"/>
          <w:sz w:val="27"/>
          <w:szCs w:val="27"/>
        </w:rPr>
        <w:t xml:space="preserve"> </w:t>
      </w:r>
      <w:r>
        <w:rPr>
          <w:sz w:val="28"/>
          <w:szCs w:val="28"/>
        </w:rPr>
        <w:t>и т.п.</w:t>
      </w:r>
    </w:p>
    <w:p w:rsidR="0033016A" w:rsidRPr="00D178AF" w:rsidRDefault="0033016A" w:rsidP="0033016A">
      <w:pPr>
        <w:spacing w:line="276" w:lineRule="auto"/>
        <w:ind w:firstLine="567"/>
        <w:jc w:val="both"/>
        <w:rPr>
          <w:sz w:val="28"/>
          <w:szCs w:val="28"/>
        </w:rPr>
      </w:pPr>
      <w:r w:rsidRPr="00D178AF">
        <w:rPr>
          <w:sz w:val="28"/>
          <w:szCs w:val="28"/>
        </w:rPr>
        <w:t xml:space="preserve">При работе над оформлением решения задачи </w:t>
      </w:r>
      <w:r>
        <w:rPr>
          <w:sz w:val="28"/>
          <w:szCs w:val="28"/>
        </w:rPr>
        <w:t xml:space="preserve">рекомендуется </w:t>
      </w:r>
      <w:r w:rsidRPr="00D178AF">
        <w:rPr>
          <w:sz w:val="28"/>
          <w:szCs w:val="28"/>
        </w:rPr>
        <w:t>обращать внимание учащихся на то, что нужно полностью про</w:t>
      </w:r>
      <w:r>
        <w:rPr>
          <w:sz w:val="28"/>
          <w:szCs w:val="28"/>
        </w:rPr>
        <w:t>водить</w:t>
      </w:r>
      <w:r w:rsidRPr="00D178AF">
        <w:rPr>
          <w:sz w:val="28"/>
          <w:szCs w:val="28"/>
        </w:rPr>
        <w:t xml:space="preserve"> математические преобразования, приводящие к правильному ответу. Поэтому для предотвращения этих ошибок на экзамене учителю </w:t>
      </w:r>
      <w:r>
        <w:rPr>
          <w:sz w:val="28"/>
          <w:szCs w:val="28"/>
        </w:rPr>
        <w:t xml:space="preserve">рекомендуется </w:t>
      </w:r>
      <w:r w:rsidRPr="00D178AF">
        <w:rPr>
          <w:sz w:val="28"/>
          <w:szCs w:val="28"/>
        </w:rPr>
        <w:t xml:space="preserve">при оценивании контрольных и самостоятельных работ по физике ориентироваться на критерии оценивания заданий с развернутым ответом. </w:t>
      </w:r>
    </w:p>
    <w:p w:rsidR="0033016A" w:rsidRPr="00D178AF" w:rsidRDefault="0033016A" w:rsidP="0033016A">
      <w:pPr>
        <w:spacing w:line="276" w:lineRule="auto"/>
        <w:ind w:firstLine="567"/>
        <w:jc w:val="both"/>
        <w:rPr>
          <w:sz w:val="28"/>
          <w:szCs w:val="28"/>
        </w:rPr>
      </w:pPr>
      <w:r w:rsidRPr="00D178AF">
        <w:rPr>
          <w:sz w:val="28"/>
          <w:szCs w:val="28"/>
        </w:rPr>
        <w:t xml:space="preserve">Для развития </w:t>
      </w:r>
      <w:r>
        <w:rPr>
          <w:sz w:val="28"/>
          <w:szCs w:val="28"/>
        </w:rPr>
        <w:t xml:space="preserve">у обучающихся </w:t>
      </w:r>
      <w:r w:rsidRPr="00D178AF">
        <w:rPr>
          <w:sz w:val="28"/>
          <w:szCs w:val="28"/>
        </w:rPr>
        <w:t xml:space="preserve">аналитических умений, модельных представлений </w:t>
      </w:r>
      <w:r>
        <w:rPr>
          <w:sz w:val="28"/>
          <w:szCs w:val="28"/>
        </w:rPr>
        <w:t>рекомендуется</w:t>
      </w:r>
      <w:r w:rsidRPr="00D178AF">
        <w:rPr>
          <w:sz w:val="28"/>
          <w:szCs w:val="28"/>
        </w:rPr>
        <w:t xml:space="preserve"> использовать </w:t>
      </w:r>
      <w:r>
        <w:rPr>
          <w:sz w:val="28"/>
          <w:szCs w:val="28"/>
        </w:rPr>
        <w:t xml:space="preserve">на уроках </w:t>
      </w:r>
      <w:r w:rsidRPr="00D178AF">
        <w:rPr>
          <w:sz w:val="28"/>
          <w:szCs w:val="28"/>
        </w:rPr>
        <w:t xml:space="preserve">задания на </w:t>
      </w:r>
      <w:r w:rsidRPr="00D178AF">
        <w:rPr>
          <w:sz w:val="28"/>
          <w:szCs w:val="28"/>
        </w:rPr>
        <w:lastRenderedPageBreak/>
        <w:t>сопоставление, выделение общего и отличного, сравнение, доказательства по типу заданий</w:t>
      </w:r>
      <w:r>
        <w:rPr>
          <w:sz w:val="28"/>
          <w:szCs w:val="28"/>
        </w:rPr>
        <w:t>,</w:t>
      </w:r>
      <w:r w:rsidRPr="00D178AF">
        <w:rPr>
          <w:sz w:val="28"/>
          <w:szCs w:val="28"/>
        </w:rPr>
        <w:t xml:space="preserve"> предложенных в ЕГЭ и ВПР по физике, а также </w:t>
      </w:r>
      <w:r w:rsidRPr="00702AD3">
        <w:rPr>
          <w:i/>
          <w:sz w:val="28"/>
          <w:szCs w:val="28"/>
        </w:rPr>
        <w:t>решения ситуационных задач и кейсов</w:t>
      </w:r>
      <w:r w:rsidRPr="00D178AF">
        <w:rPr>
          <w:sz w:val="28"/>
          <w:szCs w:val="28"/>
        </w:rPr>
        <w:t xml:space="preserve">. </w:t>
      </w:r>
      <w:r>
        <w:rPr>
          <w:sz w:val="28"/>
          <w:szCs w:val="28"/>
        </w:rPr>
        <w:t>Так, например, п</w:t>
      </w:r>
      <w:r w:rsidRPr="00D178AF">
        <w:rPr>
          <w:sz w:val="28"/>
          <w:szCs w:val="28"/>
        </w:rPr>
        <w:t xml:space="preserve">ри решении задач </w:t>
      </w:r>
      <w:r>
        <w:rPr>
          <w:sz w:val="28"/>
          <w:szCs w:val="28"/>
        </w:rPr>
        <w:t xml:space="preserve">по </w:t>
      </w:r>
      <w:r w:rsidRPr="00BC3B23">
        <w:rPr>
          <w:sz w:val="28"/>
          <w:szCs w:val="28"/>
        </w:rPr>
        <w:t xml:space="preserve">теме </w:t>
      </w:r>
      <w:r>
        <w:rPr>
          <w:sz w:val="28"/>
          <w:szCs w:val="28"/>
        </w:rPr>
        <w:t xml:space="preserve">«Насыщенный пар» </w:t>
      </w:r>
      <w:r w:rsidRPr="00D178AF">
        <w:rPr>
          <w:sz w:val="28"/>
          <w:szCs w:val="28"/>
        </w:rPr>
        <w:t xml:space="preserve">в первую очередь </w:t>
      </w:r>
      <w:r>
        <w:rPr>
          <w:sz w:val="28"/>
          <w:szCs w:val="28"/>
        </w:rPr>
        <w:t xml:space="preserve">рекомендуется </w:t>
      </w:r>
      <w:r w:rsidRPr="00D178AF">
        <w:rPr>
          <w:sz w:val="28"/>
          <w:szCs w:val="28"/>
        </w:rPr>
        <w:t xml:space="preserve">проводить анализ </w:t>
      </w:r>
      <w:r>
        <w:rPr>
          <w:sz w:val="28"/>
          <w:szCs w:val="28"/>
        </w:rPr>
        <w:t xml:space="preserve">условий насыщения пара </w:t>
      </w:r>
      <w:r w:rsidRPr="00D178AF">
        <w:rPr>
          <w:sz w:val="28"/>
          <w:szCs w:val="28"/>
        </w:rPr>
        <w:t xml:space="preserve">и моделировать </w:t>
      </w:r>
      <w:r>
        <w:rPr>
          <w:sz w:val="28"/>
          <w:szCs w:val="28"/>
        </w:rPr>
        <w:t>состояние</w:t>
      </w:r>
      <w:r w:rsidRPr="00D178AF">
        <w:rPr>
          <w:sz w:val="28"/>
          <w:szCs w:val="28"/>
        </w:rPr>
        <w:t xml:space="preserve"> </w:t>
      </w:r>
      <w:r>
        <w:rPr>
          <w:sz w:val="28"/>
          <w:szCs w:val="28"/>
        </w:rPr>
        <w:t>пара</w:t>
      </w:r>
      <w:r w:rsidRPr="00D178AF">
        <w:rPr>
          <w:sz w:val="28"/>
          <w:szCs w:val="28"/>
        </w:rPr>
        <w:t xml:space="preserve"> при изменении различных параметров</w:t>
      </w:r>
      <w:r>
        <w:rPr>
          <w:sz w:val="28"/>
          <w:szCs w:val="28"/>
        </w:rPr>
        <w:t xml:space="preserve"> (объема, концентрации и др.). </w:t>
      </w:r>
    </w:p>
    <w:p w:rsidR="0033016A" w:rsidRPr="00D178AF" w:rsidRDefault="0033016A" w:rsidP="0033016A">
      <w:pPr>
        <w:spacing w:line="276" w:lineRule="auto"/>
        <w:ind w:firstLine="567"/>
        <w:jc w:val="both"/>
        <w:rPr>
          <w:sz w:val="28"/>
          <w:szCs w:val="28"/>
        </w:rPr>
      </w:pPr>
      <w:r w:rsidRPr="00D178AF">
        <w:rPr>
          <w:sz w:val="28"/>
          <w:szCs w:val="28"/>
        </w:rPr>
        <w:t xml:space="preserve">В процессе обучения </w:t>
      </w:r>
      <w:r>
        <w:rPr>
          <w:sz w:val="28"/>
          <w:szCs w:val="28"/>
        </w:rPr>
        <w:t xml:space="preserve">по </w:t>
      </w:r>
      <w:r w:rsidRPr="005D6E16">
        <w:rPr>
          <w:sz w:val="28"/>
          <w:szCs w:val="28"/>
        </w:rPr>
        <w:t>теме</w:t>
      </w:r>
      <w:r>
        <w:rPr>
          <w:sz w:val="28"/>
          <w:szCs w:val="28"/>
        </w:rPr>
        <w:t xml:space="preserve"> «Состояние вещества и фазовые переходы» рекомендуется </w:t>
      </w:r>
      <w:r w:rsidRPr="00D178AF">
        <w:rPr>
          <w:sz w:val="28"/>
          <w:szCs w:val="28"/>
        </w:rPr>
        <w:t xml:space="preserve">акцентировать внимание на формировании умений объяснять физические </w:t>
      </w:r>
      <w:r>
        <w:rPr>
          <w:sz w:val="28"/>
          <w:szCs w:val="28"/>
        </w:rPr>
        <w:t>процессы фазовых переходов</w:t>
      </w:r>
      <w:r w:rsidRPr="00D178AF">
        <w:rPr>
          <w:sz w:val="28"/>
          <w:szCs w:val="28"/>
        </w:rPr>
        <w:t>, интерпретировать результаты опытов, представлять их в виде таблиц или графиков при выполнении лабораторных работ, проведении демонстраций, решении экспериментальных задач.</w:t>
      </w:r>
    </w:p>
    <w:p w:rsidR="0033016A" w:rsidRDefault="0033016A" w:rsidP="0033016A">
      <w:pPr>
        <w:spacing w:line="276" w:lineRule="auto"/>
        <w:ind w:firstLine="567"/>
        <w:jc w:val="both"/>
        <w:rPr>
          <w:sz w:val="28"/>
          <w:szCs w:val="28"/>
        </w:rPr>
      </w:pPr>
      <w:r>
        <w:rPr>
          <w:sz w:val="28"/>
          <w:szCs w:val="28"/>
        </w:rPr>
        <w:t>С о</w:t>
      </w:r>
      <w:r w:rsidRPr="00A4331A">
        <w:rPr>
          <w:sz w:val="28"/>
          <w:szCs w:val="28"/>
        </w:rPr>
        <w:t>бучающи</w:t>
      </w:r>
      <w:r>
        <w:rPr>
          <w:sz w:val="28"/>
          <w:szCs w:val="28"/>
        </w:rPr>
        <w:t>м</w:t>
      </w:r>
      <w:r w:rsidRPr="00A4331A">
        <w:rPr>
          <w:sz w:val="28"/>
          <w:szCs w:val="28"/>
        </w:rPr>
        <w:t xml:space="preserve">ся с повышенным уровнем подготовки </w:t>
      </w:r>
      <w:r>
        <w:rPr>
          <w:sz w:val="28"/>
          <w:szCs w:val="28"/>
        </w:rPr>
        <w:t>рекомендуется</w:t>
      </w:r>
      <w:r w:rsidRPr="00A4331A">
        <w:rPr>
          <w:sz w:val="28"/>
          <w:szCs w:val="28"/>
        </w:rPr>
        <w:t xml:space="preserve"> п</w:t>
      </w:r>
      <w:r>
        <w:rPr>
          <w:sz w:val="28"/>
          <w:szCs w:val="28"/>
        </w:rPr>
        <w:t>рактиковать</w:t>
      </w:r>
      <w:r w:rsidRPr="00A4331A">
        <w:rPr>
          <w:sz w:val="28"/>
          <w:szCs w:val="28"/>
        </w:rPr>
        <w:t xml:space="preserve"> комплексный анализ условия комбинированных задач с выяснением протекающих физических процессов и явлений, величин и законов их описывающих, </w:t>
      </w:r>
      <w:r>
        <w:rPr>
          <w:sz w:val="28"/>
          <w:szCs w:val="28"/>
        </w:rPr>
        <w:t>формировать и отрабатывать</w:t>
      </w:r>
      <w:r w:rsidRPr="00A4331A">
        <w:rPr>
          <w:sz w:val="28"/>
          <w:szCs w:val="28"/>
        </w:rPr>
        <w:t xml:space="preserve"> математические приемы решения составленных уравнений.</w:t>
      </w:r>
    </w:p>
    <w:p w:rsidR="0033016A" w:rsidRDefault="0033016A" w:rsidP="0033016A">
      <w:pPr>
        <w:spacing w:line="276" w:lineRule="auto"/>
        <w:ind w:firstLine="567"/>
        <w:jc w:val="both"/>
        <w:rPr>
          <w:sz w:val="28"/>
          <w:szCs w:val="28"/>
        </w:rPr>
      </w:pPr>
      <w:r>
        <w:rPr>
          <w:sz w:val="28"/>
          <w:szCs w:val="28"/>
        </w:rPr>
        <w:t>Для повышения</w:t>
      </w:r>
      <w:r w:rsidRPr="000470E1">
        <w:rPr>
          <w:sz w:val="28"/>
          <w:szCs w:val="28"/>
        </w:rPr>
        <w:t xml:space="preserve"> интереса к </w:t>
      </w:r>
      <w:r>
        <w:rPr>
          <w:sz w:val="28"/>
          <w:szCs w:val="28"/>
        </w:rPr>
        <w:t>из</w:t>
      </w:r>
      <w:r w:rsidRPr="000470E1">
        <w:rPr>
          <w:sz w:val="28"/>
          <w:szCs w:val="28"/>
        </w:rPr>
        <w:t xml:space="preserve">учению </w:t>
      </w:r>
      <w:r>
        <w:rPr>
          <w:sz w:val="28"/>
          <w:szCs w:val="28"/>
        </w:rPr>
        <w:t xml:space="preserve">физики, формирования и развития мотивации учения рекомендуется на уроках по </w:t>
      </w:r>
      <w:r w:rsidRPr="005D6E16">
        <w:rPr>
          <w:sz w:val="28"/>
          <w:szCs w:val="28"/>
        </w:rPr>
        <w:t>тем</w:t>
      </w:r>
      <w:r>
        <w:rPr>
          <w:sz w:val="28"/>
          <w:szCs w:val="28"/>
        </w:rPr>
        <w:t>а «Электродинамика» и «Статика» применять активные методы</w:t>
      </w:r>
      <w:r w:rsidRPr="000470E1">
        <w:rPr>
          <w:sz w:val="28"/>
          <w:szCs w:val="28"/>
        </w:rPr>
        <w:t xml:space="preserve"> обучения, </w:t>
      </w:r>
      <w:r>
        <w:rPr>
          <w:sz w:val="28"/>
          <w:szCs w:val="28"/>
        </w:rPr>
        <w:t xml:space="preserve">в том числе проблемный метод обучения, включать в учебные занятия экспериментальные задачи, использовать возможности проведения домашних наблюдений и опытов, знакомить учащихся с современными достижениями физической науки и технологий.           </w:t>
      </w:r>
    </w:p>
    <w:p w:rsidR="0033016A" w:rsidRPr="00935596" w:rsidRDefault="0033016A" w:rsidP="0033016A">
      <w:pPr>
        <w:pStyle w:val="a5"/>
        <w:ind w:left="0"/>
        <w:jc w:val="both"/>
        <w:rPr>
          <w:bCs/>
          <w:iCs/>
          <w:sz w:val="24"/>
          <w:szCs w:val="24"/>
          <w:lang w:eastAsia="ru-RU"/>
        </w:rPr>
      </w:pPr>
    </w:p>
    <w:bookmarkEnd w:id="8"/>
    <w:p w:rsidR="00BF21F3" w:rsidRPr="00BF21F3" w:rsidRDefault="007E5E09" w:rsidP="007E5E09">
      <w:pPr>
        <w:pStyle w:val="1"/>
        <w:spacing w:before="200"/>
        <w:ind w:left="0" w:right="-7"/>
        <w:jc w:val="both"/>
      </w:pPr>
      <w:r>
        <w:t xml:space="preserve">4. </w:t>
      </w:r>
      <w:r w:rsidR="00BF21F3" w:rsidRPr="007E5E09">
        <w:t>Рекомендации по темам для включения в план работы муниципальных и школьных методических объединений</w:t>
      </w:r>
      <w:r w:rsidR="00BF21F3" w:rsidRPr="007E5E09">
        <w:rPr>
          <w:spacing w:val="1"/>
        </w:rPr>
        <w:t xml:space="preserve"> </w:t>
      </w:r>
      <w:r w:rsidR="00BF21F3" w:rsidRPr="007E5E09">
        <w:t>учителей-предметников.</w:t>
      </w:r>
      <w:r w:rsidR="00BF21F3" w:rsidRPr="007E5E09">
        <w:rPr>
          <w:spacing w:val="-5"/>
        </w:rPr>
        <w:t xml:space="preserve"> Рекомендации по</w:t>
      </w:r>
      <w:r w:rsidR="00BF21F3" w:rsidRPr="007E5E09">
        <w:t xml:space="preserve"> тематике повышения</w:t>
      </w:r>
      <w:r w:rsidR="00BF21F3" w:rsidRPr="007E5E09">
        <w:rPr>
          <w:spacing w:val="-6"/>
        </w:rPr>
        <w:t xml:space="preserve"> </w:t>
      </w:r>
      <w:r w:rsidR="00BF21F3" w:rsidRPr="007E5E09">
        <w:t>квалификации и методическим мероприятиям (для включения в индивидуальные образовательные маршруты учителей на основе выявленных типичных затруднений)</w:t>
      </w:r>
    </w:p>
    <w:p w:rsidR="00BF21F3" w:rsidRPr="00412DD5" w:rsidRDefault="00BF21F3" w:rsidP="00BF21F3">
      <w:pPr>
        <w:pStyle w:val="a3"/>
        <w:spacing w:before="1"/>
        <w:ind w:left="1241"/>
        <w:jc w:val="center"/>
        <w:rPr>
          <w:i/>
          <w:sz w:val="22"/>
        </w:rPr>
      </w:pPr>
    </w:p>
    <w:p w:rsidR="00BF21F3" w:rsidRPr="001E5D69" w:rsidRDefault="00BF21F3" w:rsidP="00BF21F3">
      <w:pPr>
        <w:pStyle w:val="a5"/>
        <w:spacing w:line="23" w:lineRule="atLeast"/>
        <w:ind w:left="0"/>
        <w:jc w:val="both"/>
        <w:rPr>
          <w:b/>
          <w:sz w:val="28"/>
          <w:szCs w:val="28"/>
          <w:lang w:eastAsia="ru-RU"/>
        </w:rPr>
      </w:pPr>
      <w:r w:rsidRPr="007E5E09">
        <w:rPr>
          <w:b/>
          <w:sz w:val="28"/>
          <w:szCs w:val="28"/>
          <w:lang w:eastAsia="ru-RU"/>
        </w:rPr>
        <w:t xml:space="preserve">4.1. Адресные рекомендации по организации </w:t>
      </w:r>
      <w:proofErr w:type="gramStart"/>
      <w:r w:rsidRPr="007E5E09">
        <w:rPr>
          <w:b/>
          <w:sz w:val="28"/>
          <w:szCs w:val="28"/>
          <w:lang w:eastAsia="ru-RU"/>
        </w:rPr>
        <w:t>обучения  обучающихся</w:t>
      </w:r>
      <w:proofErr w:type="gramEnd"/>
      <w:r w:rsidRPr="007E5E09">
        <w:rPr>
          <w:b/>
          <w:sz w:val="28"/>
          <w:szCs w:val="28"/>
          <w:lang w:eastAsia="ru-RU"/>
        </w:rPr>
        <w:t xml:space="preserve"> с разным уровнем предметной подготовки</w:t>
      </w:r>
    </w:p>
    <w:p w:rsidR="001A3394" w:rsidRPr="00707BAA" w:rsidRDefault="001A3394" w:rsidP="001A3394">
      <w:pPr>
        <w:pStyle w:val="a5"/>
        <w:ind w:left="1"/>
        <w:jc w:val="both"/>
        <w:rPr>
          <w:bCs/>
          <w:color w:val="000000"/>
          <w:sz w:val="28"/>
          <w:szCs w:val="28"/>
          <w:u w:val="single"/>
          <w:lang w:eastAsia="ru-RU"/>
        </w:rPr>
      </w:pPr>
      <w:r w:rsidRPr="00707BAA">
        <w:rPr>
          <w:bCs/>
          <w:color w:val="000000"/>
          <w:sz w:val="28"/>
          <w:szCs w:val="28"/>
          <w:u w:val="single"/>
          <w:lang w:eastAsia="ru-RU"/>
        </w:rPr>
        <w:t>Рекомендации по организации обучения обучающихся основной школы с низким уровнем подготовки:</w:t>
      </w:r>
    </w:p>
    <w:p w:rsidR="001A3394" w:rsidRPr="00707BAA" w:rsidRDefault="001A3394" w:rsidP="001A3394">
      <w:pPr>
        <w:suppressAutoHyphens/>
        <w:spacing w:line="276" w:lineRule="auto"/>
        <w:ind w:firstLine="851"/>
        <w:contextualSpacing/>
        <w:jc w:val="both"/>
        <w:rPr>
          <w:sz w:val="28"/>
          <w:szCs w:val="28"/>
        </w:rPr>
      </w:pPr>
      <w:r w:rsidRPr="00707BAA">
        <w:rPr>
          <w:sz w:val="28"/>
          <w:szCs w:val="28"/>
        </w:rPr>
        <w:t xml:space="preserve">Обучающимся с </w:t>
      </w:r>
      <w:r w:rsidRPr="00707BAA">
        <w:rPr>
          <w:b/>
          <w:sz w:val="28"/>
          <w:szCs w:val="28"/>
        </w:rPr>
        <w:t>низким уровнем предметной подготовки</w:t>
      </w:r>
      <w:r w:rsidRPr="00707BAA">
        <w:rPr>
          <w:sz w:val="28"/>
          <w:szCs w:val="28"/>
        </w:rPr>
        <w:t xml:space="preserve"> требуется помощь, направленная на повышение системности в изучении материала. Для этого необходимо проводить повторение и закрепление уже изученных сведений, систематизировать знания в виде схем и обобщающих таблиц. </w:t>
      </w:r>
      <w:r w:rsidRPr="00707BAA">
        <w:rPr>
          <w:sz w:val="28"/>
          <w:szCs w:val="28"/>
        </w:rPr>
        <w:lastRenderedPageBreak/>
        <w:t xml:space="preserve">Принципиальным моментом является постепенное увеличение самостоятельности в отработке материала. Система работы учителя должна быть акцентирована на развитие у таких обучающихся навыков самоорганизации, контроля и коррекции результатов своей деятельности, например, через проверку и взаимопроверку результатов выполнения заданий. </w:t>
      </w:r>
      <w:r w:rsidRPr="00707BAA">
        <w:rPr>
          <w:sz w:val="28"/>
          <w:szCs w:val="28"/>
          <w:lang w:eastAsia="zh-CN"/>
        </w:rPr>
        <w:t xml:space="preserve">Больше внимания следует уделять совершенствованию навыков математической грамотности. </w:t>
      </w:r>
    </w:p>
    <w:p w:rsidR="001A3394" w:rsidRPr="00707BAA" w:rsidRDefault="001A3394" w:rsidP="001A3394">
      <w:pPr>
        <w:suppressAutoHyphens/>
        <w:spacing w:line="276" w:lineRule="auto"/>
        <w:ind w:firstLine="851"/>
        <w:contextualSpacing/>
        <w:jc w:val="both"/>
        <w:rPr>
          <w:sz w:val="28"/>
          <w:szCs w:val="28"/>
        </w:rPr>
      </w:pPr>
      <w:r w:rsidRPr="00707BAA">
        <w:rPr>
          <w:sz w:val="28"/>
          <w:szCs w:val="28"/>
        </w:rPr>
        <w:t xml:space="preserve">Обучающимся при изучении тем кинематика и динамика материальной точки, фазовые переходы в тепловых процессах, типы соединения проводников следует предлагать выполнение упражнений по предложенному образцу, предварительно обсудив алгоритм действий. </w:t>
      </w:r>
    </w:p>
    <w:p w:rsidR="001A3394" w:rsidRPr="00707BAA" w:rsidRDefault="001A3394" w:rsidP="001A3394">
      <w:pPr>
        <w:suppressAutoHyphens/>
        <w:spacing w:line="276" w:lineRule="auto"/>
        <w:ind w:firstLine="851"/>
        <w:contextualSpacing/>
        <w:jc w:val="both"/>
        <w:rPr>
          <w:sz w:val="28"/>
          <w:szCs w:val="28"/>
        </w:rPr>
      </w:pPr>
      <w:r w:rsidRPr="00707BAA">
        <w:rPr>
          <w:sz w:val="28"/>
          <w:szCs w:val="28"/>
        </w:rPr>
        <w:t xml:space="preserve">Учащимся данной группы нужно обеспечить многократное повторение дидактических единиц, освоение учебного материала по опорным схемам по всем разделам курса физики, а особенно кинематика и динамика материальной точки, фазовые переходы в тепловых процессах, типы соединения проводников. </w:t>
      </w:r>
    </w:p>
    <w:p w:rsidR="001A3394" w:rsidRPr="00707BAA" w:rsidRDefault="001A3394" w:rsidP="001A3394">
      <w:pPr>
        <w:suppressAutoHyphens/>
        <w:spacing w:line="276" w:lineRule="auto"/>
        <w:ind w:firstLine="851"/>
        <w:contextualSpacing/>
        <w:jc w:val="both"/>
        <w:rPr>
          <w:sz w:val="28"/>
          <w:szCs w:val="28"/>
          <w:lang w:eastAsia="zh-CN"/>
        </w:rPr>
      </w:pPr>
      <w:r w:rsidRPr="00707BAA">
        <w:rPr>
          <w:sz w:val="28"/>
          <w:szCs w:val="28"/>
        </w:rPr>
        <w:t xml:space="preserve">При изучении тем «Фазовые переходы в тепловых процессах», «Типы соединения проводников» рекомендуется организовать работу в паре с учеником, имеющим более высокий уровень подготовки. Это будет полезно обоим обучающимся – повысит мотивацию у слабого и отработает аргументацию у более сильного. </w:t>
      </w:r>
    </w:p>
    <w:p w:rsidR="001A3394" w:rsidRPr="00707BAA" w:rsidRDefault="001A3394" w:rsidP="001A3394">
      <w:pPr>
        <w:suppressAutoHyphens/>
        <w:spacing w:line="276" w:lineRule="auto"/>
        <w:ind w:firstLine="851"/>
        <w:contextualSpacing/>
        <w:jc w:val="both"/>
        <w:rPr>
          <w:sz w:val="28"/>
          <w:szCs w:val="28"/>
        </w:rPr>
      </w:pPr>
      <w:r w:rsidRPr="00707BAA">
        <w:rPr>
          <w:sz w:val="28"/>
          <w:szCs w:val="28"/>
        </w:rPr>
        <w:t>При решении задач на расчет тепловых процессов обращать внимание на краткую запись условий задачи, выражение единиц физических величин в СИ, запись исходных формул или законов, выражение необходимых величин, правильную запись ответа задачи в требуемых единицах.</w:t>
      </w:r>
    </w:p>
    <w:p w:rsidR="001A3394" w:rsidRPr="00707BAA" w:rsidRDefault="001A3394" w:rsidP="001A3394">
      <w:pPr>
        <w:spacing w:line="276" w:lineRule="auto"/>
        <w:ind w:firstLine="851"/>
        <w:jc w:val="both"/>
        <w:rPr>
          <w:sz w:val="28"/>
          <w:szCs w:val="28"/>
        </w:rPr>
      </w:pPr>
      <w:r w:rsidRPr="00707BAA">
        <w:rPr>
          <w:sz w:val="28"/>
          <w:szCs w:val="28"/>
        </w:rPr>
        <w:t>При выполнении лабораторных работ по темам «Определение сопротивления проводника, проверка законов соединения проводников, определение работы и мощности тока» рекомендуется обсуждать пошаговый план выполнения, возможно записать небольшое видео (3-5 минут) всех шагов, разместить видео в группе, чтобы слабые обучающиеся смогли повторить в своем темпе и не испытывали затруднений.  Перед выполнением лабораторной работы систематически проводить в устной форме опрос обучающихся по работе с измерительными приборами (какую физическую величину измеряет, принцип действия прибора, предел измерение шкалы, цена деления, показания прибора, погрешность), обратить внимание на изображение схем экспериментальных установок, снятие показаний и запись с учетом погрешности прибора.</w:t>
      </w:r>
    </w:p>
    <w:p w:rsidR="001A3394" w:rsidRPr="00707BAA" w:rsidRDefault="001A3394" w:rsidP="001A3394">
      <w:pPr>
        <w:pStyle w:val="a5"/>
        <w:ind w:left="1" w:firstLine="850"/>
        <w:jc w:val="both"/>
        <w:rPr>
          <w:bCs/>
          <w:color w:val="000000"/>
          <w:sz w:val="28"/>
          <w:szCs w:val="28"/>
          <w:u w:val="single"/>
          <w:lang w:eastAsia="ru-RU"/>
        </w:rPr>
      </w:pPr>
      <w:r w:rsidRPr="00707BAA">
        <w:rPr>
          <w:bCs/>
          <w:color w:val="000000"/>
          <w:sz w:val="28"/>
          <w:szCs w:val="28"/>
          <w:u w:val="single"/>
          <w:lang w:eastAsia="ru-RU"/>
        </w:rPr>
        <w:t>Рекомендации по организации обучения обучающихся со средним уровнем подготовки:</w:t>
      </w:r>
    </w:p>
    <w:p w:rsidR="001A3394" w:rsidRPr="00707BAA" w:rsidRDefault="001A3394" w:rsidP="001A3394">
      <w:pPr>
        <w:suppressAutoHyphens/>
        <w:spacing w:line="276" w:lineRule="auto"/>
        <w:ind w:firstLine="567"/>
        <w:contextualSpacing/>
        <w:jc w:val="both"/>
        <w:rPr>
          <w:sz w:val="28"/>
          <w:szCs w:val="28"/>
        </w:rPr>
      </w:pPr>
      <w:r w:rsidRPr="00707BAA">
        <w:rPr>
          <w:sz w:val="28"/>
          <w:szCs w:val="28"/>
          <w:lang w:eastAsia="zh-CN"/>
        </w:rPr>
        <w:lastRenderedPageBreak/>
        <w:t xml:space="preserve">Обучающимся </w:t>
      </w:r>
      <w:r w:rsidRPr="00707BAA">
        <w:rPr>
          <w:bCs/>
          <w:color w:val="000000"/>
          <w:sz w:val="28"/>
          <w:szCs w:val="28"/>
        </w:rPr>
        <w:t>со средним уровнем подготовки</w:t>
      </w:r>
      <w:r w:rsidRPr="00707BAA">
        <w:rPr>
          <w:sz w:val="28"/>
          <w:szCs w:val="28"/>
          <w:lang w:eastAsia="zh-CN"/>
        </w:rPr>
        <w:t xml:space="preserve"> необходима дозированная, но систематическая помощь. Такие школьники хорошо работают по алгоритмам выполнения заданий, поэтому для них можно составить </w:t>
      </w:r>
      <w:r w:rsidRPr="00707BAA">
        <w:rPr>
          <w:sz w:val="28"/>
          <w:szCs w:val="28"/>
        </w:rPr>
        <w:t>краткий план (алгоритм действий или рассуждений). В дальнейшем возможен п</w:t>
      </w:r>
      <w:r w:rsidRPr="00707BAA">
        <w:rPr>
          <w:sz w:val="28"/>
          <w:szCs w:val="28"/>
          <w:lang w:eastAsia="zh-CN"/>
        </w:rPr>
        <w:t xml:space="preserve">ереход от решения стандартных задач к решению задач похожего содержания, но с иной или неявной формулировкой и применению уже отработанных навыков в новой ситуации. Необходимо </w:t>
      </w:r>
      <w:r w:rsidRPr="00707BAA">
        <w:rPr>
          <w:sz w:val="28"/>
          <w:szCs w:val="28"/>
        </w:rPr>
        <w:t>обращать внимание на решение качественных задач, более подробно рассматривая происходящие физические процессы: от простых вопросов, требующих «одношаговых» ответов, до сложных задач с многоступенчатым обоснованием на основании нескольких законов или явлений. При этом использовать как письменные формы ответов, так и устные.</w:t>
      </w:r>
    </w:p>
    <w:p w:rsidR="001A3394" w:rsidRPr="00707BAA" w:rsidRDefault="001A3394" w:rsidP="001A3394">
      <w:pPr>
        <w:suppressAutoHyphens/>
        <w:spacing w:line="276" w:lineRule="auto"/>
        <w:ind w:firstLine="567"/>
        <w:contextualSpacing/>
        <w:jc w:val="both"/>
        <w:rPr>
          <w:sz w:val="28"/>
          <w:szCs w:val="28"/>
        </w:rPr>
      </w:pPr>
      <w:r w:rsidRPr="00707BAA">
        <w:rPr>
          <w:bCs/>
          <w:iCs/>
          <w:color w:val="000000"/>
          <w:sz w:val="28"/>
          <w:szCs w:val="28"/>
        </w:rPr>
        <w:t>При изучении темы «Электродинамика» рекомендуется включать в урок лабораторные работы и практические задания для формирования исследовательских умений на снятие различных характеристик и параметров электрических цепей (например, определить сопротивление резистора, найти мощность и работу тока за 3 минуты, при прохождении тока через резистор и т.д.); проводить по самостоятельно составленному плану опыт, несложный эксперимент,</w:t>
      </w:r>
      <w:r w:rsidRPr="00707BAA">
        <w:rPr>
          <w:sz w:val="28"/>
          <w:szCs w:val="28"/>
        </w:rPr>
        <w:t xml:space="preserve"> обращать внимание на изображение схем экспериментальных установок, снятие показаний и запись с учетом погрешности прибора.</w:t>
      </w:r>
    </w:p>
    <w:p w:rsidR="001A3394" w:rsidRPr="00707BAA" w:rsidRDefault="001A3394" w:rsidP="001A3394">
      <w:pPr>
        <w:spacing w:line="276" w:lineRule="auto"/>
        <w:ind w:firstLine="567"/>
        <w:jc w:val="both"/>
        <w:rPr>
          <w:bCs/>
          <w:iCs/>
          <w:color w:val="000000"/>
          <w:sz w:val="28"/>
          <w:szCs w:val="28"/>
          <w:u w:val="single"/>
        </w:rPr>
      </w:pPr>
      <w:r w:rsidRPr="00707BAA">
        <w:rPr>
          <w:bCs/>
          <w:iCs/>
          <w:color w:val="000000"/>
          <w:sz w:val="28"/>
          <w:szCs w:val="28"/>
          <w:u w:val="single"/>
        </w:rPr>
        <w:t>Рекомендации по организации обучения обучающихся с высоким уровнем подготовки:</w:t>
      </w:r>
    </w:p>
    <w:p w:rsidR="001A3394" w:rsidRPr="00707BAA" w:rsidRDefault="001A3394" w:rsidP="001A3394">
      <w:pPr>
        <w:suppressAutoHyphens/>
        <w:spacing w:line="276" w:lineRule="auto"/>
        <w:ind w:firstLine="567"/>
        <w:contextualSpacing/>
        <w:jc w:val="both"/>
        <w:rPr>
          <w:bCs/>
          <w:iCs/>
          <w:color w:val="000000"/>
          <w:sz w:val="28"/>
          <w:szCs w:val="28"/>
        </w:rPr>
      </w:pPr>
      <w:r w:rsidRPr="00707BAA">
        <w:rPr>
          <w:sz w:val="28"/>
          <w:szCs w:val="28"/>
          <w:lang w:eastAsia="zh-CN"/>
        </w:rPr>
        <w:t xml:space="preserve">При организации работы с обучающимися с высоким уровнем подготовки необходимо сделать акцент на развитие </w:t>
      </w:r>
      <w:r w:rsidRPr="00707BAA">
        <w:rPr>
          <w:bCs/>
          <w:iCs/>
          <w:color w:val="000000"/>
          <w:sz w:val="28"/>
          <w:szCs w:val="28"/>
        </w:rPr>
        <w:t>умений</w:t>
      </w:r>
      <w:r w:rsidRPr="00707BAA">
        <w:rPr>
          <w:sz w:val="28"/>
          <w:szCs w:val="28"/>
          <w:lang w:eastAsia="zh-CN"/>
        </w:rPr>
        <w:t xml:space="preserve"> грамотного обоснования физической модели процесса или явления и корректного математического ее описания, умения ясно и последовательно записывать решение задачи. Следует б</w:t>
      </w:r>
      <w:r w:rsidRPr="00707BAA">
        <w:rPr>
          <w:sz w:val="28"/>
          <w:szCs w:val="28"/>
        </w:rPr>
        <w:t xml:space="preserve">ольше времени уделять логическим рассуждениям при решении качественных задач по всем разделам курса физики. Для поддержания высокой мотивации при изучении физики рекомендуется предлагать обучающимся этой группы материал, который шире программы школьного курса; предлагать решать олимпиадные и нестандартные задачи, </w:t>
      </w:r>
      <w:r w:rsidRPr="00707BAA">
        <w:rPr>
          <w:bCs/>
          <w:iCs/>
          <w:color w:val="000000"/>
          <w:sz w:val="28"/>
          <w:szCs w:val="28"/>
        </w:rPr>
        <w:t>используя межпредметные связи для развития критического мышления и творческих навыков.</w:t>
      </w:r>
    </w:p>
    <w:p w:rsidR="001A3394" w:rsidRPr="00707BAA" w:rsidRDefault="001A3394" w:rsidP="001A3394">
      <w:pPr>
        <w:suppressAutoHyphens/>
        <w:spacing w:line="276" w:lineRule="auto"/>
        <w:ind w:firstLine="567"/>
        <w:contextualSpacing/>
        <w:jc w:val="both"/>
        <w:rPr>
          <w:bCs/>
          <w:iCs/>
          <w:color w:val="000000"/>
          <w:sz w:val="28"/>
          <w:szCs w:val="28"/>
        </w:rPr>
      </w:pPr>
      <w:r w:rsidRPr="00707BAA">
        <w:rPr>
          <w:sz w:val="28"/>
          <w:szCs w:val="28"/>
        </w:rPr>
        <w:t xml:space="preserve"> </w:t>
      </w:r>
      <w:r w:rsidRPr="00707BAA">
        <w:rPr>
          <w:bCs/>
          <w:iCs/>
          <w:color w:val="000000"/>
          <w:sz w:val="28"/>
          <w:szCs w:val="28"/>
        </w:rPr>
        <w:t xml:space="preserve">При изучении темы «Электродинамика» рекомендуется включать в урок лабораторные работы и практические задания для развития исследовательских умений на снятие различных характеристик и функциональных зависимостей с построением графиков и выявлением закономерностей, проверкой различных гипотез (например, снятие вольт-амперной характеристики лампы накаливания, установление нелинейности </w:t>
      </w:r>
      <w:r w:rsidRPr="00707BAA">
        <w:rPr>
          <w:bCs/>
          <w:iCs/>
          <w:color w:val="000000"/>
          <w:sz w:val="28"/>
          <w:szCs w:val="28"/>
        </w:rPr>
        <w:lastRenderedPageBreak/>
        <w:t>ВАХ и объяснение причин).</w:t>
      </w:r>
    </w:p>
    <w:p w:rsidR="001A3394" w:rsidRPr="00707BAA" w:rsidRDefault="001A3394" w:rsidP="001A3394">
      <w:pPr>
        <w:suppressAutoHyphens/>
        <w:spacing w:line="276" w:lineRule="auto"/>
        <w:ind w:firstLine="567"/>
        <w:contextualSpacing/>
        <w:jc w:val="both"/>
        <w:rPr>
          <w:sz w:val="28"/>
          <w:szCs w:val="28"/>
        </w:rPr>
      </w:pPr>
      <w:r w:rsidRPr="00707BAA">
        <w:rPr>
          <w:sz w:val="28"/>
          <w:szCs w:val="28"/>
        </w:rPr>
        <w:t>Для формирования умений решать комбинированные задачи высокого уровня сложности необходимо:</w:t>
      </w:r>
    </w:p>
    <w:p w:rsidR="001A3394" w:rsidRPr="00707BAA" w:rsidRDefault="001A3394" w:rsidP="001A3394">
      <w:pPr>
        <w:widowControl/>
        <w:numPr>
          <w:ilvl w:val="0"/>
          <w:numId w:val="33"/>
        </w:numPr>
        <w:suppressAutoHyphens/>
        <w:autoSpaceDE/>
        <w:autoSpaceDN/>
        <w:spacing w:line="276" w:lineRule="auto"/>
        <w:ind w:left="0" w:firstLine="567"/>
        <w:contextualSpacing/>
        <w:jc w:val="both"/>
        <w:rPr>
          <w:sz w:val="28"/>
          <w:szCs w:val="28"/>
          <w:lang w:eastAsia="zh-CN"/>
        </w:rPr>
      </w:pPr>
      <w:r w:rsidRPr="00707BAA">
        <w:rPr>
          <w:sz w:val="28"/>
          <w:szCs w:val="28"/>
          <w:lang w:eastAsia="zh-CN"/>
        </w:rPr>
        <w:t>при объяснении нового материала делать акцент на связи между различными разделами курса физики, поскольку комбинированные задачи часто требуют интегрированного знания нескольких тем (например, показать, как работает идея сохранения энергии в разных процессах);</w:t>
      </w:r>
    </w:p>
    <w:p w:rsidR="001A3394" w:rsidRPr="00707BAA" w:rsidRDefault="001A3394" w:rsidP="001A3394">
      <w:pPr>
        <w:widowControl/>
        <w:numPr>
          <w:ilvl w:val="0"/>
          <w:numId w:val="33"/>
        </w:numPr>
        <w:suppressAutoHyphens/>
        <w:autoSpaceDE/>
        <w:autoSpaceDN/>
        <w:spacing w:line="276" w:lineRule="auto"/>
        <w:ind w:left="0" w:firstLine="567"/>
        <w:contextualSpacing/>
        <w:jc w:val="both"/>
        <w:rPr>
          <w:sz w:val="28"/>
          <w:szCs w:val="28"/>
          <w:lang w:eastAsia="zh-CN"/>
        </w:rPr>
      </w:pPr>
      <w:r w:rsidRPr="00707BAA">
        <w:rPr>
          <w:sz w:val="28"/>
          <w:szCs w:val="28"/>
          <w:lang w:eastAsia="zh-CN"/>
        </w:rPr>
        <w:t>использовать межпредметные связи математики с физикой, химии с биологией и другими предметами, демонстрируя, как разные дисциплины дополняют друг друга при решении сложных задач;</w:t>
      </w:r>
    </w:p>
    <w:p w:rsidR="001A3394" w:rsidRPr="00707BAA" w:rsidRDefault="001A3394" w:rsidP="001A3394">
      <w:pPr>
        <w:widowControl/>
        <w:numPr>
          <w:ilvl w:val="0"/>
          <w:numId w:val="33"/>
        </w:numPr>
        <w:suppressAutoHyphens/>
        <w:autoSpaceDE/>
        <w:autoSpaceDN/>
        <w:spacing w:line="276" w:lineRule="auto"/>
        <w:ind w:left="0" w:firstLine="567"/>
        <w:contextualSpacing/>
        <w:jc w:val="both"/>
        <w:rPr>
          <w:sz w:val="28"/>
          <w:szCs w:val="28"/>
          <w:lang w:eastAsia="zh-CN"/>
        </w:rPr>
      </w:pPr>
      <w:r w:rsidRPr="00707BAA">
        <w:rPr>
          <w:sz w:val="28"/>
          <w:szCs w:val="28"/>
          <w:lang w:eastAsia="zh-CN"/>
        </w:rPr>
        <w:t>при организации учебной деятельности регулярно предлагайте комбинированные задания, постепенно усложняя уровень заданий, предоставляйте возможность практиковаться в решении комплексных задач на уроках и дома. Разбирайте решения совместно. Обсудите шаги, ведущие к решению, выделяя ключевые моменты и поощряя самостоятельное осмысление каждого этапа;</w:t>
      </w:r>
    </w:p>
    <w:p w:rsidR="001A3394" w:rsidRPr="00707BAA" w:rsidRDefault="001A3394" w:rsidP="001A3394">
      <w:pPr>
        <w:widowControl/>
        <w:numPr>
          <w:ilvl w:val="0"/>
          <w:numId w:val="33"/>
        </w:numPr>
        <w:suppressAutoHyphens/>
        <w:autoSpaceDE/>
        <w:autoSpaceDN/>
        <w:spacing w:line="276" w:lineRule="auto"/>
        <w:ind w:left="0" w:firstLine="567"/>
        <w:contextualSpacing/>
        <w:jc w:val="both"/>
        <w:rPr>
          <w:sz w:val="28"/>
          <w:szCs w:val="28"/>
          <w:lang w:eastAsia="zh-CN"/>
        </w:rPr>
      </w:pPr>
      <w:r w:rsidRPr="00707BAA">
        <w:rPr>
          <w:sz w:val="28"/>
          <w:szCs w:val="28"/>
          <w:lang w:eastAsia="zh-CN"/>
        </w:rPr>
        <w:t>обеспечить индивидуальную поддержку. Проводите консультации и дополнительные занятия для тех, кому требуется помощь в освоении сложных аспектов предмета.</w:t>
      </w:r>
    </w:p>
    <w:p w:rsidR="00865385" w:rsidRDefault="00865385" w:rsidP="00865385">
      <w:pPr>
        <w:pStyle w:val="a5"/>
        <w:ind w:left="0" w:firstLine="567"/>
        <w:jc w:val="both"/>
        <w:rPr>
          <w:sz w:val="28"/>
          <w:szCs w:val="28"/>
          <w:lang w:eastAsia="ru-RU"/>
        </w:rPr>
      </w:pPr>
    </w:p>
    <w:p w:rsidR="005875E8" w:rsidRDefault="005875E8" w:rsidP="005875E8">
      <w:pPr>
        <w:spacing w:line="276" w:lineRule="auto"/>
        <w:ind w:firstLine="851"/>
        <w:jc w:val="both"/>
        <w:rPr>
          <w:sz w:val="28"/>
          <w:szCs w:val="28"/>
        </w:rPr>
      </w:pPr>
      <w:r w:rsidRPr="00DE0B8D">
        <w:rPr>
          <w:sz w:val="28"/>
          <w:szCs w:val="28"/>
        </w:rPr>
        <w:t>Для учащихся</w:t>
      </w:r>
      <w:r w:rsidR="001A3394">
        <w:rPr>
          <w:sz w:val="28"/>
          <w:szCs w:val="28"/>
        </w:rPr>
        <w:t xml:space="preserve"> старшей профильной школы</w:t>
      </w:r>
      <w:r w:rsidRPr="00DE0B8D">
        <w:rPr>
          <w:sz w:val="28"/>
          <w:szCs w:val="28"/>
        </w:rPr>
        <w:t xml:space="preserve"> с </w:t>
      </w:r>
      <w:r w:rsidRPr="00E50A39">
        <w:rPr>
          <w:b/>
          <w:sz w:val="28"/>
          <w:szCs w:val="28"/>
        </w:rPr>
        <w:t>низким уровнем подготовки</w:t>
      </w:r>
      <w:r w:rsidRPr="00DE0B8D">
        <w:rPr>
          <w:sz w:val="28"/>
          <w:szCs w:val="28"/>
        </w:rPr>
        <w:t xml:space="preserve"> главной задачей является освоение базового уровня предмета</w:t>
      </w:r>
      <w:r>
        <w:rPr>
          <w:sz w:val="28"/>
          <w:szCs w:val="28"/>
        </w:rPr>
        <w:t>, так как для них основной проблемой</w:t>
      </w:r>
      <w:r w:rsidRPr="00DE0B8D">
        <w:rPr>
          <w:sz w:val="28"/>
          <w:szCs w:val="28"/>
        </w:rPr>
        <w:t xml:space="preserve"> </w:t>
      </w:r>
      <w:r>
        <w:rPr>
          <w:sz w:val="28"/>
          <w:szCs w:val="28"/>
        </w:rPr>
        <w:t xml:space="preserve">является </w:t>
      </w:r>
      <w:r w:rsidRPr="00DE0B8D">
        <w:rPr>
          <w:sz w:val="28"/>
          <w:szCs w:val="28"/>
        </w:rPr>
        <w:t>слабое понимание</w:t>
      </w:r>
      <w:r>
        <w:rPr>
          <w:sz w:val="28"/>
          <w:szCs w:val="28"/>
        </w:rPr>
        <w:t xml:space="preserve"> физических процессов и явлений, плохо развитые познавательные УУД, проблемы с математическими навыками. В этом</w:t>
      </w:r>
      <w:r w:rsidRPr="00DE0B8D">
        <w:rPr>
          <w:sz w:val="28"/>
          <w:szCs w:val="28"/>
        </w:rPr>
        <w:t xml:space="preserve"> случае </w:t>
      </w:r>
      <w:r>
        <w:rPr>
          <w:sz w:val="28"/>
          <w:szCs w:val="28"/>
        </w:rPr>
        <w:t>рекомендуется</w:t>
      </w:r>
      <w:r w:rsidRPr="00DE0B8D">
        <w:rPr>
          <w:sz w:val="28"/>
          <w:szCs w:val="28"/>
        </w:rPr>
        <w:t xml:space="preserve"> систематический контроль за осво</w:t>
      </w:r>
      <w:r>
        <w:rPr>
          <w:sz w:val="28"/>
          <w:szCs w:val="28"/>
        </w:rPr>
        <w:t xml:space="preserve">ением теоретического материала по </w:t>
      </w:r>
      <w:r w:rsidRPr="00F16ED2">
        <w:rPr>
          <w:sz w:val="28"/>
          <w:szCs w:val="28"/>
        </w:rPr>
        <w:t>темам</w:t>
      </w:r>
      <w:r>
        <w:rPr>
          <w:sz w:val="28"/>
          <w:szCs w:val="28"/>
        </w:rPr>
        <w:t xml:space="preserve"> «Механика», «МКТ и термодинамика, фазовые переходы» и </w:t>
      </w:r>
      <w:r w:rsidRPr="00DE0B8D">
        <w:rPr>
          <w:sz w:val="28"/>
          <w:szCs w:val="28"/>
        </w:rPr>
        <w:t>основных алгоритмов решения типовых задач</w:t>
      </w:r>
      <w:r>
        <w:rPr>
          <w:sz w:val="28"/>
          <w:szCs w:val="28"/>
        </w:rPr>
        <w:t xml:space="preserve"> по </w:t>
      </w:r>
      <w:r w:rsidRPr="00F16ED2">
        <w:rPr>
          <w:sz w:val="28"/>
          <w:szCs w:val="28"/>
        </w:rPr>
        <w:t>темам</w:t>
      </w:r>
      <w:r>
        <w:rPr>
          <w:sz w:val="28"/>
          <w:szCs w:val="28"/>
        </w:rPr>
        <w:t xml:space="preserve">: «Кинематика», «Законы сохранения в механике», «Механические колебания», «Основное уравнение МКТ и его следствия», «Газовые законы», «Электродинамика», «Строение атома и атомного ядра». </w:t>
      </w:r>
      <w:r w:rsidRPr="00D01780">
        <w:rPr>
          <w:sz w:val="28"/>
          <w:szCs w:val="28"/>
        </w:rPr>
        <w:t xml:space="preserve">Для практического применения математических знаний и умений </w:t>
      </w:r>
      <w:r>
        <w:rPr>
          <w:sz w:val="28"/>
          <w:szCs w:val="28"/>
        </w:rPr>
        <w:t>рекомендуется</w:t>
      </w:r>
      <w:r w:rsidRPr="00D01780">
        <w:rPr>
          <w:sz w:val="28"/>
          <w:szCs w:val="28"/>
        </w:rPr>
        <w:t xml:space="preserve"> включать </w:t>
      </w:r>
      <w:r>
        <w:rPr>
          <w:sz w:val="28"/>
          <w:szCs w:val="28"/>
        </w:rPr>
        <w:t xml:space="preserve">в урок </w:t>
      </w:r>
      <w:r w:rsidRPr="00D01780">
        <w:rPr>
          <w:sz w:val="28"/>
          <w:szCs w:val="28"/>
        </w:rPr>
        <w:t>задания</w:t>
      </w:r>
      <w:r>
        <w:rPr>
          <w:sz w:val="28"/>
          <w:szCs w:val="28"/>
        </w:rPr>
        <w:t xml:space="preserve"> </w:t>
      </w:r>
      <w:r w:rsidRPr="00D01780">
        <w:rPr>
          <w:sz w:val="28"/>
          <w:szCs w:val="28"/>
        </w:rPr>
        <w:t>на понимание функциональных зависимостей физических величин, их графического представления и изменений, происходящих с ними при изменении других параметров.</w:t>
      </w:r>
      <w:r w:rsidRPr="00DE0B8D">
        <w:rPr>
          <w:sz w:val="28"/>
          <w:szCs w:val="28"/>
        </w:rPr>
        <w:t xml:space="preserve"> </w:t>
      </w:r>
    </w:p>
    <w:p w:rsidR="005875E8" w:rsidRDefault="005875E8" w:rsidP="005875E8">
      <w:pPr>
        <w:spacing w:line="276" w:lineRule="auto"/>
        <w:ind w:firstLine="851"/>
        <w:jc w:val="both"/>
        <w:rPr>
          <w:sz w:val="28"/>
          <w:szCs w:val="28"/>
        </w:rPr>
      </w:pPr>
      <w:r>
        <w:rPr>
          <w:sz w:val="28"/>
          <w:szCs w:val="28"/>
        </w:rPr>
        <w:t xml:space="preserve">Обучающиеся </w:t>
      </w:r>
      <w:r w:rsidRPr="00E50A39">
        <w:rPr>
          <w:b/>
          <w:sz w:val="28"/>
          <w:szCs w:val="28"/>
        </w:rPr>
        <w:t>со средним уровнем подготовки</w:t>
      </w:r>
      <w:r w:rsidRPr="00DE0B8D">
        <w:rPr>
          <w:sz w:val="28"/>
          <w:szCs w:val="28"/>
        </w:rPr>
        <w:t xml:space="preserve"> по предмету неплохо знают основные определения и формулы, решают </w:t>
      </w:r>
      <w:r>
        <w:rPr>
          <w:sz w:val="28"/>
          <w:szCs w:val="28"/>
        </w:rPr>
        <w:t xml:space="preserve">стандартные </w:t>
      </w:r>
      <w:r w:rsidRPr="00DE0B8D">
        <w:rPr>
          <w:sz w:val="28"/>
          <w:szCs w:val="28"/>
        </w:rPr>
        <w:t xml:space="preserve">задачи с явно заданной ситуацией, но допускают ошибки в расчетах и математических преобразованиях. Чтобы повысить уровень знаний и умений этой группы </w:t>
      </w:r>
      <w:r w:rsidRPr="00DE0B8D">
        <w:rPr>
          <w:sz w:val="28"/>
          <w:szCs w:val="28"/>
        </w:rPr>
        <w:lastRenderedPageBreak/>
        <w:t xml:space="preserve">учащихся, </w:t>
      </w:r>
      <w:r>
        <w:rPr>
          <w:sz w:val="28"/>
          <w:szCs w:val="28"/>
        </w:rPr>
        <w:t>рекомендуется</w:t>
      </w:r>
      <w:r w:rsidRPr="00DE0B8D">
        <w:rPr>
          <w:sz w:val="28"/>
          <w:szCs w:val="28"/>
        </w:rPr>
        <w:t xml:space="preserve"> усилить математическую подготовку,</w:t>
      </w:r>
      <w:r>
        <w:rPr>
          <w:sz w:val="28"/>
          <w:szCs w:val="28"/>
        </w:rPr>
        <w:t xml:space="preserve"> включать в урок задачи с абстрактным содержанием по </w:t>
      </w:r>
      <w:r w:rsidRPr="00AC31FD">
        <w:rPr>
          <w:sz w:val="28"/>
          <w:szCs w:val="28"/>
        </w:rPr>
        <w:t>темам</w:t>
      </w:r>
      <w:r>
        <w:rPr>
          <w:sz w:val="28"/>
          <w:szCs w:val="28"/>
        </w:rPr>
        <w:t>:  «Законы сохранения в механике», «Электродинамика», а также</w:t>
      </w:r>
      <w:r w:rsidRPr="00DE0B8D">
        <w:rPr>
          <w:sz w:val="28"/>
          <w:szCs w:val="28"/>
        </w:rPr>
        <w:t xml:space="preserve"> </w:t>
      </w:r>
      <w:r>
        <w:rPr>
          <w:sz w:val="28"/>
          <w:szCs w:val="28"/>
        </w:rPr>
        <w:t xml:space="preserve">решать задачи в общем виде, рекомендуется формировать и </w:t>
      </w:r>
      <w:r w:rsidRPr="00DE0B8D">
        <w:rPr>
          <w:sz w:val="28"/>
          <w:szCs w:val="28"/>
        </w:rPr>
        <w:t xml:space="preserve">развивать </w:t>
      </w:r>
      <w:r>
        <w:rPr>
          <w:sz w:val="28"/>
          <w:szCs w:val="28"/>
        </w:rPr>
        <w:t xml:space="preserve">у обучающих этой группы навык </w:t>
      </w:r>
      <w:r w:rsidRPr="00DE0B8D">
        <w:rPr>
          <w:sz w:val="28"/>
          <w:szCs w:val="28"/>
        </w:rPr>
        <w:t>самоконтрол</w:t>
      </w:r>
      <w:r>
        <w:rPr>
          <w:sz w:val="28"/>
          <w:szCs w:val="28"/>
        </w:rPr>
        <w:t>я</w:t>
      </w:r>
      <w:r w:rsidRPr="00DE0B8D">
        <w:rPr>
          <w:sz w:val="28"/>
          <w:szCs w:val="28"/>
        </w:rPr>
        <w:t xml:space="preserve"> при оценивании результатов решения задач</w:t>
      </w:r>
      <w:r>
        <w:rPr>
          <w:sz w:val="28"/>
          <w:szCs w:val="28"/>
        </w:rPr>
        <w:t xml:space="preserve"> и оформлении их решения.</w:t>
      </w:r>
      <w:r w:rsidRPr="00DE0B8D">
        <w:rPr>
          <w:sz w:val="28"/>
          <w:szCs w:val="28"/>
        </w:rPr>
        <w:t xml:space="preserve"> </w:t>
      </w:r>
      <w:r>
        <w:rPr>
          <w:sz w:val="28"/>
          <w:szCs w:val="28"/>
        </w:rPr>
        <w:t xml:space="preserve"> Рекомендуется особое внимание уделить обобщению и повторению при изучении таких тем, как «Движение тела по окружности», «Пары. Насыщенный пар», </w:t>
      </w:r>
      <w:r w:rsidRPr="0019377F">
        <w:rPr>
          <w:sz w:val="28"/>
          <w:szCs w:val="28"/>
        </w:rPr>
        <w:t>«Механические и электромагн</w:t>
      </w:r>
      <w:r>
        <w:rPr>
          <w:sz w:val="28"/>
          <w:szCs w:val="28"/>
        </w:rPr>
        <w:t xml:space="preserve">итные колебания», </w:t>
      </w:r>
      <w:r w:rsidRPr="0019377F">
        <w:rPr>
          <w:sz w:val="28"/>
          <w:szCs w:val="28"/>
        </w:rPr>
        <w:t>«Электродинамика», «</w:t>
      </w:r>
      <w:r>
        <w:rPr>
          <w:sz w:val="28"/>
          <w:szCs w:val="28"/>
        </w:rPr>
        <w:t xml:space="preserve">Излучение и поглощение фотонов атомом». </w:t>
      </w:r>
    </w:p>
    <w:p w:rsidR="005875E8" w:rsidRPr="00DE0B8D" w:rsidRDefault="005875E8" w:rsidP="005875E8">
      <w:pPr>
        <w:spacing w:line="276" w:lineRule="auto"/>
        <w:ind w:firstLine="851"/>
        <w:jc w:val="both"/>
        <w:rPr>
          <w:sz w:val="28"/>
          <w:szCs w:val="28"/>
        </w:rPr>
      </w:pPr>
      <w:r>
        <w:rPr>
          <w:sz w:val="28"/>
          <w:szCs w:val="28"/>
        </w:rPr>
        <w:t>Рекомендуется проводить на уроке комплексный анализ условий качественных и расчетных задач, формировать у обучающихся умения решать и представлять полный логичный и обоснованный ответ.</w:t>
      </w:r>
    </w:p>
    <w:p w:rsidR="005875E8" w:rsidRDefault="005875E8" w:rsidP="005875E8">
      <w:pPr>
        <w:spacing w:line="276" w:lineRule="auto"/>
        <w:ind w:firstLine="851"/>
        <w:jc w:val="both"/>
        <w:rPr>
          <w:sz w:val="28"/>
          <w:szCs w:val="28"/>
        </w:rPr>
      </w:pPr>
      <w:r w:rsidRPr="00DE0B8D">
        <w:rPr>
          <w:sz w:val="28"/>
          <w:szCs w:val="28"/>
        </w:rPr>
        <w:t xml:space="preserve">Для </w:t>
      </w:r>
      <w:r>
        <w:rPr>
          <w:sz w:val="28"/>
          <w:szCs w:val="28"/>
        </w:rPr>
        <w:t>об</w:t>
      </w:r>
      <w:r w:rsidRPr="00DE0B8D">
        <w:rPr>
          <w:sz w:val="28"/>
          <w:szCs w:val="28"/>
        </w:rPr>
        <w:t>уча</w:t>
      </w:r>
      <w:r>
        <w:rPr>
          <w:sz w:val="28"/>
          <w:szCs w:val="28"/>
        </w:rPr>
        <w:t>ю</w:t>
      </w:r>
      <w:r w:rsidRPr="00DE0B8D">
        <w:rPr>
          <w:sz w:val="28"/>
          <w:szCs w:val="28"/>
        </w:rPr>
        <w:t xml:space="preserve">щихся </w:t>
      </w:r>
      <w:r w:rsidRPr="00E50A39">
        <w:rPr>
          <w:b/>
          <w:sz w:val="28"/>
          <w:szCs w:val="28"/>
        </w:rPr>
        <w:t>с высоким уровнем подготовки</w:t>
      </w:r>
      <w:r w:rsidRPr="00DE0B8D">
        <w:rPr>
          <w:sz w:val="28"/>
          <w:szCs w:val="28"/>
        </w:rPr>
        <w:t xml:space="preserve"> по физике </w:t>
      </w:r>
      <w:r>
        <w:rPr>
          <w:sz w:val="28"/>
          <w:szCs w:val="28"/>
        </w:rPr>
        <w:t>рекомендуется</w:t>
      </w:r>
      <w:r w:rsidRPr="00E50A39">
        <w:rPr>
          <w:sz w:val="28"/>
          <w:szCs w:val="28"/>
        </w:rPr>
        <w:t xml:space="preserve"> </w:t>
      </w:r>
      <w:r>
        <w:rPr>
          <w:sz w:val="28"/>
          <w:szCs w:val="28"/>
        </w:rPr>
        <w:t xml:space="preserve">организация на уроке системной работы над </w:t>
      </w:r>
      <w:r w:rsidRPr="00AE531B">
        <w:rPr>
          <w:sz w:val="28"/>
          <w:szCs w:val="28"/>
        </w:rPr>
        <w:t xml:space="preserve">обоснованием </w:t>
      </w:r>
      <w:r>
        <w:rPr>
          <w:sz w:val="28"/>
          <w:szCs w:val="28"/>
        </w:rPr>
        <w:t xml:space="preserve">физической </w:t>
      </w:r>
      <w:r w:rsidRPr="00AE531B">
        <w:rPr>
          <w:sz w:val="28"/>
          <w:szCs w:val="28"/>
        </w:rPr>
        <w:t>модели задачи и необходимых законов для ее решения,</w:t>
      </w:r>
      <w:r>
        <w:rPr>
          <w:sz w:val="28"/>
          <w:szCs w:val="28"/>
        </w:rPr>
        <w:t xml:space="preserve"> а также  построение математической модели для решения задачи, </w:t>
      </w:r>
      <w:r w:rsidRPr="00AE531B">
        <w:rPr>
          <w:sz w:val="28"/>
          <w:szCs w:val="28"/>
        </w:rPr>
        <w:t>решение сложных задач с неявно заданной физической моделью</w:t>
      </w:r>
      <w:r>
        <w:rPr>
          <w:sz w:val="28"/>
          <w:szCs w:val="28"/>
        </w:rPr>
        <w:t xml:space="preserve">. </w:t>
      </w:r>
    </w:p>
    <w:p w:rsidR="005875E8" w:rsidRPr="00DE0B8D" w:rsidRDefault="005875E8" w:rsidP="005875E8">
      <w:pPr>
        <w:spacing w:line="276" w:lineRule="auto"/>
        <w:ind w:firstLine="851"/>
        <w:jc w:val="both"/>
        <w:rPr>
          <w:sz w:val="28"/>
          <w:szCs w:val="28"/>
        </w:rPr>
      </w:pPr>
      <w:r w:rsidRPr="00DE0B8D">
        <w:rPr>
          <w:sz w:val="28"/>
          <w:szCs w:val="28"/>
        </w:rPr>
        <w:t xml:space="preserve">Также при анализе решения вычислительных и качественных задач </w:t>
      </w:r>
      <w:r>
        <w:rPr>
          <w:sz w:val="28"/>
          <w:szCs w:val="28"/>
        </w:rPr>
        <w:t>рекомендуется</w:t>
      </w:r>
      <w:r w:rsidRPr="00DE0B8D">
        <w:rPr>
          <w:sz w:val="28"/>
          <w:szCs w:val="28"/>
        </w:rPr>
        <w:t xml:space="preserve"> ознакомить учащихся с кодификатором и </w:t>
      </w:r>
      <w:r>
        <w:rPr>
          <w:sz w:val="28"/>
          <w:szCs w:val="28"/>
        </w:rPr>
        <w:t xml:space="preserve">обобщенными </w:t>
      </w:r>
      <w:r w:rsidRPr="00DE0B8D">
        <w:rPr>
          <w:sz w:val="28"/>
          <w:szCs w:val="28"/>
        </w:rPr>
        <w:t>критериями оценивания заданий с развернутым ответом</w:t>
      </w:r>
      <w:r>
        <w:rPr>
          <w:sz w:val="28"/>
          <w:szCs w:val="28"/>
        </w:rPr>
        <w:t>.</w:t>
      </w:r>
      <w:r w:rsidRPr="003576E5">
        <w:rPr>
          <w:sz w:val="28"/>
          <w:szCs w:val="28"/>
        </w:rPr>
        <w:t xml:space="preserve"> </w:t>
      </w:r>
      <w:r>
        <w:rPr>
          <w:sz w:val="28"/>
          <w:szCs w:val="28"/>
        </w:rPr>
        <w:t>Особое внимание в выпускных классах рекомендуется уделить повторению таких тем, как «Насыщенный пар», «Движение тела по окружности», «Электродинамика».</w:t>
      </w:r>
    </w:p>
    <w:p w:rsidR="005875E8" w:rsidRPr="00DE0B8D" w:rsidRDefault="005875E8" w:rsidP="005875E8">
      <w:pPr>
        <w:spacing w:line="276" w:lineRule="auto"/>
        <w:ind w:firstLine="851"/>
        <w:jc w:val="both"/>
        <w:rPr>
          <w:sz w:val="28"/>
          <w:szCs w:val="28"/>
        </w:rPr>
      </w:pPr>
      <w:r w:rsidRPr="00DE0B8D">
        <w:rPr>
          <w:sz w:val="28"/>
          <w:szCs w:val="28"/>
        </w:rPr>
        <w:t xml:space="preserve">При работе в профильных физико-математических, инженерных и технологических классах </w:t>
      </w:r>
      <w:r>
        <w:rPr>
          <w:sz w:val="28"/>
          <w:szCs w:val="28"/>
        </w:rPr>
        <w:t xml:space="preserve">рекомендуется </w:t>
      </w:r>
      <w:r w:rsidRPr="00DE0B8D">
        <w:rPr>
          <w:sz w:val="28"/>
          <w:szCs w:val="28"/>
        </w:rPr>
        <w:t>большее внимание уделять  качественному описанию и анализу изучаемых явлений и процессов</w:t>
      </w:r>
      <w:r>
        <w:rPr>
          <w:sz w:val="28"/>
          <w:szCs w:val="28"/>
        </w:rPr>
        <w:t>,</w:t>
      </w:r>
      <w:r w:rsidRPr="00DE0B8D">
        <w:rPr>
          <w:sz w:val="28"/>
          <w:szCs w:val="28"/>
        </w:rPr>
        <w:t xml:space="preserve"> построению модели явления и ее исследованию, выделению модели явления или процесса при решении задач  различного содержания и разного уровня сложности</w:t>
      </w:r>
      <w:r>
        <w:rPr>
          <w:sz w:val="28"/>
          <w:szCs w:val="28"/>
        </w:rPr>
        <w:t xml:space="preserve"> по темам «Законы сохранения в механике», «Механические колебания», «Основное уравнение МКТ и его следствия», «Газовые законы», «Электродинамика»</w:t>
      </w:r>
      <w:r w:rsidRPr="00DE0B8D">
        <w:rPr>
          <w:sz w:val="28"/>
          <w:szCs w:val="28"/>
        </w:rPr>
        <w:t xml:space="preserve">, в том числе и параметрических. Также </w:t>
      </w:r>
      <w:r>
        <w:rPr>
          <w:sz w:val="28"/>
          <w:szCs w:val="28"/>
        </w:rPr>
        <w:t>рекомендуется формировать</w:t>
      </w:r>
      <w:r w:rsidRPr="00DE0B8D">
        <w:rPr>
          <w:sz w:val="28"/>
          <w:szCs w:val="28"/>
        </w:rPr>
        <w:t xml:space="preserve"> </w:t>
      </w:r>
      <w:r>
        <w:rPr>
          <w:sz w:val="28"/>
          <w:szCs w:val="28"/>
        </w:rPr>
        <w:t>навык</w:t>
      </w:r>
      <w:r w:rsidRPr="00DE0B8D">
        <w:rPr>
          <w:sz w:val="28"/>
          <w:szCs w:val="28"/>
        </w:rPr>
        <w:t xml:space="preserve"> правильного оформления решения задач как количественных, так и качественных, построению логичного ответа,</w:t>
      </w:r>
      <w:r>
        <w:rPr>
          <w:sz w:val="28"/>
          <w:szCs w:val="28"/>
        </w:rPr>
        <w:t xml:space="preserve"> </w:t>
      </w:r>
      <w:r w:rsidRPr="00DE0B8D">
        <w:rPr>
          <w:sz w:val="28"/>
          <w:szCs w:val="28"/>
        </w:rPr>
        <w:t xml:space="preserve">с использованием ключевых слов условия задачи. </w:t>
      </w:r>
    </w:p>
    <w:p w:rsidR="005875E8" w:rsidRPr="00DE0B8D" w:rsidRDefault="005875E8" w:rsidP="005875E8">
      <w:pPr>
        <w:spacing w:line="276" w:lineRule="auto"/>
        <w:ind w:firstLine="851"/>
        <w:jc w:val="both"/>
        <w:rPr>
          <w:sz w:val="28"/>
          <w:szCs w:val="28"/>
        </w:rPr>
      </w:pPr>
      <w:r>
        <w:rPr>
          <w:sz w:val="28"/>
          <w:szCs w:val="28"/>
        </w:rPr>
        <w:t>Рекомендуется в</w:t>
      </w:r>
      <w:r w:rsidRPr="00DE0B8D">
        <w:rPr>
          <w:sz w:val="28"/>
          <w:szCs w:val="28"/>
        </w:rPr>
        <w:t>ключить в тематические контрольные и самостоятельные работы</w:t>
      </w:r>
      <w:r>
        <w:rPr>
          <w:sz w:val="28"/>
          <w:szCs w:val="28"/>
        </w:rPr>
        <w:t xml:space="preserve"> по </w:t>
      </w:r>
      <w:r w:rsidRPr="00EB474C">
        <w:rPr>
          <w:sz w:val="28"/>
          <w:szCs w:val="28"/>
        </w:rPr>
        <w:t>темам</w:t>
      </w:r>
      <w:r>
        <w:rPr>
          <w:sz w:val="28"/>
          <w:szCs w:val="28"/>
        </w:rPr>
        <w:t xml:space="preserve"> «Законы сохранения в механике», «Механические колебания», «Основное уравнение МКТ и его следствия», «Газовые законы», «Электродинамика»</w:t>
      </w:r>
      <w:r w:rsidRPr="00DE0B8D">
        <w:rPr>
          <w:sz w:val="28"/>
          <w:szCs w:val="28"/>
        </w:rPr>
        <w:t xml:space="preserve"> задания</w:t>
      </w:r>
      <w:r>
        <w:rPr>
          <w:sz w:val="28"/>
          <w:szCs w:val="28"/>
        </w:rPr>
        <w:t xml:space="preserve"> </w:t>
      </w:r>
      <w:r w:rsidRPr="00DE0B8D">
        <w:rPr>
          <w:sz w:val="28"/>
          <w:szCs w:val="28"/>
        </w:rPr>
        <w:t>как на вычисление физических величин, так и на множественный выбор, графические задачи.</w:t>
      </w:r>
    </w:p>
    <w:p w:rsidR="005875E8" w:rsidRDefault="005875E8" w:rsidP="005875E8">
      <w:pPr>
        <w:spacing w:line="276" w:lineRule="auto"/>
        <w:ind w:firstLine="851"/>
        <w:jc w:val="both"/>
        <w:rPr>
          <w:sz w:val="28"/>
          <w:szCs w:val="28"/>
        </w:rPr>
      </w:pPr>
      <w:r w:rsidRPr="00DE0B8D">
        <w:rPr>
          <w:sz w:val="28"/>
          <w:szCs w:val="28"/>
        </w:rPr>
        <w:t xml:space="preserve">На занятиях </w:t>
      </w:r>
      <w:r>
        <w:rPr>
          <w:sz w:val="28"/>
          <w:szCs w:val="28"/>
        </w:rPr>
        <w:t>рекомендуется</w:t>
      </w:r>
      <w:r w:rsidRPr="00DE0B8D">
        <w:rPr>
          <w:sz w:val="28"/>
          <w:szCs w:val="28"/>
        </w:rPr>
        <w:t xml:space="preserve"> уделять особое внимание темам, которые </w:t>
      </w:r>
      <w:r w:rsidRPr="00DE0B8D">
        <w:rPr>
          <w:sz w:val="28"/>
          <w:szCs w:val="28"/>
        </w:rPr>
        <w:lastRenderedPageBreak/>
        <w:t>традиционно вызывают затруднения у выпускников,</w:t>
      </w:r>
      <w:r>
        <w:rPr>
          <w:sz w:val="28"/>
          <w:szCs w:val="28"/>
        </w:rPr>
        <w:t xml:space="preserve"> а </w:t>
      </w:r>
      <w:r w:rsidRPr="00EB474C">
        <w:rPr>
          <w:sz w:val="28"/>
          <w:szCs w:val="28"/>
        </w:rPr>
        <w:t xml:space="preserve">именно: </w:t>
      </w:r>
      <w:r>
        <w:rPr>
          <w:sz w:val="28"/>
          <w:szCs w:val="28"/>
        </w:rPr>
        <w:t>«Законы сохранения в механике», «Статика», «Механические колебания», «Основное уравнение МКТ и его следствия»,  «Электродинамика»</w:t>
      </w:r>
      <w:r w:rsidRPr="00DE0B8D">
        <w:rPr>
          <w:sz w:val="28"/>
          <w:szCs w:val="28"/>
        </w:rPr>
        <w:t xml:space="preserve"> и задачам, для решения которых требуются знания из разных тем соответствующих разделов физики.</w:t>
      </w:r>
    </w:p>
    <w:p w:rsidR="005875E8" w:rsidRPr="009D2ED9" w:rsidRDefault="005875E8" w:rsidP="005875E8">
      <w:pPr>
        <w:pStyle w:val="a5"/>
        <w:ind w:left="426"/>
        <w:jc w:val="both"/>
        <w:rPr>
          <w:bCs/>
          <w:iCs/>
          <w:sz w:val="24"/>
          <w:szCs w:val="24"/>
          <w:lang w:eastAsia="ru-RU"/>
        </w:rPr>
      </w:pPr>
    </w:p>
    <w:p w:rsidR="005875E8" w:rsidRDefault="005875E8" w:rsidP="005875E8">
      <w:pPr>
        <w:pStyle w:val="a5"/>
        <w:widowControl/>
        <w:numPr>
          <w:ilvl w:val="0"/>
          <w:numId w:val="2"/>
        </w:numPr>
        <w:autoSpaceDE/>
        <w:autoSpaceDN/>
        <w:ind w:left="426" w:hanging="425"/>
        <w:contextualSpacing/>
        <w:jc w:val="both"/>
        <w:rPr>
          <w:bCs/>
          <w:i/>
          <w:iCs/>
          <w:sz w:val="24"/>
          <w:szCs w:val="24"/>
          <w:lang w:eastAsia="ru-RU"/>
        </w:rPr>
      </w:pPr>
      <w:r>
        <w:rPr>
          <w:bCs/>
          <w:i/>
          <w:iCs/>
          <w:sz w:val="24"/>
          <w:szCs w:val="24"/>
          <w:lang w:eastAsia="ru-RU"/>
        </w:rPr>
        <w:t>Администрациям образовательных организаций</w:t>
      </w:r>
    </w:p>
    <w:p w:rsidR="005875E8" w:rsidRDefault="005875E8" w:rsidP="005875E8">
      <w:pPr>
        <w:widowControl/>
        <w:numPr>
          <w:ilvl w:val="0"/>
          <w:numId w:val="48"/>
        </w:numPr>
        <w:autoSpaceDE/>
        <w:autoSpaceDN/>
        <w:spacing w:line="276" w:lineRule="auto"/>
        <w:ind w:left="0" w:firstLine="567"/>
        <w:jc w:val="both"/>
        <w:rPr>
          <w:bCs/>
          <w:iCs/>
          <w:color w:val="000000"/>
          <w:sz w:val="28"/>
          <w:szCs w:val="28"/>
        </w:rPr>
      </w:pPr>
      <w:r>
        <w:rPr>
          <w:bCs/>
          <w:iCs/>
          <w:color w:val="000000"/>
          <w:sz w:val="28"/>
          <w:szCs w:val="28"/>
        </w:rPr>
        <w:t xml:space="preserve">рекомендуется </w:t>
      </w:r>
      <w:r w:rsidRPr="00D229E4">
        <w:rPr>
          <w:bCs/>
          <w:iCs/>
          <w:color w:val="000000"/>
          <w:sz w:val="28"/>
          <w:szCs w:val="28"/>
        </w:rPr>
        <w:t xml:space="preserve">провести анализ результатов ГИА-2025 года по </w:t>
      </w:r>
      <w:r>
        <w:rPr>
          <w:bCs/>
          <w:iCs/>
          <w:color w:val="000000"/>
          <w:sz w:val="28"/>
          <w:szCs w:val="28"/>
        </w:rPr>
        <w:t>физике</w:t>
      </w:r>
      <w:r w:rsidRPr="00D229E4">
        <w:rPr>
          <w:bCs/>
          <w:iCs/>
          <w:color w:val="000000"/>
          <w:sz w:val="28"/>
          <w:szCs w:val="28"/>
        </w:rPr>
        <w:t xml:space="preserve"> в общеобразовательной организации и включить в план методической работы школы на 2025-2026 учебный год мероприятия по повышению качества преподавания </w:t>
      </w:r>
      <w:r>
        <w:rPr>
          <w:bCs/>
          <w:iCs/>
          <w:color w:val="000000"/>
          <w:sz w:val="28"/>
          <w:szCs w:val="28"/>
        </w:rPr>
        <w:t>физики, а также по преподаванию физики обучающимся с различные уровнем успешности в обучении;</w:t>
      </w:r>
    </w:p>
    <w:p w:rsidR="005875E8" w:rsidRPr="009C0F41" w:rsidRDefault="005875E8" w:rsidP="005875E8">
      <w:pPr>
        <w:widowControl/>
        <w:numPr>
          <w:ilvl w:val="0"/>
          <w:numId w:val="48"/>
        </w:numPr>
        <w:autoSpaceDE/>
        <w:autoSpaceDN/>
        <w:spacing w:line="276" w:lineRule="auto"/>
        <w:ind w:left="0" w:firstLine="567"/>
        <w:jc w:val="both"/>
        <w:rPr>
          <w:bCs/>
          <w:iCs/>
          <w:color w:val="000000"/>
          <w:sz w:val="28"/>
          <w:szCs w:val="28"/>
        </w:rPr>
      </w:pPr>
      <w:r w:rsidRPr="009C0F41">
        <w:rPr>
          <w:sz w:val="28"/>
          <w:szCs w:val="28"/>
        </w:rPr>
        <w:t xml:space="preserve">рекомендуется организовать дифференцированное обучение в основной и старшей школе через использование индивидуальной и групповой дифференцированных форм учебной деятельности. </w:t>
      </w:r>
    </w:p>
    <w:p w:rsidR="005875E8" w:rsidRPr="00F64A27" w:rsidRDefault="005875E8" w:rsidP="005875E8">
      <w:pPr>
        <w:widowControl/>
        <w:numPr>
          <w:ilvl w:val="0"/>
          <w:numId w:val="48"/>
        </w:numPr>
        <w:autoSpaceDE/>
        <w:autoSpaceDN/>
        <w:spacing w:line="276" w:lineRule="auto"/>
        <w:ind w:left="0" w:firstLine="567"/>
        <w:jc w:val="both"/>
        <w:rPr>
          <w:bCs/>
          <w:iCs/>
          <w:color w:val="000000"/>
          <w:sz w:val="28"/>
          <w:szCs w:val="28"/>
        </w:rPr>
      </w:pPr>
      <w:r w:rsidRPr="00F64A27">
        <w:rPr>
          <w:bCs/>
          <w:iCs/>
          <w:color w:val="000000"/>
          <w:sz w:val="28"/>
          <w:szCs w:val="28"/>
        </w:rPr>
        <w:t xml:space="preserve">разработать индивидуальные образовательные маршруты для обучающих с рисками учебной неуспешности по </w:t>
      </w:r>
      <w:r>
        <w:rPr>
          <w:bCs/>
          <w:iCs/>
          <w:color w:val="000000"/>
          <w:sz w:val="28"/>
          <w:szCs w:val="28"/>
        </w:rPr>
        <w:t>физике</w:t>
      </w:r>
      <w:r w:rsidRPr="00F64A27">
        <w:rPr>
          <w:bCs/>
          <w:iCs/>
          <w:color w:val="000000"/>
          <w:sz w:val="28"/>
          <w:szCs w:val="28"/>
        </w:rPr>
        <w:t>;</w:t>
      </w:r>
    </w:p>
    <w:p w:rsidR="005875E8" w:rsidRDefault="005875E8" w:rsidP="005875E8">
      <w:pPr>
        <w:widowControl/>
        <w:numPr>
          <w:ilvl w:val="0"/>
          <w:numId w:val="47"/>
        </w:numPr>
        <w:autoSpaceDE/>
        <w:autoSpaceDN/>
        <w:spacing w:line="276" w:lineRule="auto"/>
        <w:ind w:left="0" w:firstLine="709"/>
        <w:jc w:val="both"/>
        <w:rPr>
          <w:sz w:val="28"/>
          <w:szCs w:val="28"/>
        </w:rPr>
      </w:pPr>
      <w:r w:rsidRPr="00D229E4">
        <w:rPr>
          <w:bCs/>
          <w:iCs/>
          <w:color w:val="000000"/>
          <w:sz w:val="28"/>
          <w:szCs w:val="28"/>
        </w:rPr>
        <w:t xml:space="preserve">обеспечить повышение квалификации учителей </w:t>
      </w:r>
      <w:r>
        <w:rPr>
          <w:bCs/>
          <w:iCs/>
          <w:color w:val="000000"/>
          <w:sz w:val="28"/>
          <w:szCs w:val="28"/>
        </w:rPr>
        <w:t>физики</w:t>
      </w:r>
      <w:r w:rsidRPr="00D229E4">
        <w:rPr>
          <w:bCs/>
          <w:iCs/>
          <w:color w:val="000000"/>
          <w:sz w:val="28"/>
          <w:szCs w:val="28"/>
        </w:rPr>
        <w:t xml:space="preserve"> по адресным дополнительным профессиональным программам</w:t>
      </w:r>
      <w:r>
        <w:rPr>
          <w:bCs/>
          <w:iCs/>
          <w:color w:val="000000"/>
          <w:sz w:val="28"/>
          <w:szCs w:val="28"/>
        </w:rPr>
        <w:t xml:space="preserve"> </w:t>
      </w:r>
      <w:r>
        <w:rPr>
          <w:sz w:val="28"/>
          <w:szCs w:val="28"/>
        </w:rPr>
        <w:t>по темам, связанным с методикой изучения отдельных тем школьного курса физики на углубленном уровне и методикой решения сложных задач;</w:t>
      </w:r>
    </w:p>
    <w:p w:rsidR="005875E8" w:rsidRPr="00DE0B8D" w:rsidRDefault="005875E8" w:rsidP="005875E8">
      <w:pPr>
        <w:widowControl/>
        <w:numPr>
          <w:ilvl w:val="0"/>
          <w:numId w:val="47"/>
        </w:numPr>
        <w:autoSpaceDE/>
        <w:autoSpaceDN/>
        <w:spacing w:line="276" w:lineRule="auto"/>
        <w:ind w:left="0" w:firstLine="709"/>
        <w:jc w:val="both"/>
        <w:rPr>
          <w:sz w:val="28"/>
          <w:szCs w:val="28"/>
        </w:rPr>
      </w:pPr>
      <w:r w:rsidRPr="00A03A9C">
        <w:rPr>
          <w:sz w:val="28"/>
          <w:szCs w:val="28"/>
        </w:rPr>
        <w:t xml:space="preserve">организовать методические выезды для проведения индивидуальной адресной работы с учителями-предметниками на базе общеобразовательных организаций и </w:t>
      </w:r>
      <w:r>
        <w:rPr>
          <w:sz w:val="28"/>
          <w:szCs w:val="28"/>
        </w:rPr>
        <w:t xml:space="preserve">преподавателями </w:t>
      </w:r>
      <w:r w:rsidRPr="00A03A9C">
        <w:rPr>
          <w:sz w:val="28"/>
          <w:szCs w:val="28"/>
        </w:rPr>
        <w:t>организаций СПО</w:t>
      </w:r>
      <w:r>
        <w:rPr>
          <w:sz w:val="28"/>
          <w:szCs w:val="28"/>
        </w:rPr>
        <w:t xml:space="preserve"> по запросу образовательных организаций;</w:t>
      </w:r>
    </w:p>
    <w:p w:rsidR="005875E8" w:rsidRDefault="005875E8" w:rsidP="005875E8">
      <w:pPr>
        <w:widowControl/>
        <w:numPr>
          <w:ilvl w:val="0"/>
          <w:numId w:val="48"/>
        </w:numPr>
        <w:autoSpaceDE/>
        <w:autoSpaceDN/>
        <w:spacing w:line="276" w:lineRule="auto"/>
        <w:ind w:left="0" w:firstLine="567"/>
        <w:jc w:val="both"/>
        <w:rPr>
          <w:bCs/>
          <w:iCs/>
          <w:color w:val="000000"/>
          <w:sz w:val="28"/>
          <w:szCs w:val="28"/>
        </w:rPr>
      </w:pPr>
      <w:r w:rsidRPr="00D229E4">
        <w:rPr>
          <w:bCs/>
          <w:iCs/>
          <w:color w:val="000000"/>
          <w:sz w:val="28"/>
          <w:szCs w:val="28"/>
        </w:rPr>
        <w:t xml:space="preserve">организовать участие учителей </w:t>
      </w:r>
      <w:r>
        <w:rPr>
          <w:bCs/>
          <w:iCs/>
          <w:color w:val="000000"/>
          <w:sz w:val="28"/>
          <w:szCs w:val="28"/>
        </w:rPr>
        <w:t>физики</w:t>
      </w:r>
      <w:r w:rsidRPr="00D229E4">
        <w:rPr>
          <w:bCs/>
          <w:iCs/>
          <w:color w:val="000000"/>
          <w:sz w:val="28"/>
          <w:szCs w:val="28"/>
        </w:rPr>
        <w:t xml:space="preserve"> в региональных и муниципальных методических мероприятиях (семинарах, интенсивах, практикумах, конкурсах, олимпиадах) по вопросам повышения качества обучения </w:t>
      </w:r>
      <w:r>
        <w:rPr>
          <w:bCs/>
          <w:iCs/>
          <w:color w:val="000000"/>
          <w:sz w:val="28"/>
          <w:szCs w:val="28"/>
        </w:rPr>
        <w:t>физике</w:t>
      </w:r>
      <w:r w:rsidRPr="00D229E4">
        <w:rPr>
          <w:bCs/>
          <w:iCs/>
          <w:color w:val="000000"/>
          <w:sz w:val="28"/>
          <w:szCs w:val="28"/>
        </w:rPr>
        <w:t xml:space="preserve"> обучающихся с рисками учебной неуспешности и обучающихся, проявляющих интерес к изучению учебного предмета</w:t>
      </w:r>
      <w:r>
        <w:rPr>
          <w:bCs/>
          <w:iCs/>
          <w:color w:val="000000"/>
          <w:sz w:val="28"/>
          <w:szCs w:val="28"/>
        </w:rPr>
        <w:t>;</w:t>
      </w:r>
    </w:p>
    <w:p w:rsidR="005875E8" w:rsidRPr="00367B0C" w:rsidRDefault="005875E8" w:rsidP="005875E8">
      <w:pPr>
        <w:widowControl/>
        <w:numPr>
          <w:ilvl w:val="0"/>
          <w:numId w:val="48"/>
        </w:numPr>
        <w:autoSpaceDE/>
        <w:autoSpaceDN/>
        <w:spacing w:line="276" w:lineRule="auto"/>
        <w:ind w:left="0" w:firstLine="567"/>
        <w:jc w:val="both"/>
        <w:rPr>
          <w:bCs/>
          <w:iCs/>
          <w:color w:val="000000"/>
          <w:sz w:val="28"/>
          <w:szCs w:val="28"/>
        </w:rPr>
      </w:pPr>
      <w:r w:rsidRPr="00367B0C">
        <w:rPr>
          <w:bCs/>
          <w:iCs/>
          <w:color w:val="000000"/>
          <w:sz w:val="28"/>
          <w:szCs w:val="28"/>
        </w:rPr>
        <w:t xml:space="preserve">рекомендовать учителям физики использовать методические разработки по вопросам дифференцированного обучения, размещенные в Виртуальном методическом кабинете на сайте АОУ ВО ДПО «Вологодский институт развития образования» </w:t>
      </w:r>
      <w:hyperlink r:id="rId38" w:history="1">
        <w:r w:rsidRPr="00367B0C">
          <w:rPr>
            <w:rStyle w:val="a8"/>
            <w:bCs/>
            <w:iCs/>
            <w:sz w:val="28"/>
            <w:szCs w:val="28"/>
          </w:rPr>
          <w:t>https://vmk.ooo.viro35.ru/?page_id=187</w:t>
        </w:r>
      </w:hyperlink>
      <w:r w:rsidRPr="00367B0C">
        <w:rPr>
          <w:bCs/>
          <w:iCs/>
          <w:color w:val="000000"/>
          <w:sz w:val="28"/>
          <w:szCs w:val="28"/>
        </w:rPr>
        <w:t xml:space="preserve">, в том числе онлайн-тренажеры </w:t>
      </w:r>
      <w:hyperlink r:id="rId39" w:history="1">
        <w:r w:rsidRPr="00367B0C">
          <w:rPr>
            <w:rStyle w:val="a8"/>
            <w:bCs/>
            <w:iCs/>
            <w:sz w:val="28"/>
            <w:szCs w:val="28"/>
          </w:rPr>
          <w:t>https://vmk.ooo.viro35.ru/?page_id=1849</w:t>
        </w:r>
      </w:hyperlink>
      <w:r w:rsidRPr="00367B0C">
        <w:rPr>
          <w:bCs/>
          <w:iCs/>
          <w:color w:val="000000"/>
          <w:sz w:val="28"/>
          <w:szCs w:val="28"/>
        </w:rPr>
        <w:t xml:space="preserve"> </w:t>
      </w:r>
      <w:r>
        <w:rPr>
          <w:bCs/>
          <w:iCs/>
          <w:color w:val="000000"/>
          <w:sz w:val="28"/>
          <w:szCs w:val="28"/>
        </w:rPr>
        <w:t>;</w:t>
      </w:r>
    </w:p>
    <w:p w:rsidR="005875E8" w:rsidRPr="00367B0C" w:rsidRDefault="005875E8" w:rsidP="005875E8">
      <w:pPr>
        <w:widowControl/>
        <w:numPr>
          <w:ilvl w:val="0"/>
          <w:numId w:val="48"/>
        </w:numPr>
        <w:autoSpaceDE/>
        <w:autoSpaceDN/>
        <w:spacing w:line="276" w:lineRule="auto"/>
        <w:ind w:left="0" w:firstLine="567"/>
        <w:jc w:val="both"/>
        <w:rPr>
          <w:bCs/>
          <w:iCs/>
          <w:color w:val="000000"/>
          <w:sz w:val="28"/>
          <w:szCs w:val="28"/>
        </w:rPr>
      </w:pPr>
      <w:r>
        <w:rPr>
          <w:sz w:val="28"/>
          <w:szCs w:val="28"/>
        </w:rPr>
        <w:t>рекомендовать учителям физики</w:t>
      </w:r>
      <w:r w:rsidRPr="003D6EC5">
        <w:rPr>
          <w:sz w:val="28"/>
          <w:szCs w:val="28"/>
        </w:rPr>
        <w:t xml:space="preserve"> </w:t>
      </w:r>
      <w:r>
        <w:rPr>
          <w:sz w:val="28"/>
          <w:szCs w:val="28"/>
        </w:rPr>
        <w:t xml:space="preserve">присоединиться к </w:t>
      </w:r>
      <w:bookmarkStart w:id="10" w:name="_Hlk206762435"/>
      <w:r w:rsidRPr="00736380">
        <w:rPr>
          <w:sz w:val="28"/>
          <w:szCs w:val="28"/>
        </w:rPr>
        <w:t>регионально</w:t>
      </w:r>
      <w:r>
        <w:rPr>
          <w:sz w:val="28"/>
          <w:szCs w:val="28"/>
        </w:rPr>
        <w:t>му</w:t>
      </w:r>
      <w:r w:rsidRPr="00736380">
        <w:rPr>
          <w:sz w:val="28"/>
          <w:szCs w:val="28"/>
        </w:rPr>
        <w:t xml:space="preserve"> профессионально</w:t>
      </w:r>
      <w:r>
        <w:rPr>
          <w:sz w:val="28"/>
          <w:szCs w:val="28"/>
        </w:rPr>
        <w:t>му</w:t>
      </w:r>
      <w:r w:rsidRPr="00736380">
        <w:rPr>
          <w:sz w:val="28"/>
          <w:szCs w:val="28"/>
        </w:rPr>
        <w:t xml:space="preserve"> сетево</w:t>
      </w:r>
      <w:r>
        <w:rPr>
          <w:sz w:val="28"/>
          <w:szCs w:val="28"/>
        </w:rPr>
        <w:t>му</w:t>
      </w:r>
      <w:r w:rsidRPr="00736380">
        <w:rPr>
          <w:sz w:val="28"/>
          <w:szCs w:val="28"/>
        </w:rPr>
        <w:t xml:space="preserve"> сообществ</w:t>
      </w:r>
      <w:r>
        <w:rPr>
          <w:sz w:val="28"/>
          <w:szCs w:val="28"/>
        </w:rPr>
        <w:t xml:space="preserve">у </w:t>
      </w:r>
      <w:r w:rsidRPr="003D6EC5">
        <w:rPr>
          <w:sz w:val="28"/>
          <w:szCs w:val="28"/>
        </w:rPr>
        <w:t>«</w:t>
      </w:r>
      <w:proofErr w:type="spellStart"/>
      <w:r w:rsidRPr="003D6EC5">
        <w:rPr>
          <w:sz w:val="28"/>
          <w:szCs w:val="28"/>
        </w:rPr>
        <w:t>Методподдержка</w:t>
      </w:r>
      <w:proofErr w:type="spellEnd"/>
      <w:r w:rsidRPr="003D6EC5">
        <w:rPr>
          <w:sz w:val="28"/>
          <w:szCs w:val="28"/>
        </w:rPr>
        <w:t xml:space="preserve"> Вологодская </w:t>
      </w:r>
      <w:proofErr w:type="spellStart"/>
      <w:r w:rsidRPr="003D6EC5">
        <w:rPr>
          <w:sz w:val="28"/>
          <w:szCs w:val="28"/>
        </w:rPr>
        <w:t>обл_Физика_Астрономия</w:t>
      </w:r>
      <w:proofErr w:type="spellEnd"/>
      <w:r w:rsidRPr="003D6EC5">
        <w:rPr>
          <w:sz w:val="28"/>
          <w:szCs w:val="28"/>
        </w:rPr>
        <w:t>».</w:t>
      </w:r>
      <w:r>
        <w:rPr>
          <w:sz w:val="28"/>
          <w:szCs w:val="28"/>
        </w:rPr>
        <w:t xml:space="preserve"> </w:t>
      </w:r>
      <w:hyperlink r:id="rId40" w:history="1">
        <w:r w:rsidRPr="00315242">
          <w:rPr>
            <w:rStyle w:val="a8"/>
            <w:sz w:val="28"/>
            <w:szCs w:val="28"/>
          </w:rPr>
          <w:t>https://vk.com/club193603828</w:t>
        </w:r>
      </w:hyperlink>
      <w:r>
        <w:rPr>
          <w:sz w:val="28"/>
          <w:szCs w:val="28"/>
        </w:rPr>
        <w:t xml:space="preserve"> </w:t>
      </w:r>
      <w:bookmarkEnd w:id="10"/>
      <w:r w:rsidRPr="00367B0C">
        <w:rPr>
          <w:sz w:val="28"/>
          <w:szCs w:val="28"/>
        </w:rPr>
        <w:t xml:space="preserve">В сетевом сообществе размещаются: информационные и методические </w:t>
      </w:r>
      <w:r w:rsidRPr="00367B0C">
        <w:rPr>
          <w:sz w:val="28"/>
          <w:szCs w:val="28"/>
        </w:rPr>
        <w:lastRenderedPageBreak/>
        <w:t>материалы по актуальным темам курса физики, записи вебинаров; проводятся консультации в дистанционной форме, транслируются эффективные педагогические практики ОО с наиболее высокими результатами обучения по физике (онлайн-выступления педагогов), а также инициируются и сопровождаются совместные разработки участниками сетевых сообществ методических и дидактических материалов, программных продуктов для использования их в образовательной деятельности.</w:t>
      </w:r>
    </w:p>
    <w:p w:rsidR="005875E8" w:rsidRPr="00AA53B8" w:rsidRDefault="005875E8" w:rsidP="005875E8">
      <w:pPr>
        <w:pStyle w:val="a5"/>
        <w:ind w:left="0" w:firstLine="709"/>
        <w:jc w:val="both"/>
        <w:rPr>
          <w:bCs/>
          <w:iCs/>
          <w:sz w:val="24"/>
          <w:szCs w:val="24"/>
          <w:lang w:eastAsia="ru-RU"/>
        </w:rPr>
      </w:pPr>
    </w:p>
    <w:p w:rsidR="005875E8" w:rsidRDefault="005875E8" w:rsidP="00865385">
      <w:pPr>
        <w:spacing w:line="276" w:lineRule="auto"/>
        <w:ind w:firstLine="851"/>
        <w:jc w:val="both"/>
        <w:rPr>
          <w:sz w:val="28"/>
          <w:szCs w:val="28"/>
          <w:highlight w:val="yellow"/>
        </w:rPr>
      </w:pPr>
    </w:p>
    <w:p w:rsidR="00BF21F3" w:rsidRPr="00BF21F3" w:rsidRDefault="00BF21F3" w:rsidP="007E5E09">
      <w:pPr>
        <w:pStyle w:val="a5"/>
        <w:spacing w:line="23" w:lineRule="atLeast"/>
        <w:ind w:left="0" w:firstLine="567"/>
        <w:jc w:val="both"/>
        <w:rPr>
          <w:b/>
          <w:sz w:val="28"/>
          <w:szCs w:val="28"/>
          <w:lang w:eastAsia="ru-RU"/>
        </w:rPr>
      </w:pPr>
      <w:r w:rsidRPr="007E5E09">
        <w:rPr>
          <w:b/>
          <w:sz w:val="28"/>
          <w:szCs w:val="28"/>
          <w:lang w:eastAsia="ru-RU"/>
        </w:rPr>
        <w:t>4.2. Рекомендации по темам для включения в план работы муниципальных и школьных методических объединений учителей-предметников (для включения в индивидуальные образовательные маршруты учителей на основе выявленных типичных затруднений)</w:t>
      </w:r>
    </w:p>
    <w:p w:rsidR="005875E8" w:rsidRDefault="005875E8" w:rsidP="005875E8">
      <w:pPr>
        <w:pStyle w:val="a5"/>
        <w:tabs>
          <w:tab w:val="left" w:pos="851"/>
        </w:tabs>
        <w:ind w:left="0" w:firstLine="709"/>
        <w:jc w:val="both"/>
        <w:rPr>
          <w:sz w:val="28"/>
          <w:szCs w:val="28"/>
        </w:rPr>
      </w:pPr>
      <w:r>
        <w:rPr>
          <w:sz w:val="28"/>
          <w:szCs w:val="28"/>
        </w:rPr>
        <w:t>Рекомендуется обсуждение/обмен опытом на заседаниях методических объединений учителей физики, в том числе</w:t>
      </w:r>
      <w:r w:rsidRPr="009C0F41">
        <w:t xml:space="preserve"> </w:t>
      </w:r>
      <w:r w:rsidRPr="009C0F41">
        <w:rPr>
          <w:sz w:val="28"/>
          <w:szCs w:val="28"/>
        </w:rPr>
        <w:t xml:space="preserve">по трансляции эффективных педагогических практик </w:t>
      </w:r>
      <w:r>
        <w:rPr>
          <w:sz w:val="28"/>
          <w:szCs w:val="28"/>
        </w:rPr>
        <w:t>образовательных организаций</w:t>
      </w:r>
      <w:r w:rsidRPr="009C0F41">
        <w:rPr>
          <w:sz w:val="28"/>
          <w:szCs w:val="28"/>
        </w:rPr>
        <w:t xml:space="preserve"> с наиболее высокими результатами</w:t>
      </w:r>
      <w:r>
        <w:rPr>
          <w:sz w:val="28"/>
          <w:szCs w:val="28"/>
        </w:rPr>
        <w:t xml:space="preserve"> по следующим темам:</w:t>
      </w:r>
    </w:p>
    <w:p w:rsidR="005875E8" w:rsidRPr="006D1EA6" w:rsidRDefault="005875E8" w:rsidP="005875E8">
      <w:pPr>
        <w:pStyle w:val="a5"/>
        <w:widowControl/>
        <w:numPr>
          <w:ilvl w:val="0"/>
          <w:numId w:val="52"/>
        </w:numPr>
        <w:tabs>
          <w:tab w:val="left" w:pos="0"/>
        </w:tabs>
        <w:autoSpaceDE/>
        <w:autoSpaceDN/>
        <w:spacing w:after="200" w:line="276" w:lineRule="auto"/>
        <w:ind w:left="0" w:firstLine="567"/>
        <w:contextualSpacing/>
        <w:jc w:val="both"/>
        <w:rPr>
          <w:sz w:val="28"/>
          <w:szCs w:val="28"/>
        </w:rPr>
      </w:pPr>
      <w:r w:rsidRPr="00AF6AD0">
        <w:rPr>
          <w:sz w:val="28"/>
          <w:szCs w:val="28"/>
        </w:rPr>
        <w:t xml:space="preserve">Дифференцированный подход к обучению школьников по физике в старшей </w:t>
      </w:r>
      <w:r>
        <w:rPr>
          <w:sz w:val="28"/>
          <w:szCs w:val="28"/>
        </w:rPr>
        <w:t xml:space="preserve">профильной </w:t>
      </w:r>
      <w:r w:rsidRPr="00AF6AD0">
        <w:rPr>
          <w:sz w:val="28"/>
          <w:szCs w:val="28"/>
        </w:rPr>
        <w:t>школе</w:t>
      </w:r>
    </w:p>
    <w:p w:rsidR="005875E8" w:rsidRDefault="005875E8" w:rsidP="005875E8">
      <w:pPr>
        <w:pStyle w:val="a5"/>
        <w:widowControl/>
        <w:numPr>
          <w:ilvl w:val="0"/>
          <w:numId w:val="52"/>
        </w:numPr>
        <w:tabs>
          <w:tab w:val="left" w:pos="0"/>
        </w:tabs>
        <w:autoSpaceDE/>
        <w:autoSpaceDN/>
        <w:spacing w:after="200" w:line="276" w:lineRule="auto"/>
        <w:ind w:left="0" w:firstLine="567"/>
        <w:contextualSpacing/>
        <w:jc w:val="both"/>
        <w:rPr>
          <w:sz w:val="28"/>
          <w:szCs w:val="28"/>
        </w:rPr>
      </w:pPr>
      <w:r w:rsidRPr="00AF6AD0">
        <w:rPr>
          <w:sz w:val="28"/>
          <w:szCs w:val="28"/>
        </w:rPr>
        <w:t>Методика изучения отдельных тем школьного курса физики</w:t>
      </w:r>
      <w:r>
        <w:rPr>
          <w:sz w:val="28"/>
          <w:szCs w:val="28"/>
        </w:rPr>
        <w:t>:</w:t>
      </w:r>
    </w:p>
    <w:p w:rsidR="005875E8" w:rsidRPr="00352230" w:rsidRDefault="005875E8" w:rsidP="00A12877">
      <w:pPr>
        <w:pStyle w:val="a5"/>
        <w:widowControl/>
        <w:numPr>
          <w:ilvl w:val="0"/>
          <w:numId w:val="53"/>
        </w:numPr>
        <w:tabs>
          <w:tab w:val="left" w:pos="1134"/>
        </w:tabs>
        <w:autoSpaceDE/>
        <w:autoSpaceDN/>
        <w:spacing w:after="200" w:line="276" w:lineRule="auto"/>
        <w:ind w:left="0" w:firstLine="1701"/>
        <w:contextualSpacing/>
        <w:jc w:val="both"/>
        <w:rPr>
          <w:sz w:val="28"/>
          <w:szCs w:val="28"/>
        </w:rPr>
      </w:pPr>
      <w:r w:rsidRPr="00C85D39">
        <w:rPr>
          <w:sz w:val="28"/>
          <w:szCs w:val="28"/>
        </w:rPr>
        <w:t xml:space="preserve">«Механические и электромагнитные колебания», </w:t>
      </w:r>
      <w:r w:rsidRPr="00352230">
        <w:rPr>
          <w:sz w:val="28"/>
          <w:szCs w:val="28"/>
        </w:rPr>
        <w:t xml:space="preserve"> </w:t>
      </w:r>
    </w:p>
    <w:p w:rsidR="005875E8" w:rsidRDefault="005875E8" w:rsidP="00A12877">
      <w:pPr>
        <w:pStyle w:val="a5"/>
        <w:widowControl/>
        <w:numPr>
          <w:ilvl w:val="0"/>
          <w:numId w:val="53"/>
        </w:numPr>
        <w:tabs>
          <w:tab w:val="left" w:pos="1134"/>
        </w:tabs>
        <w:autoSpaceDE/>
        <w:autoSpaceDN/>
        <w:spacing w:after="200" w:line="276" w:lineRule="auto"/>
        <w:ind w:left="0" w:firstLine="1701"/>
        <w:contextualSpacing/>
        <w:jc w:val="both"/>
        <w:rPr>
          <w:sz w:val="28"/>
          <w:szCs w:val="28"/>
        </w:rPr>
      </w:pPr>
      <w:r>
        <w:rPr>
          <w:sz w:val="28"/>
          <w:szCs w:val="28"/>
        </w:rPr>
        <w:t xml:space="preserve">«Пары. Насыщенный пар», </w:t>
      </w:r>
    </w:p>
    <w:p w:rsidR="005875E8" w:rsidRPr="00AF6AD0" w:rsidRDefault="005875E8" w:rsidP="00A12877">
      <w:pPr>
        <w:pStyle w:val="a5"/>
        <w:widowControl/>
        <w:numPr>
          <w:ilvl w:val="0"/>
          <w:numId w:val="53"/>
        </w:numPr>
        <w:tabs>
          <w:tab w:val="left" w:pos="1134"/>
        </w:tabs>
        <w:autoSpaceDE/>
        <w:autoSpaceDN/>
        <w:spacing w:after="200" w:line="276" w:lineRule="auto"/>
        <w:ind w:left="0" w:firstLine="1701"/>
        <w:contextualSpacing/>
        <w:jc w:val="both"/>
        <w:rPr>
          <w:sz w:val="28"/>
          <w:szCs w:val="28"/>
        </w:rPr>
      </w:pPr>
      <w:r w:rsidRPr="00C85D39">
        <w:rPr>
          <w:sz w:val="28"/>
          <w:szCs w:val="28"/>
        </w:rPr>
        <w:t>«Движение тел</w:t>
      </w:r>
      <w:r>
        <w:rPr>
          <w:sz w:val="28"/>
          <w:szCs w:val="28"/>
        </w:rPr>
        <w:t>а по окружности</w:t>
      </w:r>
      <w:r w:rsidRPr="00C85D39">
        <w:rPr>
          <w:sz w:val="28"/>
          <w:szCs w:val="28"/>
        </w:rPr>
        <w:t>»</w:t>
      </w:r>
      <w:r w:rsidRPr="00AF6AD0">
        <w:rPr>
          <w:sz w:val="28"/>
          <w:szCs w:val="28"/>
        </w:rPr>
        <w:t>;</w:t>
      </w:r>
    </w:p>
    <w:p w:rsidR="005875E8" w:rsidRDefault="005875E8" w:rsidP="005875E8">
      <w:pPr>
        <w:pStyle w:val="a5"/>
        <w:widowControl/>
        <w:numPr>
          <w:ilvl w:val="0"/>
          <w:numId w:val="52"/>
        </w:numPr>
        <w:tabs>
          <w:tab w:val="left" w:pos="851"/>
        </w:tabs>
        <w:autoSpaceDE/>
        <w:autoSpaceDN/>
        <w:spacing w:after="200" w:line="276" w:lineRule="auto"/>
        <w:contextualSpacing/>
        <w:jc w:val="both"/>
        <w:rPr>
          <w:sz w:val="28"/>
          <w:szCs w:val="28"/>
        </w:rPr>
      </w:pPr>
      <w:r w:rsidRPr="00AF6AD0">
        <w:rPr>
          <w:sz w:val="28"/>
          <w:szCs w:val="28"/>
        </w:rPr>
        <w:t>Методика решения задач повышенного и высо</w:t>
      </w:r>
      <w:r>
        <w:rPr>
          <w:sz w:val="28"/>
          <w:szCs w:val="28"/>
        </w:rPr>
        <w:t>кого уровня сложности по физике,</w:t>
      </w:r>
      <w:r w:rsidRPr="00AF6AD0">
        <w:rPr>
          <w:sz w:val="28"/>
          <w:szCs w:val="28"/>
        </w:rPr>
        <w:t xml:space="preserve"> </w:t>
      </w:r>
      <w:r>
        <w:rPr>
          <w:sz w:val="28"/>
          <w:szCs w:val="28"/>
        </w:rPr>
        <w:t>построение физической модели задачи;</w:t>
      </w:r>
    </w:p>
    <w:p w:rsidR="005875E8" w:rsidRDefault="005875E8" w:rsidP="005875E8">
      <w:pPr>
        <w:pStyle w:val="a5"/>
        <w:widowControl/>
        <w:numPr>
          <w:ilvl w:val="0"/>
          <w:numId w:val="52"/>
        </w:numPr>
        <w:tabs>
          <w:tab w:val="left" w:pos="851"/>
        </w:tabs>
        <w:autoSpaceDE/>
        <w:autoSpaceDN/>
        <w:spacing w:after="200" w:line="276" w:lineRule="auto"/>
        <w:contextualSpacing/>
        <w:jc w:val="both"/>
        <w:rPr>
          <w:sz w:val="28"/>
          <w:szCs w:val="28"/>
        </w:rPr>
      </w:pPr>
      <w:r>
        <w:rPr>
          <w:sz w:val="28"/>
          <w:szCs w:val="28"/>
        </w:rPr>
        <w:t xml:space="preserve">Методические приемы работы над освоением теоретических основ школьного курса физики по </w:t>
      </w:r>
      <w:r w:rsidRPr="00212D1D">
        <w:rPr>
          <w:sz w:val="28"/>
          <w:szCs w:val="28"/>
        </w:rPr>
        <w:t>темам</w:t>
      </w:r>
    </w:p>
    <w:p w:rsidR="005875E8" w:rsidRDefault="005875E8" w:rsidP="00A12877">
      <w:pPr>
        <w:pStyle w:val="a5"/>
        <w:widowControl/>
        <w:numPr>
          <w:ilvl w:val="0"/>
          <w:numId w:val="54"/>
        </w:numPr>
        <w:tabs>
          <w:tab w:val="left" w:pos="567"/>
        </w:tabs>
        <w:autoSpaceDE/>
        <w:autoSpaceDN/>
        <w:spacing w:after="200" w:line="276" w:lineRule="auto"/>
        <w:ind w:left="1418" w:firstLine="283"/>
        <w:contextualSpacing/>
        <w:jc w:val="both"/>
        <w:rPr>
          <w:sz w:val="28"/>
          <w:szCs w:val="28"/>
        </w:rPr>
      </w:pPr>
      <w:r>
        <w:rPr>
          <w:sz w:val="28"/>
          <w:szCs w:val="28"/>
        </w:rPr>
        <w:t xml:space="preserve"> </w:t>
      </w:r>
      <w:r w:rsidRPr="00212D1D">
        <w:rPr>
          <w:sz w:val="28"/>
          <w:szCs w:val="28"/>
        </w:rPr>
        <w:t xml:space="preserve">«Законы сохранения в механике», </w:t>
      </w:r>
    </w:p>
    <w:p w:rsidR="005875E8" w:rsidRDefault="005875E8" w:rsidP="00A12877">
      <w:pPr>
        <w:pStyle w:val="a5"/>
        <w:widowControl/>
        <w:numPr>
          <w:ilvl w:val="0"/>
          <w:numId w:val="54"/>
        </w:numPr>
        <w:tabs>
          <w:tab w:val="left" w:pos="567"/>
        </w:tabs>
        <w:autoSpaceDE/>
        <w:autoSpaceDN/>
        <w:spacing w:after="200" w:line="276" w:lineRule="auto"/>
        <w:ind w:left="1418" w:firstLine="283"/>
        <w:contextualSpacing/>
        <w:jc w:val="both"/>
        <w:rPr>
          <w:sz w:val="28"/>
          <w:szCs w:val="28"/>
        </w:rPr>
      </w:pPr>
      <w:r>
        <w:rPr>
          <w:sz w:val="28"/>
          <w:szCs w:val="28"/>
        </w:rPr>
        <w:t xml:space="preserve">«Статика», </w:t>
      </w:r>
    </w:p>
    <w:p w:rsidR="005875E8" w:rsidRDefault="005875E8" w:rsidP="00A12877">
      <w:pPr>
        <w:pStyle w:val="a5"/>
        <w:widowControl/>
        <w:numPr>
          <w:ilvl w:val="0"/>
          <w:numId w:val="54"/>
        </w:numPr>
        <w:tabs>
          <w:tab w:val="left" w:pos="567"/>
        </w:tabs>
        <w:autoSpaceDE/>
        <w:autoSpaceDN/>
        <w:spacing w:after="200" w:line="276" w:lineRule="auto"/>
        <w:ind w:left="1418" w:firstLine="283"/>
        <w:contextualSpacing/>
        <w:jc w:val="both"/>
        <w:rPr>
          <w:sz w:val="28"/>
          <w:szCs w:val="28"/>
        </w:rPr>
      </w:pPr>
      <w:r w:rsidRPr="00212D1D">
        <w:rPr>
          <w:sz w:val="28"/>
          <w:szCs w:val="28"/>
        </w:rPr>
        <w:t xml:space="preserve">«Механические колебания», </w:t>
      </w:r>
    </w:p>
    <w:p w:rsidR="005875E8" w:rsidRDefault="005875E8" w:rsidP="00A12877">
      <w:pPr>
        <w:pStyle w:val="a5"/>
        <w:widowControl/>
        <w:numPr>
          <w:ilvl w:val="0"/>
          <w:numId w:val="54"/>
        </w:numPr>
        <w:tabs>
          <w:tab w:val="left" w:pos="567"/>
        </w:tabs>
        <w:autoSpaceDE/>
        <w:autoSpaceDN/>
        <w:spacing w:after="200" w:line="276" w:lineRule="auto"/>
        <w:ind w:left="1418" w:firstLine="283"/>
        <w:contextualSpacing/>
        <w:jc w:val="both"/>
        <w:rPr>
          <w:sz w:val="28"/>
          <w:szCs w:val="28"/>
        </w:rPr>
      </w:pPr>
      <w:r w:rsidRPr="00212D1D">
        <w:rPr>
          <w:sz w:val="28"/>
          <w:szCs w:val="28"/>
        </w:rPr>
        <w:t xml:space="preserve">«Основное уравнение МКТ и его следствия», </w:t>
      </w:r>
    </w:p>
    <w:p w:rsidR="005875E8" w:rsidRDefault="005875E8" w:rsidP="00A12877">
      <w:pPr>
        <w:pStyle w:val="a5"/>
        <w:widowControl/>
        <w:numPr>
          <w:ilvl w:val="0"/>
          <w:numId w:val="54"/>
        </w:numPr>
        <w:tabs>
          <w:tab w:val="left" w:pos="567"/>
        </w:tabs>
        <w:autoSpaceDE/>
        <w:autoSpaceDN/>
        <w:spacing w:after="200" w:line="276" w:lineRule="auto"/>
        <w:ind w:left="1418" w:firstLine="283"/>
        <w:contextualSpacing/>
        <w:jc w:val="both"/>
        <w:rPr>
          <w:sz w:val="28"/>
          <w:szCs w:val="28"/>
        </w:rPr>
      </w:pPr>
      <w:r w:rsidRPr="00212D1D">
        <w:rPr>
          <w:sz w:val="28"/>
          <w:szCs w:val="28"/>
        </w:rPr>
        <w:t xml:space="preserve">«Газовые законы», </w:t>
      </w:r>
    </w:p>
    <w:p w:rsidR="005875E8" w:rsidRPr="00AF6AD0" w:rsidRDefault="005875E8" w:rsidP="00A12877">
      <w:pPr>
        <w:pStyle w:val="a5"/>
        <w:widowControl/>
        <w:numPr>
          <w:ilvl w:val="0"/>
          <w:numId w:val="54"/>
        </w:numPr>
        <w:tabs>
          <w:tab w:val="left" w:pos="567"/>
        </w:tabs>
        <w:autoSpaceDE/>
        <w:autoSpaceDN/>
        <w:spacing w:after="200" w:line="276" w:lineRule="auto"/>
        <w:ind w:left="1418" w:firstLine="283"/>
        <w:contextualSpacing/>
        <w:jc w:val="both"/>
        <w:rPr>
          <w:sz w:val="28"/>
          <w:szCs w:val="28"/>
        </w:rPr>
      </w:pPr>
      <w:r w:rsidRPr="00212D1D">
        <w:rPr>
          <w:sz w:val="28"/>
          <w:szCs w:val="28"/>
        </w:rPr>
        <w:t>«Электродинамика»</w:t>
      </w:r>
      <w:r w:rsidR="00352230">
        <w:rPr>
          <w:sz w:val="28"/>
          <w:szCs w:val="28"/>
        </w:rPr>
        <w:t>;</w:t>
      </w:r>
    </w:p>
    <w:p w:rsidR="005875E8" w:rsidRPr="00AF6AD0" w:rsidRDefault="005875E8" w:rsidP="005875E8">
      <w:pPr>
        <w:pStyle w:val="a5"/>
        <w:widowControl/>
        <w:numPr>
          <w:ilvl w:val="0"/>
          <w:numId w:val="52"/>
        </w:numPr>
        <w:tabs>
          <w:tab w:val="left" w:pos="0"/>
        </w:tabs>
        <w:autoSpaceDE/>
        <w:autoSpaceDN/>
        <w:spacing w:after="200" w:line="276" w:lineRule="auto"/>
        <w:ind w:left="0" w:firstLine="567"/>
        <w:contextualSpacing/>
        <w:jc w:val="both"/>
        <w:rPr>
          <w:sz w:val="28"/>
          <w:szCs w:val="28"/>
        </w:rPr>
      </w:pPr>
      <w:r w:rsidRPr="00AF6AD0">
        <w:rPr>
          <w:sz w:val="28"/>
          <w:szCs w:val="28"/>
        </w:rPr>
        <w:t>Методика обучение решению качественных задач по физике</w:t>
      </w:r>
      <w:r>
        <w:rPr>
          <w:sz w:val="28"/>
          <w:szCs w:val="28"/>
        </w:rPr>
        <w:t>;</w:t>
      </w:r>
    </w:p>
    <w:p w:rsidR="005875E8" w:rsidRPr="00AF6AD0" w:rsidRDefault="005875E8" w:rsidP="005875E8">
      <w:pPr>
        <w:pStyle w:val="a5"/>
        <w:widowControl/>
        <w:numPr>
          <w:ilvl w:val="0"/>
          <w:numId w:val="52"/>
        </w:numPr>
        <w:tabs>
          <w:tab w:val="left" w:pos="0"/>
        </w:tabs>
        <w:autoSpaceDE/>
        <w:autoSpaceDN/>
        <w:spacing w:after="200" w:line="276" w:lineRule="auto"/>
        <w:ind w:left="0" w:firstLine="567"/>
        <w:contextualSpacing/>
        <w:jc w:val="both"/>
        <w:rPr>
          <w:sz w:val="28"/>
          <w:szCs w:val="28"/>
        </w:rPr>
      </w:pPr>
      <w:r w:rsidRPr="00AF6AD0">
        <w:rPr>
          <w:sz w:val="28"/>
          <w:szCs w:val="28"/>
        </w:rPr>
        <w:t>Методика работы с графической информацией на уроках физики</w:t>
      </w:r>
      <w:r>
        <w:rPr>
          <w:sz w:val="28"/>
          <w:szCs w:val="28"/>
        </w:rPr>
        <w:t>;</w:t>
      </w:r>
    </w:p>
    <w:p w:rsidR="005875E8" w:rsidRPr="00AF6AD0" w:rsidRDefault="005875E8" w:rsidP="005875E8">
      <w:pPr>
        <w:pStyle w:val="a5"/>
        <w:widowControl/>
        <w:numPr>
          <w:ilvl w:val="0"/>
          <w:numId w:val="52"/>
        </w:numPr>
        <w:tabs>
          <w:tab w:val="left" w:pos="0"/>
        </w:tabs>
        <w:autoSpaceDE/>
        <w:autoSpaceDN/>
        <w:spacing w:after="200" w:line="276" w:lineRule="auto"/>
        <w:ind w:left="0" w:firstLine="567"/>
        <w:contextualSpacing/>
        <w:jc w:val="both"/>
        <w:rPr>
          <w:sz w:val="28"/>
          <w:szCs w:val="28"/>
        </w:rPr>
      </w:pPr>
      <w:r w:rsidRPr="00AF6AD0">
        <w:rPr>
          <w:sz w:val="28"/>
          <w:szCs w:val="28"/>
        </w:rPr>
        <w:t>Методика работы с текстами физического содержания</w:t>
      </w:r>
      <w:r>
        <w:rPr>
          <w:sz w:val="28"/>
          <w:szCs w:val="28"/>
        </w:rPr>
        <w:t>;</w:t>
      </w:r>
      <w:r w:rsidRPr="00AF6AD0">
        <w:rPr>
          <w:sz w:val="28"/>
          <w:szCs w:val="28"/>
        </w:rPr>
        <w:t xml:space="preserve"> </w:t>
      </w:r>
    </w:p>
    <w:p w:rsidR="005875E8" w:rsidRDefault="005875E8" w:rsidP="00BF21F3">
      <w:pPr>
        <w:pStyle w:val="a5"/>
        <w:spacing w:line="23" w:lineRule="atLeast"/>
        <w:ind w:left="0"/>
        <w:jc w:val="both"/>
        <w:rPr>
          <w:b/>
          <w:sz w:val="28"/>
          <w:szCs w:val="28"/>
          <w:lang w:eastAsia="ru-RU"/>
        </w:rPr>
      </w:pPr>
    </w:p>
    <w:p w:rsidR="00BF21F3" w:rsidRDefault="00BF21F3" w:rsidP="00BF21F3">
      <w:pPr>
        <w:pStyle w:val="a5"/>
        <w:spacing w:line="23" w:lineRule="atLeast"/>
        <w:ind w:left="0"/>
        <w:jc w:val="both"/>
        <w:rPr>
          <w:b/>
          <w:sz w:val="28"/>
          <w:szCs w:val="28"/>
          <w:lang w:eastAsia="ru-RU"/>
        </w:rPr>
      </w:pPr>
      <w:r w:rsidRPr="00EA2E8B">
        <w:rPr>
          <w:b/>
          <w:sz w:val="28"/>
          <w:szCs w:val="28"/>
          <w:lang w:eastAsia="ru-RU"/>
        </w:rPr>
        <w:t>4.3.  Рекомендации по возможным тематическим направления повышения квалификации и методическим мероприятиям (в том числе для включения в индивидуальные образовательные маршруты учителей</w:t>
      </w:r>
    </w:p>
    <w:p w:rsidR="005875E8" w:rsidRDefault="005875E8" w:rsidP="005875E8">
      <w:pPr>
        <w:pStyle w:val="a5"/>
        <w:tabs>
          <w:tab w:val="left" w:pos="851"/>
        </w:tabs>
        <w:ind w:left="0" w:firstLine="567"/>
        <w:jc w:val="both"/>
        <w:rPr>
          <w:sz w:val="28"/>
          <w:szCs w:val="28"/>
        </w:rPr>
      </w:pPr>
      <w:r w:rsidRPr="00AF6AD0">
        <w:rPr>
          <w:sz w:val="28"/>
          <w:szCs w:val="28"/>
        </w:rPr>
        <w:lastRenderedPageBreak/>
        <w:t xml:space="preserve">В рамках курсов повышения квалификации учителей физики </w:t>
      </w:r>
      <w:r>
        <w:rPr>
          <w:sz w:val="28"/>
          <w:szCs w:val="28"/>
        </w:rPr>
        <w:t xml:space="preserve">необходимо </w:t>
      </w:r>
      <w:r w:rsidRPr="00AF6AD0">
        <w:rPr>
          <w:sz w:val="28"/>
          <w:szCs w:val="28"/>
        </w:rPr>
        <w:t xml:space="preserve">акцентировать внимание на вопросы, связанные с формированием ключевых компетенций обучающихся по физике в процессе </w:t>
      </w:r>
      <w:r w:rsidR="00723FFB">
        <w:rPr>
          <w:sz w:val="28"/>
          <w:szCs w:val="28"/>
        </w:rPr>
        <w:t>обучения.</w:t>
      </w:r>
      <w:r w:rsidR="00956541">
        <w:rPr>
          <w:sz w:val="28"/>
          <w:szCs w:val="28"/>
        </w:rPr>
        <w:t xml:space="preserve"> </w:t>
      </w:r>
    </w:p>
    <w:p w:rsidR="00956541" w:rsidRPr="00956541" w:rsidRDefault="00956541" w:rsidP="00956541">
      <w:pPr>
        <w:pStyle w:val="3"/>
        <w:shd w:val="clear" w:color="auto" w:fill="FFFFFF"/>
        <w:spacing w:before="200"/>
        <w:jc w:val="both"/>
        <w:rPr>
          <w:rFonts w:ascii="Times New Roman" w:hAnsi="Times New Roman" w:cs="Times New Roman"/>
          <w:color w:val="auto"/>
        </w:rPr>
      </w:pPr>
      <w:r w:rsidRPr="00956541">
        <w:rPr>
          <w:rStyle w:val="af4"/>
          <w:rFonts w:ascii="Times New Roman" w:hAnsi="Times New Roman" w:cs="Times New Roman"/>
          <w:b w:val="0"/>
          <w:bCs w:val="0"/>
          <w:color w:val="auto"/>
          <w:sz w:val="28"/>
          <w:szCs w:val="28"/>
        </w:rPr>
        <w:t xml:space="preserve">Планируемые меры методической поддержки изучения </w:t>
      </w:r>
      <w:r>
        <w:rPr>
          <w:rStyle w:val="af4"/>
          <w:rFonts w:ascii="Times New Roman" w:hAnsi="Times New Roman" w:cs="Times New Roman"/>
          <w:b w:val="0"/>
          <w:bCs w:val="0"/>
          <w:color w:val="auto"/>
          <w:sz w:val="28"/>
          <w:szCs w:val="28"/>
        </w:rPr>
        <w:t xml:space="preserve">физики </w:t>
      </w:r>
      <w:r w:rsidRPr="00956541">
        <w:rPr>
          <w:rStyle w:val="af4"/>
          <w:rFonts w:ascii="Times New Roman" w:hAnsi="Times New Roman" w:cs="Times New Roman"/>
          <w:b w:val="0"/>
          <w:bCs w:val="0"/>
          <w:color w:val="auto"/>
          <w:sz w:val="28"/>
          <w:szCs w:val="28"/>
        </w:rPr>
        <w:t xml:space="preserve">в 2025-2026 </w:t>
      </w:r>
      <w:proofErr w:type="spellStart"/>
      <w:r w:rsidRPr="00956541">
        <w:rPr>
          <w:rStyle w:val="af4"/>
          <w:rFonts w:ascii="Times New Roman" w:hAnsi="Times New Roman" w:cs="Times New Roman"/>
          <w:b w:val="0"/>
          <w:bCs w:val="0"/>
          <w:color w:val="auto"/>
          <w:sz w:val="28"/>
          <w:szCs w:val="28"/>
        </w:rPr>
        <w:t>уч.г</w:t>
      </w:r>
      <w:proofErr w:type="spellEnd"/>
      <w:r w:rsidRPr="00956541">
        <w:rPr>
          <w:rStyle w:val="af4"/>
          <w:rFonts w:ascii="Times New Roman" w:hAnsi="Times New Roman" w:cs="Times New Roman"/>
          <w:b w:val="0"/>
          <w:bCs w:val="0"/>
          <w:color w:val="auto"/>
          <w:sz w:val="28"/>
          <w:szCs w:val="28"/>
        </w:rPr>
        <w:t>. на региональном уровне.</w:t>
      </w:r>
    </w:p>
    <w:p w:rsidR="00956541" w:rsidRDefault="00956541" w:rsidP="005875E8">
      <w:pPr>
        <w:pStyle w:val="a5"/>
        <w:tabs>
          <w:tab w:val="left" w:pos="851"/>
        </w:tabs>
        <w:ind w:left="0" w:firstLine="567"/>
        <w:jc w:val="both"/>
        <w:rPr>
          <w:sz w:val="28"/>
          <w:szCs w:val="28"/>
        </w:rPr>
      </w:pPr>
    </w:p>
    <w:p w:rsidR="00956541" w:rsidRDefault="00956541" w:rsidP="005875E8">
      <w:pPr>
        <w:pStyle w:val="a5"/>
        <w:tabs>
          <w:tab w:val="left" w:pos="851"/>
        </w:tabs>
        <w:ind w:left="0" w:firstLine="567"/>
        <w:jc w:val="both"/>
        <w:rPr>
          <w:sz w:val="28"/>
          <w:szCs w:val="28"/>
        </w:rPr>
      </w:pPr>
    </w:p>
    <w:tbl>
      <w:tblPr>
        <w:tblStyle w:val="a7"/>
        <w:tblW w:w="0" w:type="auto"/>
        <w:tblLook w:val="04A0" w:firstRow="1" w:lastRow="0" w:firstColumn="1" w:lastColumn="0" w:noHBand="0" w:noVBand="1"/>
      </w:tblPr>
      <w:tblGrid>
        <w:gridCol w:w="675"/>
        <w:gridCol w:w="1560"/>
        <w:gridCol w:w="4938"/>
        <w:gridCol w:w="2392"/>
      </w:tblGrid>
      <w:tr w:rsidR="00723FFB" w:rsidRPr="00D44864" w:rsidTr="00D44864">
        <w:tc>
          <w:tcPr>
            <w:tcW w:w="675" w:type="dxa"/>
          </w:tcPr>
          <w:p w:rsidR="00723FFB" w:rsidRPr="00D44864" w:rsidRDefault="00723FFB" w:rsidP="00723FFB">
            <w:pPr>
              <w:pStyle w:val="a5"/>
              <w:tabs>
                <w:tab w:val="left" w:pos="851"/>
              </w:tabs>
              <w:ind w:left="0" w:firstLine="0"/>
              <w:jc w:val="center"/>
              <w:rPr>
                <w:sz w:val="24"/>
                <w:szCs w:val="24"/>
              </w:rPr>
            </w:pPr>
            <w:r w:rsidRPr="00D44864">
              <w:rPr>
                <w:sz w:val="24"/>
                <w:szCs w:val="24"/>
              </w:rPr>
              <w:t>№ п/п</w:t>
            </w:r>
          </w:p>
        </w:tc>
        <w:tc>
          <w:tcPr>
            <w:tcW w:w="1560" w:type="dxa"/>
          </w:tcPr>
          <w:p w:rsidR="00723FFB" w:rsidRPr="00D44864" w:rsidRDefault="00723FFB" w:rsidP="00723FFB">
            <w:pPr>
              <w:pStyle w:val="a5"/>
              <w:tabs>
                <w:tab w:val="left" w:pos="851"/>
              </w:tabs>
              <w:ind w:left="0" w:firstLine="0"/>
              <w:jc w:val="center"/>
              <w:rPr>
                <w:sz w:val="24"/>
                <w:szCs w:val="24"/>
              </w:rPr>
            </w:pPr>
            <w:r w:rsidRPr="00D44864">
              <w:rPr>
                <w:sz w:val="24"/>
                <w:szCs w:val="24"/>
              </w:rPr>
              <w:t>Дата</w:t>
            </w:r>
            <w:r w:rsidR="00D44864">
              <w:rPr>
                <w:sz w:val="24"/>
                <w:szCs w:val="24"/>
              </w:rPr>
              <w:t>/Сроки</w:t>
            </w:r>
          </w:p>
        </w:tc>
        <w:tc>
          <w:tcPr>
            <w:tcW w:w="4938" w:type="dxa"/>
          </w:tcPr>
          <w:p w:rsidR="00723FFB" w:rsidRPr="00D44864" w:rsidRDefault="00723FFB">
            <w:pPr>
              <w:jc w:val="center"/>
              <w:rPr>
                <w:color w:val="1A1A1A"/>
                <w:sz w:val="24"/>
                <w:szCs w:val="24"/>
              </w:rPr>
            </w:pPr>
            <w:r w:rsidRPr="00D44864">
              <w:rPr>
                <w:color w:val="1A1A1A"/>
                <w:sz w:val="24"/>
                <w:szCs w:val="24"/>
              </w:rPr>
              <w:t>Мероприятие</w:t>
            </w:r>
          </w:p>
          <w:p w:rsidR="00723FFB" w:rsidRPr="00D44864" w:rsidRDefault="00723FFB">
            <w:pPr>
              <w:jc w:val="center"/>
              <w:rPr>
                <w:color w:val="1A1A1A"/>
                <w:sz w:val="24"/>
                <w:szCs w:val="24"/>
              </w:rPr>
            </w:pPr>
            <w:r w:rsidRPr="00D44864">
              <w:rPr>
                <w:rStyle w:val="af3"/>
                <w:color w:val="1A1A1A"/>
                <w:sz w:val="24"/>
                <w:szCs w:val="24"/>
              </w:rPr>
              <w:t>(указать тему и организацию, которая планирует проведение мероприятия)</w:t>
            </w:r>
          </w:p>
        </w:tc>
        <w:tc>
          <w:tcPr>
            <w:tcW w:w="2392" w:type="dxa"/>
          </w:tcPr>
          <w:p w:rsidR="00723FFB" w:rsidRPr="00D44864" w:rsidRDefault="00723FFB">
            <w:pPr>
              <w:jc w:val="center"/>
              <w:rPr>
                <w:color w:val="1A1A1A"/>
                <w:sz w:val="24"/>
                <w:szCs w:val="24"/>
              </w:rPr>
            </w:pPr>
            <w:r w:rsidRPr="00D44864">
              <w:rPr>
                <w:color w:val="1A1A1A"/>
                <w:sz w:val="24"/>
                <w:szCs w:val="24"/>
              </w:rPr>
              <w:t>Категория участников</w:t>
            </w:r>
          </w:p>
        </w:tc>
      </w:tr>
      <w:tr w:rsidR="00723FFB" w:rsidRPr="00D44864" w:rsidTr="00D44864">
        <w:tc>
          <w:tcPr>
            <w:tcW w:w="675" w:type="dxa"/>
          </w:tcPr>
          <w:p w:rsidR="00723FFB" w:rsidRPr="00D44864" w:rsidRDefault="00723FFB">
            <w:pPr>
              <w:jc w:val="center"/>
              <w:rPr>
                <w:color w:val="1A1A1A"/>
                <w:sz w:val="24"/>
                <w:szCs w:val="24"/>
              </w:rPr>
            </w:pPr>
            <w:r w:rsidRPr="00D44864">
              <w:rPr>
                <w:color w:val="1A1A1A"/>
                <w:sz w:val="24"/>
                <w:szCs w:val="24"/>
              </w:rPr>
              <w:t>1.</w:t>
            </w:r>
          </w:p>
        </w:tc>
        <w:tc>
          <w:tcPr>
            <w:tcW w:w="1560" w:type="dxa"/>
          </w:tcPr>
          <w:p w:rsidR="00723FFB" w:rsidRPr="00D44864" w:rsidRDefault="00723FFB" w:rsidP="00723FFB">
            <w:pPr>
              <w:divId w:val="1022128007"/>
              <w:rPr>
                <w:color w:val="1A1A1A"/>
                <w:sz w:val="24"/>
                <w:szCs w:val="24"/>
              </w:rPr>
            </w:pPr>
            <w:r w:rsidRPr="00D44864">
              <w:rPr>
                <w:color w:val="1A1A1A"/>
                <w:sz w:val="24"/>
                <w:szCs w:val="24"/>
              </w:rPr>
              <w:t xml:space="preserve">Сентябрь 2025 </w:t>
            </w:r>
            <w:r w:rsidR="00A1518B" w:rsidRPr="00D44864">
              <w:rPr>
                <w:rFonts w:ascii="Century Gothic" w:hAnsi="Century Gothic"/>
                <w:color w:val="1A1A1A"/>
                <w:sz w:val="24"/>
                <w:szCs w:val="24"/>
              </w:rPr>
              <w:t>–</w:t>
            </w:r>
            <w:r w:rsidR="00A1518B" w:rsidRPr="00D44864">
              <w:rPr>
                <w:color w:val="1A1A1A"/>
                <w:sz w:val="24"/>
                <w:szCs w:val="24"/>
              </w:rPr>
              <w:t xml:space="preserve"> июнь 2026</w:t>
            </w:r>
          </w:p>
        </w:tc>
        <w:tc>
          <w:tcPr>
            <w:tcW w:w="4938" w:type="dxa"/>
          </w:tcPr>
          <w:p w:rsidR="00723FFB" w:rsidRPr="00D44864" w:rsidRDefault="00723FFB" w:rsidP="00A1518B">
            <w:pPr>
              <w:divId w:val="801457246"/>
              <w:rPr>
                <w:color w:val="1A1A1A"/>
                <w:sz w:val="24"/>
                <w:szCs w:val="24"/>
              </w:rPr>
            </w:pPr>
            <w:r w:rsidRPr="00D44864">
              <w:rPr>
                <w:color w:val="1A1A1A"/>
                <w:sz w:val="24"/>
                <w:szCs w:val="24"/>
              </w:rPr>
              <w:t>Методические рекомендации по повышению качества обуче</w:t>
            </w:r>
            <w:r w:rsidR="00A1518B" w:rsidRPr="00D44864">
              <w:rPr>
                <w:color w:val="1A1A1A"/>
                <w:sz w:val="24"/>
                <w:szCs w:val="24"/>
              </w:rPr>
              <w:t>ния физики</w:t>
            </w:r>
          </w:p>
        </w:tc>
        <w:tc>
          <w:tcPr>
            <w:tcW w:w="2392" w:type="dxa"/>
          </w:tcPr>
          <w:p w:rsidR="00723FFB" w:rsidRPr="00D44864" w:rsidRDefault="00A1518B" w:rsidP="00A1518B">
            <w:pPr>
              <w:divId w:val="1542596100"/>
              <w:rPr>
                <w:color w:val="1A1A1A"/>
                <w:sz w:val="24"/>
                <w:szCs w:val="24"/>
              </w:rPr>
            </w:pPr>
            <w:r w:rsidRPr="00D44864">
              <w:rPr>
                <w:color w:val="1A1A1A"/>
                <w:sz w:val="24"/>
                <w:szCs w:val="24"/>
              </w:rPr>
              <w:t>Учителя физики</w:t>
            </w:r>
          </w:p>
        </w:tc>
      </w:tr>
      <w:tr w:rsidR="00723FFB" w:rsidRPr="00D44864" w:rsidTr="00D44864">
        <w:tc>
          <w:tcPr>
            <w:tcW w:w="675" w:type="dxa"/>
          </w:tcPr>
          <w:p w:rsidR="00723FFB" w:rsidRPr="00D44864" w:rsidRDefault="00723FFB">
            <w:pPr>
              <w:jc w:val="center"/>
              <w:rPr>
                <w:color w:val="1A1A1A"/>
                <w:sz w:val="24"/>
                <w:szCs w:val="24"/>
              </w:rPr>
            </w:pPr>
            <w:r w:rsidRPr="00D44864">
              <w:rPr>
                <w:color w:val="1A1A1A"/>
                <w:sz w:val="24"/>
                <w:szCs w:val="24"/>
              </w:rPr>
              <w:t>2.</w:t>
            </w:r>
          </w:p>
        </w:tc>
        <w:tc>
          <w:tcPr>
            <w:tcW w:w="1560" w:type="dxa"/>
          </w:tcPr>
          <w:p w:rsidR="00723FFB" w:rsidRPr="00D44864" w:rsidRDefault="00A1518B" w:rsidP="00FC129D">
            <w:pPr>
              <w:divId w:val="1729184084"/>
              <w:rPr>
                <w:color w:val="1A1A1A"/>
                <w:sz w:val="24"/>
                <w:szCs w:val="24"/>
              </w:rPr>
            </w:pPr>
            <w:r w:rsidRPr="00D44864">
              <w:rPr>
                <w:color w:val="1A1A1A"/>
                <w:sz w:val="24"/>
                <w:szCs w:val="24"/>
              </w:rPr>
              <w:t xml:space="preserve">Сентябрь 2025 – апрель 2026 </w:t>
            </w:r>
          </w:p>
        </w:tc>
        <w:tc>
          <w:tcPr>
            <w:tcW w:w="4938" w:type="dxa"/>
          </w:tcPr>
          <w:p w:rsidR="00723FFB" w:rsidRPr="00D44864" w:rsidRDefault="00723FFB" w:rsidP="00D44864">
            <w:pPr>
              <w:ind w:firstLine="320"/>
              <w:jc w:val="both"/>
              <w:rPr>
                <w:color w:val="1A1A1A"/>
                <w:sz w:val="24"/>
                <w:szCs w:val="24"/>
              </w:rPr>
            </w:pPr>
            <w:r w:rsidRPr="00D44864">
              <w:rPr>
                <w:color w:val="1A1A1A"/>
                <w:sz w:val="24"/>
                <w:szCs w:val="24"/>
              </w:rPr>
              <w:t>Организация и проведение информационно-методических семинаров</w:t>
            </w:r>
            <w:r w:rsidR="00753B63" w:rsidRPr="00D44864">
              <w:rPr>
                <w:color w:val="1A1A1A"/>
                <w:sz w:val="24"/>
                <w:szCs w:val="24"/>
              </w:rPr>
              <w:t xml:space="preserve"> и практикумов</w:t>
            </w:r>
            <w:r w:rsidRPr="00D44864">
              <w:rPr>
                <w:color w:val="1A1A1A"/>
                <w:sz w:val="24"/>
                <w:szCs w:val="24"/>
              </w:rPr>
              <w:t xml:space="preserve"> для методистов муниципальных методических служб, руководителей муниципальных и школьных методических объединений по учебным предметам по вопросам подготовки обучающихся к</w:t>
            </w:r>
            <w:r w:rsidR="00753B63" w:rsidRPr="00D44864">
              <w:rPr>
                <w:color w:val="1A1A1A"/>
                <w:sz w:val="24"/>
                <w:szCs w:val="24"/>
              </w:rPr>
              <w:t xml:space="preserve"> ГИА</w:t>
            </w:r>
            <w:r w:rsidRPr="00D44864">
              <w:rPr>
                <w:color w:val="1A1A1A"/>
                <w:sz w:val="24"/>
                <w:szCs w:val="24"/>
              </w:rPr>
              <w:t>, в т.ч. в рамках проведения Единых методических дней в муниципальных районах и городских округах «Актуальные вопросы реализации современной образовательной практики в системе общего образования региона»</w:t>
            </w:r>
          </w:p>
          <w:p w:rsidR="00723FFB" w:rsidRPr="00D44864" w:rsidRDefault="00723FFB" w:rsidP="00D44864">
            <w:pPr>
              <w:ind w:firstLine="320"/>
              <w:jc w:val="both"/>
              <w:rPr>
                <w:color w:val="1A1A1A"/>
                <w:sz w:val="24"/>
                <w:szCs w:val="24"/>
              </w:rPr>
            </w:pPr>
            <w:r w:rsidRPr="00D44864">
              <w:rPr>
                <w:color w:val="1A1A1A"/>
                <w:sz w:val="24"/>
                <w:szCs w:val="24"/>
              </w:rPr>
              <w:t>Темы семинаров</w:t>
            </w:r>
            <w:r w:rsidR="00BF54E3" w:rsidRPr="00D44864">
              <w:rPr>
                <w:color w:val="1A1A1A"/>
                <w:sz w:val="24"/>
                <w:szCs w:val="24"/>
              </w:rPr>
              <w:t xml:space="preserve"> и практикумов</w:t>
            </w:r>
            <w:r w:rsidRPr="00D44864">
              <w:rPr>
                <w:color w:val="1A1A1A"/>
                <w:sz w:val="24"/>
                <w:szCs w:val="24"/>
              </w:rPr>
              <w:t>:</w:t>
            </w:r>
          </w:p>
          <w:p w:rsidR="00753B63" w:rsidRPr="00D44864" w:rsidRDefault="00753B63" w:rsidP="00D44864">
            <w:pPr>
              <w:pStyle w:val="a5"/>
              <w:widowControl/>
              <w:numPr>
                <w:ilvl w:val="0"/>
                <w:numId w:val="57"/>
              </w:numPr>
              <w:shd w:val="clear" w:color="auto" w:fill="FFFFFF"/>
              <w:autoSpaceDE/>
              <w:autoSpaceDN/>
              <w:ind w:left="36" w:firstLine="284"/>
              <w:jc w:val="both"/>
              <w:rPr>
                <w:color w:val="1A1A1A"/>
                <w:sz w:val="24"/>
                <w:szCs w:val="24"/>
              </w:rPr>
            </w:pPr>
            <w:r w:rsidRPr="00D44864">
              <w:rPr>
                <w:color w:val="1A1A1A"/>
                <w:sz w:val="24"/>
                <w:szCs w:val="24"/>
              </w:rPr>
              <w:t>Практикум «Формирование экспериментальных</w:t>
            </w:r>
            <w:r w:rsidR="00ED0E01" w:rsidRPr="00D44864">
              <w:rPr>
                <w:color w:val="1A1A1A"/>
                <w:sz w:val="24"/>
                <w:szCs w:val="24"/>
              </w:rPr>
              <w:t xml:space="preserve"> </w:t>
            </w:r>
            <w:r w:rsidRPr="00D44864">
              <w:rPr>
                <w:color w:val="1A1A1A"/>
                <w:sz w:val="24"/>
                <w:szCs w:val="24"/>
              </w:rPr>
              <w:t>умений школьников при проведении косвенных и</w:t>
            </w:r>
            <w:r w:rsidR="00ED0E01" w:rsidRPr="00D44864">
              <w:rPr>
                <w:color w:val="1A1A1A"/>
                <w:sz w:val="24"/>
                <w:szCs w:val="24"/>
              </w:rPr>
              <w:t xml:space="preserve"> </w:t>
            </w:r>
            <w:r w:rsidRPr="00D44864">
              <w:rPr>
                <w:color w:val="1A1A1A"/>
                <w:sz w:val="24"/>
                <w:szCs w:val="24"/>
              </w:rPr>
              <w:t>прямых измерений»</w:t>
            </w:r>
          </w:p>
          <w:p w:rsidR="00BF54E3" w:rsidRPr="00D44864" w:rsidRDefault="00BF54E3" w:rsidP="00D44864">
            <w:pPr>
              <w:pStyle w:val="a5"/>
              <w:widowControl/>
              <w:numPr>
                <w:ilvl w:val="0"/>
                <w:numId w:val="57"/>
              </w:numPr>
              <w:shd w:val="clear" w:color="auto" w:fill="FFFFFF"/>
              <w:autoSpaceDE/>
              <w:autoSpaceDN/>
              <w:ind w:left="36" w:firstLine="284"/>
              <w:jc w:val="both"/>
              <w:rPr>
                <w:color w:val="1A1A1A"/>
                <w:sz w:val="24"/>
                <w:szCs w:val="24"/>
              </w:rPr>
            </w:pPr>
            <w:r w:rsidRPr="00D44864">
              <w:rPr>
                <w:color w:val="1A1A1A"/>
                <w:sz w:val="24"/>
                <w:szCs w:val="24"/>
              </w:rPr>
              <w:t>«Содержательный анализ выполнения обучающимися заданий контрольно-измерительных материалов ГИА по физике 2025, определение проблемных зон ГИА»</w:t>
            </w:r>
          </w:p>
          <w:p w:rsidR="00723FFB" w:rsidRPr="00D44864" w:rsidRDefault="00723FFB" w:rsidP="00D44864">
            <w:pPr>
              <w:pStyle w:val="a5"/>
              <w:numPr>
                <w:ilvl w:val="0"/>
                <w:numId w:val="57"/>
              </w:numPr>
              <w:ind w:left="36" w:firstLine="284"/>
              <w:jc w:val="both"/>
              <w:rPr>
                <w:color w:val="1A1A1A"/>
                <w:sz w:val="24"/>
                <w:szCs w:val="24"/>
              </w:rPr>
            </w:pPr>
            <w:r w:rsidRPr="00D44864">
              <w:rPr>
                <w:color w:val="1A1A1A"/>
                <w:sz w:val="24"/>
                <w:szCs w:val="24"/>
              </w:rPr>
              <w:t xml:space="preserve">«Совершенствование методики преподавания </w:t>
            </w:r>
            <w:r w:rsidR="005554B1" w:rsidRPr="00D44864">
              <w:rPr>
                <w:color w:val="1A1A1A"/>
                <w:sz w:val="24"/>
                <w:szCs w:val="24"/>
              </w:rPr>
              <w:t xml:space="preserve">физики </w:t>
            </w:r>
            <w:r w:rsidRPr="00D44864">
              <w:rPr>
                <w:color w:val="1A1A1A"/>
                <w:sz w:val="24"/>
                <w:szCs w:val="24"/>
              </w:rPr>
              <w:t>с учетом результатов оценочных процедур ГИА»;</w:t>
            </w:r>
          </w:p>
          <w:p w:rsidR="00723FFB" w:rsidRPr="00D44864" w:rsidRDefault="00723FFB" w:rsidP="00D44864">
            <w:pPr>
              <w:pStyle w:val="a5"/>
              <w:numPr>
                <w:ilvl w:val="0"/>
                <w:numId w:val="57"/>
              </w:numPr>
              <w:ind w:left="36" w:firstLine="284"/>
              <w:jc w:val="both"/>
              <w:rPr>
                <w:color w:val="1A1A1A"/>
                <w:sz w:val="24"/>
                <w:szCs w:val="24"/>
              </w:rPr>
            </w:pPr>
            <w:r w:rsidRPr="00D44864">
              <w:rPr>
                <w:color w:val="1A1A1A"/>
                <w:sz w:val="24"/>
                <w:szCs w:val="24"/>
              </w:rPr>
              <w:t>«</w:t>
            </w:r>
            <w:r w:rsidR="005554B1" w:rsidRPr="00D44864">
              <w:rPr>
                <w:color w:val="1A1A1A"/>
                <w:sz w:val="24"/>
                <w:szCs w:val="24"/>
              </w:rPr>
              <w:t xml:space="preserve">Методические приемы обучения школьников работе с текстовой </w:t>
            </w:r>
            <w:r w:rsidR="00ED0E01" w:rsidRPr="00D44864">
              <w:rPr>
                <w:color w:val="1A1A1A"/>
                <w:sz w:val="24"/>
                <w:szCs w:val="24"/>
              </w:rPr>
              <w:t xml:space="preserve">и графической </w:t>
            </w:r>
            <w:r w:rsidR="005554B1" w:rsidRPr="00D44864">
              <w:rPr>
                <w:color w:val="1A1A1A"/>
                <w:sz w:val="24"/>
                <w:szCs w:val="24"/>
              </w:rPr>
              <w:t>информацией</w:t>
            </w:r>
            <w:r w:rsidRPr="00D44864">
              <w:rPr>
                <w:color w:val="1A1A1A"/>
                <w:sz w:val="24"/>
                <w:szCs w:val="24"/>
              </w:rPr>
              <w:t>».</w:t>
            </w:r>
          </w:p>
        </w:tc>
        <w:tc>
          <w:tcPr>
            <w:tcW w:w="2392" w:type="dxa"/>
          </w:tcPr>
          <w:p w:rsidR="00723FFB" w:rsidRPr="00D44864" w:rsidRDefault="00723FFB" w:rsidP="00753B63">
            <w:pPr>
              <w:divId w:val="1100414986"/>
              <w:rPr>
                <w:color w:val="1A1A1A"/>
                <w:sz w:val="24"/>
                <w:szCs w:val="24"/>
              </w:rPr>
            </w:pPr>
            <w:r w:rsidRPr="00D44864">
              <w:rPr>
                <w:color w:val="1A1A1A"/>
                <w:sz w:val="24"/>
                <w:szCs w:val="24"/>
              </w:rPr>
              <w:t xml:space="preserve">Учителя </w:t>
            </w:r>
            <w:r w:rsidR="00753B63" w:rsidRPr="00D44864">
              <w:rPr>
                <w:color w:val="1A1A1A"/>
                <w:sz w:val="24"/>
                <w:szCs w:val="24"/>
              </w:rPr>
              <w:t>физики</w:t>
            </w:r>
          </w:p>
        </w:tc>
      </w:tr>
      <w:tr w:rsidR="00723FFB" w:rsidRPr="00D44864" w:rsidTr="00D44864">
        <w:tc>
          <w:tcPr>
            <w:tcW w:w="675" w:type="dxa"/>
          </w:tcPr>
          <w:p w:rsidR="00723FFB" w:rsidRPr="00D44864" w:rsidRDefault="00FC129D" w:rsidP="00FC129D">
            <w:pPr>
              <w:pStyle w:val="a5"/>
              <w:tabs>
                <w:tab w:val="left" w:pos="851"/>
              </w:tabs>
              <w:ind w:left="0" w:firstLine="0"/>
              <w:jc w:val="center"/>
              <w:rPr>
                <w:sz w:val="24"/>
                <w:szCs w:val="24"/>
              </w:rPr>
            </w:pPr>
            <w:r w:rsidRPr="00D44864">
              <w:rPr>
                <w:sz w:val="24"/>
                <w:szCs w:val="24"/>
              </w:rPr>
              <w:t>3.</w:t>
            </w:r>
          </w:p>
        </w:tc>
        <w:tc>
          <w:tcPr>
            <w:tcW w:w="1560" w:type="dxa"/>
          </w:tcPr>
          <w:p w:rsidR="00723FFB" w:rsidRPr="00D44864" w:rsidRDefault="00FC129D" w:rsidP="00FC129D">
            <w:pPr>
              <w:pStyle w:val="a5"/>
              <w:tabs>
                <w:tab w:val="left" w:pos="851"/>
              </w:tabs>
              <w:ind w:left="0" w:firstLine="0"/>
              <w:jc w:val="both"/>
              <w:rPr>
                <w:sz w:val="24"/>
                <w:szCs w:val="24"/>
              </w:rPr>
            </w:pPr>
            <w:r w:rsidRPr="00D44864">
              <w:rPr>
                <w:color w:val="1A1A1A"/>
                <w:sz w:val="24"/>
                <w:szCs w:val="24"/>
              </w:rPr>
              <w:t xml:space="preserve">Сентябрь 2025 – май 2026 </w:t>
            </w:r>
          </w:p>
        </w:tc>
        <w:tc>
          <w:tcPr>
            <w:tcW w:w="4938" w:type="dxa"/>
          </w:tcPr>
          <w:p w:rsidR="00FC129D" w:rsidRPr="00D44864" w:rsidRDefault="00FC129D" w:rsidP="00D44864">
            <w:pPr>
              <w:ind w:firstLine="320"/>
              <w:jc w:val="both"/>
              <w:rPr>
                <w:color w:val="1A1A1A"/>
                <w:sz w:val="24"/>
                <w:szCs w:val="24"/>
              </w:rPr>
            </w:pPr>
            <w:r w:rsidRPr="00D44864">
              <w:rPr>
                <w:color w:val="1A1A1A"/>
                <w:sz w:val="24"/>
                <w:szCs w:val="24"/>
              </w:rPr>
              <w:t>Проведение вебинаров для учителей по вопросам повышения качества преподавания учебных предметов и подготовки обучающихся с учетом результатов ГИА</w:t>
            </w:r>
            <w:r w:rsidR="00C060A8" w:rsidRPr="00D44864">
              <w:rPr>
                <w:color w:val="1A1A1A"/>
                <w:sz w:val="24"/>
                <w:szCs w:val="24"/>
              </w:rPr>
              <w:t xml:space="preserve"> </w:t>
            </w:r>
            <w:r w:rsidRPr="00D44864">
              <w:rPr>
                <w:color w:val="1A1A1A"/>
                <w:sz w:val="24"/>
                <w:szCs w:val="24"/>
              </w:rPr>
              <w:t>в 2025году.</w:t>
            </w:r>
          </w:p>
          <w:p w:rsidR="00FC129D" w:rsidRPr="00D44864" w:rsidRDefault="00FC129D" w:rsidP="00D44864">
            <w:pPr>
              <w:ind w:firstLine="320"/>
              <w:jc w:val="both"/>
              <w:rPr>
                <w:color w:val="1A1A1A"/>
                <w:sz w:val="24"/>
                <w:szCs w:val="24"/>
              </w:rPr>
            </w:pPr>
            <w:r w:rsidRPr="00D44864">
              <w:rPr>
                <w:color w:val="1A1A1A"/>
                <w:sz w:val="24"/>
                <w:szCs w:val="24"/>
              </w:rPr>
              <w:t>Темы вебинаров:</w:t>
            </w:r>
          </w:p>
          <w:p w:rsidR="00D44864" w:rsidRPr="00D44864" w:rsidRDefault="006F6714" w:rsidP="00D44864">
            <w:pPr>
              <w:pStyle w:val="a5"/>
              <w:widowControl/>
              <w:numPr>
                <w:ilvl w:val="0"/>
                <w:numId w:val="57"/>
              </w:numPr>
              <w:shd w:val="clear" w:color="auto" w:fill="FFFFFF"/>
              <w:autoSpaceDE/>
              <w:autoSpaceDN/>
              <w:ind w:left="36" w:firstLine="284"/>
              <w:jc w:val="both"/>
              <w:rPr>
                <w:color w:val="1A1A1A"/>
                <w:sz w:val="24"/>
                <w:szCs w:val="24"/>
              </w:rPr>
            </w:pPr>
            <w:r w:rsidRPr="00D44864">
              <w:rPr>
                <w:color w:val="1A1A1A"/>
                <w:sz w:val="24"/>
                <w:szCs w:val="24"/>
              </w:rPr>
              <w:t>«Методика решения задач высокого уровня сложности по отдельным темам школьного курса физики»</w:t>
            </w:r>
          </w:p>
          <w:p w:rsidR="00D44864" w:rsidRPr="00D44864" w:rsidRDefault="006F6714" w:rsidP="00D44864">
            <w:pPr>
              <w:pStyle w:val="a5"/>
              <w:widowControl/>
              <w:numPr>
                <w:ilvl w:val="0"/>
                <w:numId w:val="57"/>
              </w:numPr>
              <w:shd w:val="clear" w:color="auto" w:fill="FFFFFF"/>
              <w:autoSpaceDE/>
              <w:autoSpaceDN/>
              <w:ind w:left="36" w:firstLine="284"/>
              <w:jc w:val="both"/>
              <w:rPr>
                <w:color w:val="1A1A1A"/>
                <w:sz w:val="24"/>
                <w:szCs w:val="24"/>
              </w:rPr>
            </w:pPr>
            <w:r w:rsidRPr="00D44864">
              <w:rPr>
                <w:color w:val="1A1A1A"/>
                <w:sz w:val="24"/>
                <w:szCs w:val="24"/>
              </w:rPr>
              <w:lastRenderedPageBreak/>
              <w:t>«</w:t>
            </w:r>
            <w:r w:rsidR="00C060A8" w:rsidRPr="00D44864">
              <w:rPr>
                <w:color w:val="1A1A1A"/>
                <w:sz w:val="24"/>
                <w:szCs w:val="24"/>
              </w:rPr>
              <w:t>Методические подходы к формированию теоретических знаний на уроках физики</w:t>
            </w:r>
            <w:r w:rsidRPr="00D44864">
              <w:rPr>
                <w:color w:val="1A1A1A"/>
                <w:sz w:val="24"/>
                <w:szCs w:val="24"/>
              </w:rPr>
              <w:t>»</w:t>
            </w:r>
            <w:r w:rsidR="00C060A8" w:rsidRPr="00D44864">
              <w:rPr>
                <w:color w:val="1A1A1A"/>
                <w:sz w:val="24"/>
                <w:szCs w:val="24"/>
              </w:rPr>
              <w:t>;</w:t>
            </w:r>
          </w:p>
          <w:p w:rsidR="00723FFB" w:rsidRPr="00D44864" w:rsidRDefault="006F6714" w:rsidP="00D44864">
            <w:pPr>
              <w:pStyle w:val="a5"/>
              <w:widowControl/>
              <w:numPr>
                <w:ilvl w:val="0"/>
                <w:numId w:val="57"/>
              </w:numPr>
              <w:shd w:val="clear" w:color="auto" w:fill="FFFFFF"/>
              <w:autoSpaceDE/>
              <w:autoSpaceDN/>
              <w:ind w:left="36" w:firstLine="284"/>
              <w:jc w:val="both"/>
              <w:rPr>
                <w:sz w:val="24"/>
                <w:szCs w:val="24"/>
              </w:rPr>
            </w:pPr>
            <w:r w:rsidRPr="00D44864">
              <w:rPr>
                <w:color w:val="1A1A1A"/>
                <w:sz w:val="24"/>
                <w:szCs w:val="24"/>
              </w:rPr>
              <w:t>«</w:t>
            </w:r>
            <w:r w:rsidR="00C060A8" w:rsidRPr="00D44864">
              <w:rPr>
                <w:color w:val="1A1A1A"/>
                <w:sz w:val="24"/>
                <w:szCs w:val="24"/>
              </w:rPr>
              <w:t>Формирование метапредметных</w:t>
            </w:r>
            <w:r w:rsidR="00C060A8" w:rsidRPr="00D44864">
              <w:rPr>
                <w:sz w:val="24"/>
                <w:szCs w:val="24"/>
              </w:rPr>
              <w:t xml:space="preserve"> умений в процессе обучения физике</w:t>
            </w:r>
            <w:r w:rsidRPr="00D44864">
              <w:rPr>
                <w:sz w:val="24"/>
                <w:szCs w:val="24"/>
              </w:rPr>
              <w:t>».</w:t>
            </w:r>
          </w:p>
        </w:tc>
        <w:tc>
          <w:tcPr>
            <w:tcW w:w="2392" w:type="dxa"/>
          </w:tcPr>
          <w:p w:rsidR="00723FFB" w:rsidRPr="00D44864" w:rsidRDefault="006F6714" w:rsidP="005875E8">
            <w:pPr>
              <w:pStyle w:val="a5"/>
              <w:tabs>
                <w:tab w:val="left" w:pos="851"/>
              </w:tabs>
              <w:ind w:left="0" w:firstLine="0"/>
              <w:jc w:val="both"/>
              <w:rPr>
                <w:sz w:val="24"/>
                <w:szCs w:val="24"/>
              </w:rPr>
            </w:pPr>
            <w:r w:rsidRPr="00D44864">
              <w:rPr>
                <w:color w:val="1A1A1A"/>
                <w:sz w:val="24"/>
                <w:szCs w:val="24"/>
              </w:rPr>
              <w:lastRenderedPageBreak/>
              <w:t>Учителя физики</w:t>
            </w:r>
          </w:p>
        </w:tc>
      </w:tr>
      <w:tr w:rsidR="00400C29" w:rsidRPr="00D44864" w:rsidTr="00D44864">
        <w:tc>
          <w:tcPr>
            <w:tcW w:w="675" w:type="dxa"/>
          </w:tcPr>
          <w:p w:rsidR="00400C29" w:rsidRPr="00D44864" w:rsidRDefault="00400C29" w:rsidP="00FC129D">
            <w:pPr>
              <w:pStyle w:val="a5"/>
              <w:tabs>
                <w:tab w:val="left" w:pos="851"/>
              </w:tabs>
              <w:ind w:left="0" w:firstLine="0"/>
              <w:jc w:val="center"/>
              <w:rPr>
                <w:sz w:val="24"/>
                <w:szCs w:val="24"/>
              </w:rPr>
            </w:pPr>
            <w:r w:rsidRPr="00D44864">
              <w:rPr>
                <w:sz w:val="24"/>
                <w:szCs w:val="24"/>
              </w:rPr>
              <w:t>4.</w:t>
            </w:r>
          </w:p>
        </w:tc>
        <w:tc>
          <w:tcPr>
            <w:tcW w:w="1560" w:type="dxa"/>
          </w:tcPr>
          <w:p w:rsidR="00400C29" w:rsidRPr="00D44864" w:rsidRDefault="00907D64" w:rsidP="00FC129D">
            <w:pPr>
              <w:pStyle w:val="a5"/>
              <w:tabs>
                <w:tab w:val="left" w:pos="851"/>
              </w:tabs>
              <w:ind w:left="0" w:firstLine="0"/>
              <w:jc w:val="both"/>
              <w:rPr>
                <w:color w:val="1A1A1A"/>
                <w:sz w:val="24"/>
                <w:szCs w:val="24"/>
              </w:rPr>
            </w:pPr>
            <w:r w:rsidRPr="00D44864">
              <w:rPr>
                <w:color w:val="1A1A1A"/>
                <w:sz w:val="24"/>
                <w:szCs w:val="24"/>
              </w:rPr>
              <w:t>Март 2026</w:t>
            </w:r>
          </w:p>
        </w:tc>
        <w:tc>
          <w:tcPr>
            <w:tcW w:w="4938" w:type="dxa"/>
            <w:tcBorders>
              <w:bottom w:val="single" w:sz="4" w:space="0" w:color="auto"/>
            </w:tcBorders>
          </w:tcPr>
          <w:p w:rsidR="00400C29" w:rsidRPr="00D44864" w:rsidRDefault="00907D64" w:rsidP="00D44864">
            <w:pPr>
              <w:ind w:firstLine="320"/>
              <w:jc w:val="both"/>
              <w:rPr>
                <w:color w:val="1A1A1A"/>
                <w:sz w:val="24"/>
                <w:szCs w:val="24"/>
                <w:shd w:val="clear" w:color="auto" w:fill="FFFFFF"/>
              </w:rPr>
            </w:pPr>
            <w:r w:rsidRPr="00D44864">
              <w:rPr>
                <w:color w:val="1A1A1A"/>
                <w:sz w:val="24"/>
                <w:szCs w:val="24"/>
                <w:shd w:val="clear" w:color="auto" w:fill="FFFFFF"/>
              </w:rPr>
              <w:t>Проведение проблемных семинаров, вебинаров для экспертов, учителей по документам, определяющим содержание КИМ ОГЭ и ЕГЭ 2026 года «Совершенствование качества подготовки обучающихся к государственной итоговой аттестации по физике»</w:t>
            </w:r>
            <w:r w:rsidR="000B4CC7" w:rsidRPr="00D44864">
              <w:rPr>
                <w:color w:val="1A1A1A"/>
                <w:sz w:val="24"/>
                <w:szCs w:val="24"/>
                <w:shd w:val="clear" w:color="auto" w:fill="FFFFFF"/>
              </w:rPr>
              <w:t>,</w:t>
            </w:r>
          </w:p>
          <w:p w:rsidR="000B4CC7" w:rsidRPr="00D44864" w:rsidRDefault="000B4CC7" w:rsidP="00D44864">
            <w:pPr>
              <w:widowControl/>
              <w:tabs>
                <w:tab w:val="left" w:pos="851"/>
              </w:tabs>
              <w:autoSpaceDE/>
              <w:autoSpaceDN/>
              <w:spacing w:line="276" w:lineRule="auto"/>
              <w:ind w:firstLine="320"/>
              <w:contextualSpacing/>
              <w:jc w:val="both"/>
              <w:rPr>
                <w:sz w:val="24"/>
                <w:szCs w:val="24"/>
              </w:rPr>
            </w:pPr>
            <w:r w:rsidRPr="00D44864">
              <w:rPr>
                <w:sz w:val="24"/>
                <w:szCs w:val="24"/>
              </w:rPr>
              <w:t xml:space="preserve">«Оценивание заданий с развернутыми ответами экзаменационных работ участников ЕГЭ для кандидатов в эксперты предметной комиссии по физике при проведении ГИА». </w:t>
            </w:r>
          </w:p>
        </w:tc>
        <w:tc>
          <w:tcPr>
            <w:tcW w:w="2392" w:type="dxa"/>
          </w:tcPr>
          <w:p w:rsidR="00400C29" w:rsidRPr="00D44864" w:rsidRDefault="006F6714" w:rsidP="005875E8">
            <w:pPr>
              <w:pStyle w:val="a5"/>
              <w:tabs>
                <w:tab w:val="left" w:pos="851"/>
              </w:tabs>
              <w:ind w:left="0" w:firstLine="0"/>
              <w:jc w:val="both"/>
              <w:rPr>
                <w:sz w:val="24"/>
                <w:szCs w:val="24"/>
              </w:rPr>
            </w:pPr>
            <w:r w:rsidRPr="00D44864">
              <w:rPr>
                <w:color w:val="1A1A1A"/>
                <w:sz w:val="24"/>
                <w:szCs w:val="24"/>
              </w:rPr>
              <w:t>Учителя физики</w:t>
            </w:r>
          </w:p>
        </w:tc>
      </w:tr>
      <w:tr w:rsidR="00400C29" w:rsidRPr="00D44864" w:rsidTr="00D44864">
        <w:tc>
          <w:tcPr>
            <w:tcW w:w="675" w:type="dxa"/>
          </w:tcPr>
          <w:p w:rsidR="00400C29" w:rsidRPr="00D44864" w:rsidRDefault="006F6714" w:rsidP="00FC129D">
            <w:pPr>
              <w:pStyle w:val="a5"/>
              <w:tabs>
                <w:tab w:val="left" w:pos="851"/>
              </w:tabs>
              <w:ind w:left="0" w:firstLine="0"/>
              <w:jc w:val="center"/>
              <w:rPr>
                <w:sz w:val="24"/>
                <w:szCs w:val="24"/>
              </w:rPr>
            </w:pPr>
            <w:r w:rsidRPr="00D44864">
              <w:rPr>
                <w:sz w:val="24"/>
                <w:szCs w:val="24"/>
              </w:rPr>
              <w:t xml:space="preserve">5. </w:t>
            </w:r>
          </w:p>
        </w:tc>
        <w:tc>
          <w:tcPr>
            <w:tcW w:w="1560" w:type="dxa"/>
          </w:tcPr>
          <w:p w:rsidR="00400C29" w:rsidRPr="00D44864" w:rsidRDefault="00400C29" w:rsidP="00FC129D">
            <w:pPr>
              <w:pStyle w:val="a5"/>
              <w:tabs>
                <w:tab w:val="left" w:pos="851"/>
              </w:tabs>
              <w:ind w:left="0" w:firstLine="0"/>
              <w:jc w:val="both"/>
              <w:rPr>
                <w:color w:val="1A1A1A"/>
                <w:sz w:val="24"/>
                <w:szCs w:val="24"/>
              </w:rPr>
            </w:pPr>
          </w:p>
        </w:tc>
        <w:tc>
          <w:tcPr>
            <w:tcW w:w="4938" w:type="dxa"/>
          </w:tcPr>
          <w:p w:rsidR="006F6714" w:rsidRPr="00D44864" w:rsidRDefault="006F6714" w:rsidP="006F6714">
            <w:pPr>
              <w:widowControl/>
              <w:shd w:val="clear" w:color="auto" w:fill="FFFFFF"/>
              <w:autoSpaceDE/>
              <w:autoSpaceDN/>
              <w:ind w:firstLine="34"/>
              <w:jc w:val="both"/>
              <w:rPr>
                <w:color w:val="1A1A1A"/>
                <w:sz w:val="24"/>
                <w:szCs w:val="24"/>
                <w:lang w:eastAsia="ru-RU"/>
              </w:rPr>
            </w:pPr>
            <w:r w:rsidRPr="00D44864">
              <w:rPr>
                <w:color w:val="1A1A1A"/>
                <w:sz w:val="24"/>
                <w:szCs w:val="24"/>
                <w:lang w:eastAsia="ru-RU"/>
              </w:rPr>
              <w:t xml:space="preserve">АОУ ВО ДПО «ВИРО»: </w:t>
            </w:r>
          </w:p>
          <w:p w:rsidR="006F6714" w:rsidRPr="00D44864" w:rsidRDefault="006F6714" w:rsidP="006F6714">
            <w:pPr>
              <w:widowControl/>
              <w:shd w:val="clear" w:color="auto" w:fill="FFFFFF"/>
              <w:autoSpaceDE/>
              <w:autoSpaceDN/>
              <w:ind w:firstLine="34"/>
              <w:jc w:val="both"/>
              <w:rPr>
                <w:color w:val="1A1A1A"/>
                <w:sz w:val="24"/>
                <w:szCs w:val="24"/>
                <w:lang w:eastAsia="ru-RU"/>
              </w:rPr>
            </w:pPr>
            <w:r w:rsidRPr="00D44864">
              <w:rPr>
                <w:color w:val="1A1A1A"/>
                <w:sz w:val="24"/>
                <w:szCs w:val="24"/>
                <w:lang w:eastAsia="ru-RU"/>
              </w:rPr>
              <w:t>Цикл «Методический интенсив» по проблемным зонам обучения школьников физике (с участием регионального методического актива).</w:t>
            </w:r>
          </w:p>
          <w:p w:rsidR="006F6714" w:rsidRPr="00D44864" w:rsidRDefault="006F6714" w:rsidP="006F6714">
            <w:pPr>
              <w:widowControl/>
              <w:shd w:val="clear" w:color="auto" w:fill="FFFFFF"/>
              <w:autoSpaceDE/>
              <w:autoSpaceDN/>
              <w:ind w:firstLine="34"/>
              <w:jc w:val="both"/>
              <w:rPr>
                <w:color w:val="1A1A1A"/>
                <w:sz w:val="24"/>
                <w:szCs w:val="24"/>
                <w:lang w:eastAsia="ru-RU"/>
              </w:rPr>
            </w:pPr>
            <w:r w:rsidRPr="00D44864">
              <w:rPr>
                <w:color w:val="1A1A1A"/>
                <w:sz w:val="24"/>
                <w:szCs w:val="24"/>
                <w:lang w:eastAsia="ru-RU"/>
              </w:rPr>
              <w:t>Темы занятий:</w:t>
            </w:r>
          </w:p>
          <w:p w:rsidR="006F6714" w:rsidRPr="00D44864" w:rsidRDefault="006F6714" w:rsidP="00D44864">
            <w:pPr>
              <w:pStyle w:val="a5"/>
              <w:widowControl/>
              <w:numPr>
                <w:ilvl w:val="0"/>
                <w:numId w:val="57"/>
              </w:numPr>
              <w:shd w:val="clear" w:color="auto" w:fill="FFFFFF"/>
              <w:autoSpaceDE/>
              <w:autoSpaceDN/>
              <w:ind w:left="36" w:firstLine="284"/>
              <w:jc w:val="both"/>
              <w:rPr>
                <w:color w:val="1A1A1A"/>
                <w:sz w:val="24"/>
                <w:szCs w:val="24"/>
              </w:rPr>
            </w:pPr>
            <w:r w:rsidRPr="00D44864">
              <w:rPr>
                <w:sz w:val="24"/>
                <w:szCs w:val="24"/>
              </w:rPr>
              <w:t>«</w:t>
            </w:r>
            <w:r w:rsidRPr="00D44864">
              <w:rPr>
                <w:color w:val="1A1A1A"/>
                <w:sz w:val="24"/>
                <w:szCs w:val="24"/>
              </w:rPr>
              <w:t>Методика решения задач высокого уровня сложности</w:t>
            </w:r>
            <w:r w:rsidR="00676686" w:rsidRPr="00D44864">
              <w:rPr>
                <w:color w:val="1A1A1A"/>
                <w:sz w:val="24"/>
                <w:szCs w:val="24"/>
              </w:rPr>
              <w:t xml:space="preserve"> по темам: «Кинематика и динамика вращательного движения</w:t>
            </w:r>
            <w:r w:rsidRPr="00D44864">
              <w:rPr>
                <w:color w:val="1A1A1A"/>
                <w:sz w:val="24"/>
                <w:szCs w:val="24"/>
              </w:rPr>
              <w:t xml:space="preserve">», </w:t>
            </w:r>
            <w:r w:rsidR="00676686" w:rsidRPr="00D44864">
              <w:rPr>
                <w:color w:val="1A1A1A"/>
                <w:sz w:val="24"/>
                <w:szCs w:val="24"/>
              </w:rPr>
              <w:t xml:space="preserve">«Движение тел под действием силы тяжести», «Движение связанных тел», «Пары», </w:t>
            </w:r>
            <w:r w:rsidRPr="00D44864">
              <w:rPr>
                <w:color w:val="1A1A1A"/>
                <w:sz w:val="24"/>
                <w:szCs w:val="24"/>
              </w:rPr>
              <w:t>«Термодинамика»</w:t>
            </w:r>
            <w:r w:rsidR="00217172" w:rsidRPr="00D44864">
              <w:rPr>
                <w:color w:val="1A1A1A"/>
                <w:sz w:val="24"/>
                <w:szCs w:val="24"/>
              </w:rPr>
              <w:t xml:space="preserve">, «Тепловые </w:t>
            </w:r>
            <w:proofErr w:type="gramStart"/>
            <w:r w:rsidR="00217172" w:rsidRPr="00D44864">
              <w:rPr>
                <w:color w:val="1A1A1A"/>
                <w:sz w:val="24"/>
                <w:szCs w:val="24"/>
              </w:rPr>
              <w:t xml:space="preserve">процессы» </w:t>
            </w:r>
            <w:r w:rsidRPr="00D44864">
              <w:rPr>
                <w:color w:val="1A1A1A"/>
                <w:sz w:val="24"/>
                <w:szCs w:val="24"/>
              </w:rPr>
              <w:t xml:space="preserve"> и</w:t>
            </w:r>
            <w:proofErr w:type="gramEnd"/>
            <w:r w:rsidRPr="00D44864">
              <w:rPr>
                <w:color w:val="1A1A1A"/>
                <w:sz w:val="24"/>
                <w:szCs w:val="24"/>
              </w:rPr>
              <w:t xml:space="preserve"> «Электродинамика»;</w:t>
            </w:r>
          </w:p>
          <w:p w:rsidR="006F6714" w:rsidRPr="00D44864" w:rsidRDefault="006F6714" w:rsidP="00D44864">
            <w:pPr>
              <w:pStyle w:val="a5"/>
              <w:widowControl/>
              <w:numPr>
                <w:ilvl w:val="0"/>
                <w:numId w:val="57"/>
              </w:numPr>
              <w:shd w:val="clear" w:color="auto" w:fill="FFFFFF"/>
              <w:autoSpaceDE/>
              <w:autoSpaceDN/>
              <w:ind w:left="36" w:firstLine="284"/>
              <w:jc w:val="both"/>
              <w:rPr>
                <w:color w:val="1A1A1A"/>
                <w:sz w:val="24"/>
                <w:szCs w:val="24"/>
              </w:rPr>
            </w:pPr>
            <w:r w:rsidRPr="00D44864">
              <w:rPr>
                <w:color w:val="1A1A1A"/>
                <w:sz w:val="24"/>
                <w:szCs w:val="24"/>
              </w:rPr>
              <w:t xml:space="preserve">«Методические </w:t>
            </w:r>
            <w:proofErr w:type="gramStart"/>
            <w:r w:rsidR="00217172" w:rsidRPr="00D44864">
              <w:rPr>
                <w:color w:val="1A1A1A"/>
                <w:sz w:val="24"/>
                <w:szCs w:val="24"/>
              </w:rPr>
              <w:t>приемы  формирования</w:t>
            </w:r>
            <w:proofErr w:type="gramEnd"/>
            <w:r w:rsidRPr="00D44864">
              <w:rPr>
                <w:color w:val="1A1A1A"/>
                <w:sz w:val="24"/>
                <w:szCs w:val="24"/>
              </w:rPr>
              <w:t xml:space="preserve"> теоретических знаний на уроках физики</w:t>
            </w:r>
            <w:r w:rsidR="00217172" w:rsidRPr="00D44864">
              <w:rPr>
                <w:color w:val="1A1A1A"/>
                <w:sz w:val="24"/>
                <w:szCs w:val="24"/>
              </w:rPr>
              <w:t>»</w:t>
            </w:r>
            <w:r w:rsidRPr="00D44864">
              <w:rPr>
                <w:color w:val="1A1A1A"/>
                <w:sz w:val="24"/>
                <w:szCs w:val="24"/>
              </w:rPr>
              <w:t>;</w:t>
            </w:r>
          </w:p>
          <w:p w:rsidR="006F6714" w:rsidRPr="00D44864" w:rsidRDefault="006F6714" w:rsidP="00D44864">
            <w:pPr>
              <w:pStyle w:val="a5"/>
              <w:widowControl/>
              <w:numPr>
                <w:ilvl w:val="0"/>
                <w:numId w:val="57"/>
              </w:numPr>
              <w:shd w:val="clear" w:color="auto" w:fill="FFFFFF"/>
              <w:autoSpaceDE/>
              <w:autoSpaceDN/>
              <w:ind w:left="36" w:firstLine="284"/>
              <w:jc w:val="both"/>
              <w:rPr>
                <w:color w:val="1A1A1A"/>
                <w:sz w:val="24"/>
                <w:szCs w:val="24"/>
              </w:rPr>
            </w:pPr>
            <w:r w:rsidRPr="00D44864">
              <w:rPr>
                <w:color w:val="1A1A1A"/>
                <w:sz w:val="24"/>
                <w:szCs w:val="24"/>
              </w:rPr>
              <w:t xml:space="preserve">«Формирование </w:t>
            </w:r>
            <w:r w:rsidR="00217172" w:rsidRPr="00D44864">
              <w:rPr>
                <w:color w:val="1A1A1A"/>
                <w:sz w:val="24"/>
                <w:szCs w:val="24"/>
              </w:rPr>
              <w:t xml:space="preserve">познавательных </w:t>
            </w:r>
            <w:r w:rsidRPr="00D44864">
              <w:rPr>
                <w:color w:val="1A1A1A"/>
                <w:sz w:val="24"/>
                <w:szCs w:val="24"/>
              </w:rPr>
              <w:t>метапредметных умений в процессе обучения физике</w:t>
            </w:r>
            <w:r w:rsidR="00217172" w:rsidRPr="00D44864">
              <w:rPr>
                <w:color w:val="1A1A1A"/>
                <w:sz w:val="24"/>
                <w:szCs w:val="24"/>
              </w:rPr>
              <w:t>»</w:t>
            </w:r>
            <w:r w:rsidRPr="00D44864">
              <w:rPr>
                <w:color w:val="1A1A1A"/>
                <w:sz w:val="24"/>
                <w:szCs w:val="24"/>
              </w:rPr>
              <w:t>;</w:t>
            </w:r>
          </w:p>
          <w:p w:rsidR="00217172" w:rsidRPr="00D44864" w:rsidRDefault="00217172" w:rsidP="006F6714">
            <w:pPr>
              <w:widowControl/>
              <w:shd w:val="clear" w:color="auto" w:fill="FFFFFF"/>
              <w:autoSpaceDE/>
              <w:autoSpaceDN/>
              <w:ind w:firstLine="34"/>
              <w:jc w:val="both"/>
              <w:rPr>
                <w:sz w:val="24"/>
                <w:szCs w:val="24"/>
              </w:rPr>
            </w:pPr>
            <w:r w:rsidRPr="00D44864">
              <w:rPr>
                <w:sz w:val="24"/>
                <w:szCs w:val="24"/>
              </w:rPr>
              <w:t>«Р</w:t>
            </w:r>
            <w:r w:rsidR="006F6714" w:rsidRPr="00D44864">
              <w:rPr>
                <w:sz w:val="24"/>
                <w:szCs w:val="24"/>
              </w:rPr>
              <w:t>азвитие математических п</w:t>
            </w:r>
            <w:r w:rsidRPr="00D44864">
              <w:rPr>
                <w:sz w:val="24"/>
                <w:szCs w:val="24"/>
              </w:rPr>
              <w:t xml:space="preserve">риемов решения </w:t>
            </w:r>
            <w:proofErr w:type="gramStart"/>
            <w:r w:rsidRPr="00D44864">
              <w:rPr>
                <w:sz w:val="24"/>
                <w:szCs w:val="24"/>
              </w:rPr>
              <w:t>физических  задач</w:t>
            </w:r>
            <w:proofErr w:type="gramEnd"/>
            <w:r w:rsidRPr="00D44864">
              <w:rPr>
                <w:sz w:val="24"/>
                <w:szCs w:val="24"/>
              </w:rPr>
              <w:t>:</w:t>
            </w:r>
          </w:p>
          <w:p w:rsidR="00217172" w:rsidRPr="00D44864" w:rsidRDefault="00217172" w:rsidP="00217172">
            <w:pPr>
              <w:pStyle w:val="a5"/>
              <w:widowControl/>
              <w:numPr>
                <w:ilvl w:val="0"/>
                <w:numId w:val="56"/>
              </w:numPr>
              <w:shd w:val="clear" w:color="auto" w:fill="FFFFFF"/>
              <w:autoSpaceDE/>
              <w:autoSpaceDN/>
              <w:jc w:val="both"/>
              <w:rPr>
                <w:sz w:val="24"/>
                <w:szCs w:val="24"/>
              </w:rPr>
            </w:pPr>
            <w:r w:rsidRPr="00D44864">
              <w:rPr>
                <w:sz w:val="24"/>
                <w:szCs w:val="24"/>
                <w:shd w:val="clear" w:color="auto" w:fill="FFFFFF"/>
              </w:rPr>
              <w:t>алгебраические методы,</w:t>
            </w:r>
          </w:p>
          <w:p w:rsidR="00217172" w:rsidRPr="00D44864" w:rsidRDefault="00217172" w:rsidP="00217172">
            <w:pPr>
              <w:pStyle w:val="a5"/>
              <w:widowControl/>
              <w:numPr>
                <w:ilvl w:val="0"/>
                <w:numId w:val="56"/>
              </w:numPr>
              <w:shd w:val="clear" w:color="auto" w:fill="FFFFFF"/>
              <w:autoSpaceDE/>
              <w:autoSpaceDN/>
              <w:jc w:val="both"/>
              <w:rPr>
                <w:sz w:val="24"/>
                <w:szCs w:val="24"/>
              </w:rPr>
            </w:pPr>
            <w:r w:rsidRPr="00D44864">
              <w:rPr>
                <w:sz w:val="24"/>
                <w:szCs w:val="24"/>
                <w:shd w:val="clear" w:color="auto" w:fill="FFFFFF"/>
              </w:rPr>
              <w:t>тождественные преобразования,</w:t>
            </w:r>
          </w:p>
          <w:p w:rsidR="00217172" w:rsidRPr="00D44864" w:rsidRDefault="00217172" w:rsidP="00217172">
            <w:pPr>
              <w:pStyle w:val="a5"/>
              <w:widowControl/>
              <w:numPr>
                <w:ilvl w:val="0"/>
                <w:numId w:val="56"/>
              </w:numPr>
              <w:shd w:val="clear" w:color="auto" w:fill="FFFFFF"/>
              <w:autoSpaceDE/>
              <w:autoSpaceDN/>
              <w:jc w:val="both"/>
              <w:rPr>
                <w:sz w:val="24"/>
                <w:szCs w:val="24"/>
              </w:rPr>
            </w:pPr>
            <w:r w:rsidRPr="00D44864">
              <w:rPr>
                <w:sz w:val="24"/>
                <w:szCs w:val="24"/>
                <w:shd w:val="clear" w:color="auto" w:fill="FFFFFF"/>
              </w:rPr>
              <w:t xml:space="preserve">векторно-координатный метод, </w:t>
            </w:r>
          </w:p>
          <w:p w:rsidR="00400C29" w:rsidRPr="00D44864" w:rsidRDefault="00217172" w:rsidP="00217172">
            <w:pPr>
              <w:pStyle w:val="a5"/>
              <w:widowControl/>
              <w:numPr>
                <w:ilvl w:val="0"/>
                <w:numId w:val="56"/>
              </w:numPr>
              <w:shd w:val="clear" w:color="auto" w:fill="FFFFFF"/>
              <w:autoSpaceDE/>
              <w:autoSpaceDN/>
              <w:jc w:val="both"/>
              <w:rPr>
                <w:sz w:val="24"/>
                <w:szCs w:val="24"/>
              </w:rPr>
            </w:pPr>
            <w:r w:rsidRPr="00D44864">
              <w:rPr>
                <w:sz w:val="24"/>
                <w:szCs w:val="24"/>
                <w:shd w:val="clear" w:color="auto" w:fill="FFFFFF"/>
              </w:rPr>
              <w:t>функционально-графический метод</w:t>
            </w:r>
            <w:r w:rsidR="00B15240" w:rsidRPr="00D44864">
              <w:rPr>
                <w:sz w:val="24"/>
                <w:szCs w:val="24"/>
                <w:shd w:val="clear" w:color="auto" w:fill="FFFFFF"/>
              </w:rPr>
              <w:t>»</w:t>
            </w:r>
            <w:r w:rsidRPr="00D44864">
              <w:rPr>
                <w:sz w:val="24"/>
                <w:szCs w:val="24"/>
                <w:shd w:val="clear" w:color="auto" w:fill="FFFFFF"/>
              </w:rPr>
              <w:t>.</w:t>
            </w:r>
          </w:p>
        </w:tc>
        <w:tc>
          <w:tcPr>
            <w:tcW w:w="2392" w:type="dxa"/>
          </w:tcPr>
          <w:p w:rsidR="00400C29" w:rsidRPr="00D44864" w:rsidRDefault="00400C29" w:rsidP="005875E8">
            <w:pPr>
              <w:pStyle w:val="a5"/>
              <w:tabs>
                <w:tab w:val="left" w:pos="851"/>
              </w:tabs>
              <w:ind w:left="0" w:firstLine="0"/>
              <w:jc w:val="both"/>
              <w:rPr>
                <w:sz w:val="24"/>
                <w:szCs w:val="24"/>
              </w:rPr>
            </w:pPr>
          </w:p>
        </w:tc>
      </w:tr>
    </w:tbl>
    <w:p w:rsidR="00723FFB" w:rsidRPr="00AF6AD0" w:rsidRDefault="00723FFB" w:rsidP="005875E8">
      <w:pPr>
        <w:pStyle w:val="a5"/>
        <w:tabs>
          <w:tab w:val="left" w:pos="851"/>
        </w:tabs>
        <w:ind w:left="0" w:firstLine="567"/>
        <w:jc w:val="both"/>
        <w:rPr>
          <w:sz w:val="28"/>
          <w:szCs w:val="28"/>
        </w:rPr>
      </w:pPr>
    </w:p>
    <w:p w:rsidR="005875E8" w:rsidRDefault="005875E8" w:rsidP="00B74E19">
      <w:pPr>
        <w:spacing w:line="23" w:lineRule="atLeast"/>
        <w:rPr>
          <w:b/>
          <w:sz w:val="28"/>
        </w:rPr>
      </w:pPr>
    </w:p>
    <w:p w:rsidR="00897CF4" w:rsidRDefault="00897CF4" w:rsidP="00B74E19">
      <w:pPr>
        <w:spacing w:line="23" w:lineRule="atLeast"/>
        <w:rPr>
          <w:b/>
          <w:sz w:val="28"/>
        </w:rPr>
      </w:pPr>
      <w:r w:rsidRPr="00E259AD">
        <w:rPr>
          <w:b/>
          <w:sz w:val="28"/>
        </w:rPr>
        <w:t>5. Заключение</w:t>
      </w:r>
    </w:p>
    <w:p w:rsidR="002B3A21" w:rsidRDefault="002B3A21" w:rsidP="005866E8">
      <w:pPr>
        <w:pStyle w:val="a3"/>
        <w:spacing w:before="1" w:line="276" w:lineRule="auto"/>
        <w:ind w:left="0" w:right="216" w:firstLine="567"/>
        <w:jc w:val="both"/>
        <w:rPr>
          <w:sz w:val="28"/>
          <w:szCs w:val="28"/>
        </w:rPr>
      </w:pPr>
    </w:p>
    <w:p w:rsidR="00897CF4" w:rsidRDefault="00D478F6" w:rsidP="005866E8">
      <w:pPr>
        <w:pStyle w:val="a3"/>
        <w:spacing w:before="1" w:line="276" w:lineRule="auto"/>
        <w:ind w:left="0" w:right="216" w:firstLine="567"/>
        <w:jc w:val="both"/>
        <w:rPr>
          <w:sz w:val="28"/>
          <w:szCs w:val="28"/>
        </w:rPr>
      </w:pPr>
      <w:r>
        <w:rPr>
          <w:sz w:val="28"/>
          <w:szCs w:val="28"/>
        </w:rPr>
        <w:t xml:space="preserve">Учителям </w:t>
      </w:r>
      <w:r w:rsidR="00F84432">
        <w:rPr>
          <w:sz w:val="28"/>
          <w:szCs w:val="28"/>
        </w:rPr>
        <w:t xml:space="preserve">при подготовке учащихся к ГИА по физике </w:t>
      </w:r>
      <w:r>
        <w:rPr>
          <w:sz w:val="28"/>
          <w:szCs w:val="28"/>
        </w:rPr>
        <w:t>необходимо изучить основные документы экзамена: спецификацию, кодификатор и демонстрационный вариант, которые будут представлены на сайте ФИПИ.</w:t>
      </w:r>
    </w:p>
    <w:p w:rsidR="002B3A21" w:rsidRDefault="003E1FBC" w:rsidP="002B3A21">
      <w:pPr>
        <w:pStyle w:val="a3"/>
        <w:spacing w:before="1" w:line="276" w:lineRule="auto"/>
        <w:ind w:left="0" w:right="216" w:firstLine="567"/>
        <w:jc w:val="both"/>
        <w:rPr>
          <w:sz w:val="28"/>
          <w:szCs w:val="28"/>
        </w:rPr>
      </w:pPr>
      <w:r>
        <w:rPr>
          <w:sz w:val="28"/>
          <w:szCs w:val="28"/>
        </w:rPr>
        <w:t>В 202</w:t>
      </w:r>
      <w:r w:rsidR="00F84432">
        <w:rPr>
          <w:sz w:val="28"/>
          <w:szCs w:val="28"/>
        </w:rPr>
        <w:t>6</w:t>
      </w:r>
      <w:r w:rsidRPr="0029587A">
        <w:rPr>
          <w:sz w:val="28"/>
          <w:szCs w:val="28"/>
        </w:rPr>
        <w:t xml:space="preserve"> г. изменения в структуру </w:t>
      </w:r>
      <w:r w:rsidRPr="005866E8">
        <w:rPr>
          <w:b/>
          <w:bCs/>
          <w:sz w:val="28"/>
          <w:szCs w:val="28"/>
        </w:rPr>
        <w:t xml:space="preserve">КИМ </w:t>
      </w:r>
      <w:r w:rsidR="00F84432">
        <w:rPr>
          <w:b/>
          <w:bCs/>
          <w:sz w:val="28"/>
          <w:szCs w:val="28"/>
        </w:rPr>
        <w:t xml:space="preserve">ОГЭ и </w:t>
      </w:r>
      <w:r w:rsidRPr="005866E8">
        <w:rPr>
          <w:b/>
          <w:bCs/>
          <w:sz w:val="28"/>
          <w:szCs w:val="28"/>
        </w:rPr>
        <w:t>ЕГЭ</w:t>
      </w:r>
      <w:r>
        <w:rPr>
          <w:sz w:val="28"/>
          <w:szCs w:val="28"/>
        </w:rPr>
        <w:t xml:space="preserve"> по физике</w:t>
      </w:r>
      <w:r w:rsidRPr="0029587A">
        <w:rPr>
          <w:sz w:val="28"/>
          <w:szCs w:val="28"/>
        </w:rPr>
        <w:t xml:space="preserve"> вносить </w:t>
      </w:r>
      <w:r w:rsidRPr="0029587A">
        <w:rPr>
          <w:sz w:val="28"/>
          <w:szCs w:val="28"/>
        </w:rPr>
        <w:lastRenderedPageBreak/>
        <w:t>не планируется</w:t>
      </w:r>
      <w:r>
        <w:rPr>
          <w:sz w:val="28"/>
          <w:szCs w:val="28"/>
        </w:rPr>
        <w:t>, поэтому педагогам важно проанализировать допущенные ошибки по заданиям в этом году и внести проблемные задания в планы подготовки обучающихся. Учителям необходимо изучить основные документы экзамена: спецификацию, кодификатор и демонстрационный вариант, которые будут представлены на сайте ФИПИ.</w:t>
      </w:r>
    </w:p>
    <w:p w:rsidR="005E3DD6" w:rsidRDefault="005E3DD6" w:rsidP="002B3A21">
      <w:pPr>
        <w:pStyle w:val="a3"/>
        <w:spacing w:before="1" w:line="276" w:lineRule="auto"/>
        <w:ind w:left="0" w:right="216" w:firstLine="567"/>
        <w:jc w:val="both"/>
        <w:rPr>
          <w:sz w:val="28"/>
          <w:szCs w:val="28"/>
        </w:rPr>
      </w:pPr>
      <w:r w:rsidRPr="005E3DD6">
        <w:rPr>
          <w:sz w:val="28"/>
          <w:szCs w:val="28"/>
        </w:rPr>
        <w:t>В 2026</w:t>
      </w:r>
      <w:r w:rsidR="002F7DEE" w:rsidRPr="005E3DD6">
        <w:rPr>
          <w:sz w:val="28"/>
          <w:szCs w:val="28"/>
        </w:rPr>
        <w:t xml:space="preserve"> г. структура</w:t>
      </w:r>
      <w:r w:rsidR="002F7DEE" w:rsidRPr="005573A8">
        <w:rPr>
          <w:sz w:val="28"/>
          <w:szCs w:val="28"/>
        </w:rPr>
        <w:t xml:space="preserve"> КИМ ЕГЭ по </w:t>
      </w:r>
      <w:r>
        <w:rPr>
          <w:sz w:val="28"/>
          <w:szCs w:val="28"/>
        </w:rPr>
        <w:t xml:space="preserve">физике останется без изменений, </w:t>
      </w:r>
      <w:r w:rsidRPr="005E3DD6">
        <w:rPr>
          <w:rFonts w:hint="eastAsia"/>
          <w:sz w:val="28"/>
          <w:szCs w:val="28"/>
        </w:rPr>
        <w:t>никаких</w:t>
      </w:r>
      <w:r w:rsidRPr="005E3DD6">
        <w:rPr>
          <w:sz w:val="28"/>
          <w:szCs w:val="28"/>
        </w:rPr>
        <w:t xml:space="preserve"> </w:t>
      </w:r>
      <w:r w:rsidRPr="005E3DD6">
        <w:rPr>
          <w:rFonts w:hint="eastAsia"/>
          <w:sz w:val="28"/>
          <w:szCs w:val="28"/>
        </w:rPr>
        <w:t>дополнительных</w:t>
      </w:r>
      <w:r w:rsidRPr="005E3DD6">
        <w:rPr>
          <w:sz w:val="28"/>
          <w:szCs w:val="28"/>
        </w:rPr>
        <w:t xml:space="preserve"> </w:t>
      </w:r>
      <w:r w:rsidRPr="005E3DD6">
        <w:rPr>
          <w:rFonts w:hint="eastAsia"/>
          <w:sz w:val="28"/>
          <w:szCs w:val="28"/>
        </w:rPr>
        <w:t>элементов</w:t>
      </w:r>
      <w:r w:rsidRPr="005E3DD6">
        <w:rPr>
          <w:sz w:val="28"/>
          <w:szCs w:val="28"/>
        </w:rPr>
        <w:t xml:space="preserve"> </w:t>
      </w:r>
      <w:r w:rsidRPr="005E3DD6">
        <w:rPr>
          <w:rFonts w:hint="eastAsia"/>
          <w:sz w:val="28"/>
          <w:szCs w:val="28"/>
        </w:rPr>
        <w:t>содержания</w:t>
      </w:r>
      <w:r w:rsidRPr="005E3DD6">
        <w:rPr>
          <w:sz w:val="28"/>
          <w:szCs w:val="28"/>
        </w:rPr>
        <w:t xml:space="preserve"> </w:t>
      </w:r>
      <w:r w:rsidRPr="005E3DD6">
        <w:rPr>
          <w:rFonts w:hint="eastAsia"/>
          <w:sz w:val="28"/>
          <w:szCs w:val="28"/>
        </w:rPr>
        <w:t>в</w:t>
      </w:r>
      <w:r w:rsidRPr="005E3DD6">
        <w:rPr>
          <w:sz w:val="28"/>
          <w:szCs w:val="28"/>
        </w:rPr>
        <w:t xml:space="preserve"> </w:t>
      </w:r>
      <w:r w:rsidRPr="005E3DD6">
        <w:rPr>
          <w:rFonts w:hint="eastAsia"/>
          <w:sz w:val="28"/>
          <w:szCs w:val="28"/>
        </w:rPr>
        <w:t>задания</w:t>
      </w:r>
      <w:r w:rsidRPr="005E3DD6">
        <w:rPr>
          <w:sz w:val="28"/>
          <w:szCs w:val="28"/>
        </w:rPr>
        <w:t xml:space="preserve"> </w:t>
      </w:r>
      <w:r w:rsidRPr="005E3DD6">
        <w:rPr>
          <w:rFonts w:hint="eastAsia"/>
          <w:sz w:val="28"/>
          <w:szCs w:val="28"/>
        </w:rPr>
        <w:t>части</w:t>
      </w:r>
      <w:r w:rsidRPr="005E3DD6">
        <w:rPr>
          <w:sz w:val="28"/>
          <w:szCs w:val="28"/>
        </w:rPr>
        <w:t xml:space="preserve"> 1 </w:t>
      </w:r>
      <w:r w:rsidRPr="005E3DD6">
        <w:rPr>
          <w:rFonts w:hint="eastAsia"/>
          <w:sz w:val="28"/>
          <w:szCs w:val="28"/>
        </w:rPr>
        <w:t>не</w:t>
      </w:r>
      <w:r w:rsidRPr="005E3DD6">
        <w:rPr>
          <w:sz w:val="28"/>
          <w:szCs w:val="28"/>
        </w:rPr>
        <w:t xml:space="preserve"> </w:t>
      </w:r>
      <w:r w:rsidRPr="005E3DD6">
        <w:rPr>
          <w:rFonts w:hint="eastAsia"/>
          <w:sz w:val="28"/>
          <w:szCs w:val="28"/>
        </w:rPr>
        <w:t>вводится</w:t>
      </w:r>
      <w:r w:rsidRPr="005E3DD6">
        <w:rPr>
          <w:sz w:val="28"/>
          <w:szCs w:val="28"/>
        </w:rPr>
        <w:t>.</w:t>
      </w:r>
    </w:p>
    <w:p w:rsidR="00D2441C" w:rsidRDefault="005E3DD6" w:rsidP="002B3A21">
      <w:pPr>
        <w:pStyle w:val="a3"/>
        <w:spacing w:before="1" w:line="276" w:lineRule="auto"/>
        <w:ind w:left="0" w:right="216" w:firstLine="567"/>
        <w:jc w:val="both"/>
        <w:rPr>
          <w:sz w:val="28"/>
          <w:szCs w:val="28"/>
        </w:rPr>
      </w:pPr>
      <w:r w:rsidRPr="005E3DD6">
        <w:rPr>
          <w:sz w:val="28"/>
          <w:szCs w:val="28"/>
        </w:rPr>
        <w:t xml:space="preserve">В </w:t>
      </w:r>
      <w:r w:rsidRPr="005E3DD6">
        <w:rPr>
          <w:rFonts w:hint="eastAsia"/>
          <w:sz w:val="28"/>
          <w:szCs w:val="28"/>
        </w:rPr>
        <w:t>следующем</w:t>
      </w:r>
      <w:r w:rsidRPr="005E3DD6">
        <w:rPr>
          <w:sz w:val="28"/>
          <w:szCs w:val="28"/>
        </w:rPr>
        <w:t xml:space="preserve"> </w:t>
      </w:r>
      <w:r w:rsidRPr="005E3DD6">
        <w:rPr>
          <w:rFonts w:hint="eastAsia"/>
          <w:sz w:val="28"/>
          <w:szCs w:val="28"/>
        </w:rPr>
        <w:t>году</w:t>
      </w:r>
      <w:r w:rsidRPr="005E3DD6">
        <w:rPr>
          <w:sz w:val="28"/>
          <w:szCs w:val="28"/>
        </w:rPr>
        <w:t xml:space="preserve"> </w:t>
      </w:r>
      <w:r w:rsidRPr="005E3DD6">
        <w:rPr>
          <w:rFonts w:hint="eastAsia"/>
          <w:sz w:val="28"/>
          <w:szCs w:val="28"/>
        </w:rPr>
        <w:t>на</w:t>
      </w:r>
      <w:r>
        <w:rPr>
          <w:sz w:val="28"/>
          <w:szCs w:val="28"/>
        </w:rPr>
        <w:t xml:space="preserve"> </w:t>
      </w:r>
      <w:r w:rsidRPr="005E3DD6">
        <w:rPr>
          <w:rFonts w:hint="eastAsia"/>
          <w:sz w:val="28"/>
          <w:szCs w:val="28"/>
        </w:rPr>
        <w:t>позиции</w:t>
      </w:r>
      <w:r w:rsidRPr="005E3DD6">
        <w:rPr>
          <w:sz w:val="28"/>
          <w:szCs w:val="28"/>
        </w:rPr>
        <w:t xml:space="preserve"> 21 </w:t>
      </w:r>
      <w:r w:rsidRPr="005E3DD6">
        <w:rPr>
          <w:rFonts w:hint="eastAsia"/>
          <w:sz w:val="28"/>
          <w:szCs w:val="28"/>
        </w:rPr>
        <w:t>приоритет</w:t>
      </w:r>
      <w:r w:rsidRPr="005E3DD6">
        <w:rPr>
          <w:sz w:val="28"/>
          <w:szCs w:val="28"/>
        </w:rPr>
        <w:t xml:space="preserve"> </w:t>
      </w:r>
      <w:r w:rsidRPr="005E3DD6">
        <w:rPr>
          <w:rFonts w:hint="eastAsia"/>
          <w:sz w:val="28"/>
          <w:szCs w:val="28"/>
        </w:rPr>
        <w:t>будет</w:t>
      </w:r>
      <w:r w:rsidRPr="005E3DD6">
        <w:rPr>
          <w:sz w:val="28"/>
          <w:szCs w:val="28"/>
        </w:rPr>
        <w:t xml:space="preserve"> </w:t>
      </w:r>
      <w:r w:rsidRPr="005E3DD6">
        <w:rPr>
          <w:rFonts w:hint="eastAsia"/>
          <w:sz w:val="28"/>
          <w:szCs w:val="28"/>
        </w:rPr>
        <w:t>отдаваться</w:t>
      </w:r>
      <w:r w:rsidRPr="005E3DD6">
        <w:rPr>
          <w:sz w:val="28"/>
          <w:szCs w:val="28"/>
        </w:rPr>
        <w:t xml:space="preserve"> </w:t>
      </w:r>
      <w:r w:rsidRPr="005E3DD6">
        <w:rPr>
          <w:rFonts w:hint="eastAsia"/>
          <w:sz w:val="28"/>
          <w:szCs w:val="28"/>
        </w:rPr>
        <w:t>качественным</w:t>
      </w:r>
      <w:r w:rsidRPr="005E3DD6">
        <w:rPr>
          <w:sz w:val="28"/>
          <w:szCs w:val="28"/>
        </w:rPr>
        <w:t xml:space="preserve"> </w:t>
      </w:r>
      <w:r w:rsidRPr="005E3DD6">
        <w:rPr>
          <w:rFonts w:hint="eastAsia"/>
          <w:sz w:val="28"/>
          <w:szCs w:val="28"/>
        </w:rPr>
        <w:t>задачам</w:t>
      </w:r>
      <w:r w:rsidRPr="005E3DD6">
        <w:rPr>
          <w:sz w:val="28"/>
          <w:szCs w:val="28"/>
        </w:rPr>
        <w:t xml:space="preserve"> </w:t>
      </w:r>
      <w:r w:rsidRPr="005E3DD6">
        <w:rPr>
          <w:rFonts w:hint="eastAsia"/>
          <w:sz w:val="28"/>
          <w:szCs w:val="28"/>
        </w:rPr>
        <w:t>по</w:t>
      </w:r>
      <w:r w:rsidRPr="005E3DD6">
        <w:rPr>
          <w:sz w:val="28"/>
          <w:szCs w:val="28"/>
        </w:rPr>
        <w:t xml:space="preserve"> </w:t>
      </w:r>
      <w:r w:rsidRPr="005E3DD6">
        <w:rPr>
          <w:rFonts w:hint="eastAsia"/>
          <w:sz w:val="28"/>
          <w:szCs w:val="28"/>
        </w:rPr>
        <w:t>молекулярной</w:t>
      </w:r>
      <w:r w:rsidRPr="005E3DD6">
        <w:rPr>
          <w:sz w:val="28"/>
          <w:szCs w:val="28"/>
        </w:rPr>
        <w:t xml:space="preserve"> </w:t>
      </w:r>
      <w:r w:rsidRPr="005E3DD6">
        <w:rPr>
          <w:rFonts w:hint="eastAsia"/>
          <w:sz w:val="28"/>
          <w:szCs w:val="28"/>
        </w:rPr>
        <w:t>физике</w:t>
      </w:r>
      <w:r>
        <w:rPr>
          <w:sz w:val="28"/>
          <w:szCs w:val="28"/>
        </w:rPr>
        <w:t xml:space="preserve"> </w:t>
      </w:r>
      <w:r w:rsidRPr="005E3DD6">
        <w:rPr>
          <w:rFonts w:hint="eastAsia"/>
          <w:sz w:val="28"/>
          <w:szCs w:val="28"/>
        </w:rPr>
        <w:t>с</w:t>
      </w:r>
      <w:r w:rsidRPr="005E3DD6">
        <w:rPr>
          <w:sz w:val="28"/>
          <w:szCs w:val="28"/>
        </w:rPr>
        <w:t xml:space="preserve"> </w:t>
      </w:r>
      <w:r w:rsidRPr="005E3DD6">
        <w:rPr>
          <w:rFonts w:hint="eastAsia"/>
          <w:sz w:val="28"/>
          <w:szCs w:val="28"/>
        </w:rPr>
        <w:t>использованием</w:t>
      </w:r>
      <w:r w:rsidRPr="005E3DD6">
        <w:rPr>
          <w:sz w:val="28"/>
          <w:szCs w:val="28"/>
        </w:rPr>
        <w:t xml:space="preserve"> </w:t>
      </w:r>
      <w:r w:rsidRPr="005E3DD6">
        <w:rPr>
          <w:rFonts w:hint="eastAsia"/>
          <w:sz w:val="28"/>
          <w:szCs w:val="28"/>
        </w:rPr>
        <w:t>различных</w:t>
      </w:r>
      <w:r w:rsidRPr="005E3DD6">
        <w:rPr>
          <w:sz w:val="28"/>
          <w:szCs w:val="28"/>
        </w:rPr>
        <w:t xml:space="preserve"> </w:t>
      </w:r>
      <w:r w:rsidRPr="005E3DD6">
        <w:rPr>
          <w:rFonts w:hint="eastAsia"/>
          <w:sz w:val="28"/>
          <w:szCs w:val="28"/>
        </w:rPr>
        <w:t>графиков</w:t>
      </w:r>
      <w:r w:rsidRPr="005E3DD6">
        <w:rPr>
          <w:sz w:val="28"/>
          <w:szCs w:val="28"/>
        </w:rPr>
        <w:t xml:space="preserve"> </w:t>
      </w:r>
      <w:proofErr w:type="spellStart"/>
      <w:r w:rsidRPr="005E3DD6">
        <w:rPr>
          <w:rFonts w:hint="eastAsia"/>
          <w:sz w:val="28"/>
          <w:szCs w:val="28"/>
        </w:rPr>
        <w:t>изопроцессов</w:t>
      </w:r>
      <w:proofErr w:type="spellEnd"/>
      <w:r w:rsidRPr="005E3DD6">
        <w:rPr>
          <w:sz w:val="28"/>
          <w:szCs w:val="28"/>
        </w:rPr>
        <w:t xml:space="preserve">, </w:t>
      </w:r>
      <w:r w:rsidRPr="005E3DD6">
        <w:rPr>
          <w:rFonts w:hint="eastAsia"/>
          <w:sz w:val="28"/>
          <w:szCs w:val="28"/>
        </w:rPr>
        <w:t>на</w:t>
      </w:r>
      <w:r w:rsidRPr="005E3DD6">
        <w:rPr>
          <w:sz w:val="28"/>
          <w:szCs w:val="28"/>
        </w:rPr>
        <w:t xml:space="preserve"> </w:t>
      </w:r>
      <w:r w:rsidRPr="005E3DD6">
        <w:rPr>
          <w:rFonts w:hint="eastAsia"/>
          <w:sz w:val="28"/>
          <w:szCs w:val="28"/>
        </w:rPr>
        <w:t>позиции</w:t>
      </w:r>
      <w:r w:rsidRPr="005E3DD6">
        <w:rPr>
          <w:sz w:val="28"/>
          <w:szCs w:val="28"/>
        </w:rPr>
        <w:t xml:space="preserve"> 25 </w:t>
      </w:r>
      <w:r w:rsidRPr="005E3DD6">
        <w:rPr>
          <w:rFonts w:hint="eastAsia"/>
          <w:sz w:val="28"/>
          <w:szCs w:val="28"/>
        </w:rPr>
        <w:t>будут</w:t>
      </w:r>
      <w:r w:rsidRPr="005E3DD6">
        <w:rPr>
          <w:sz w:val="28"/>
          <w:szCs w:val="28"/>
        </w:rPr>
        <w:t xml:space="preserve"> </w:t>
      </w:r>
      <w:r w:rsidRPr="005E3DD6">
        <w:rPr>
          <w:rFonts w:hint="eastAsia"/>
          <w:sz w:val="28"/>
          <w:szCs w:val="28"/>
        </w:rPr>
        <w:t>представлены</w:t>
      </w:r>
      <w:r>
        <w:rPr>
          <w:sz w:val="28"/>
          <w:szCs w:val="28"/>
        </w:rPr>
        <w:t xml:space="preserve"> </w:t>
      </w:r>
      <w:r w:rsidRPr="005E3DD6">
        <w:rPr>
          <w:rFonts w:hint="eastAsia"/>
          <w:sz w:val="28"/>
          <w:szCs w:val="28"/>
        </w:rPr>
        <w:t>задачи</w:t>
      </w:r>
      <w:r w:rsidRPr="005E3DD6">
        <w:rPr>
          <w:sz w:val="28"/>
          <w:szCs w:val="28"/>
        </w:rPr>
        <w:t xml:space="preserve"> </w:t>
      </w:r>
      <w:r w:rsidRPr="005E3DD6">
        <w:rPr>
          <w:rFonts w:hint="eastAsia"/>
          <w:sz w:val="28"/>
          <w:szCs w:val="28"/>
        </w:rPr>
        <w:t>высокого</w:t>
      </w:r>
      <w:r w:rsidRPr="005E3DD6">
        <w:rPr>
          <w:sz w:val="28"/>
          <w:szCs w:val="28"/>
        </w:rPr>
        <w:t xml:space="preserve"> </w:t>
      </w:r>
      <w:r w:rsidRPr="005E3DD6">
        <w:rPr>
          <w:rFonts w:hint="eastAsia"/>
          <w:sz w:val="28"/>
          <w:szCs w:val="28"/>
        </w:rPr>
        <w:t>уровня</w:t>
      </w:r>
      <w:r>
        <w:rPr>
          <w:sz w:val="28"/>
          <w:szCs w:val="28"/>
        </w:rPr>
        <w:t xml:space="preserve"> </w:t>
      </w:r>
      <w:r w:rsidRPr="005E3DD6">
        <w:rPr>
          <w:rFonts w:hint="eastAsia"/>
          <w:sz w:val="28"/>
          <w:szCs w:val="28"/>
        </w:rPr>
        <w:t>сложности</w:t>
      </w:r>
      <w:r w:rsidRPr="005E3DD6">
        <w:rPr>
          <w:sz w:val="28"/>
          <w:szCs w:val="28"/>
        </w:rPr>
        <w:t xml:space="preserve"> </w:t>
      </w:r>
      <w:r w:rsidRPr="005E3DD6">
        <w:rPr>
          <w:rFonts w:hint="eastAsia"/>
          <w:sz w:val="28"/>
          <w:szCs w:val="28"/>
        </w:rPr>
        <w:t>по</w:t>
      </w:r>
      <w:r w:rsidRPr="005E3DD6">
        <w:rPr>
          <w:sz w:val="28"/>
          <w:szCs w:val="28"/>
        </w:rPr>
        <w:t xml:space="preserve"> </w:t>
      </w:r>
      <w:r w:rsidRPr="005E3DD6">
        <w:rPr>
          <w:rFonts w:hint="eastAsia"/>
          <w:sz w:val="28"/>
          <w:szCs w:val="28"/>
        </w:rPr>
        <w:t>геометрической</w:t>
      </w:r>
      <w:r w:rsidRPr="005E3DD6">
        <w:rPr>
          <w:sz w:val="28"/>
          <w:szCs w:val="28"/>
        </w:rPr>
        <w:t xml:space="preserve"> </w:t>
      </w:r>
      <w:r w:rsidRPr="005E3DD6">
        <w:rPr>
          <w:rFonts w:hint="eastAsia"/>
          <w:sz w:val="28"/>
          <w:szCs w:val="28"/>
        </w:rPr>
        <w:t>оптике</w:t>
      </w:r>
      <w:r w:rsidRPr="005E3DD6">
        <w:rPr>
          <w:sz w:val="28"/>
          <w:szCs w:val="28"/>
        </w:rPr>
        <w:t xml:space="preserve">. </w:t>
      </w:r>
      <w:r w:rsidRPr="005E3DD6">
        <w:rPr>
          <w:rFonts w:hint="eastAsia"/>
          <w:sz w:val="28"/>
          <w:szCs w:val="28"/>
        </w:rPr>
        <w:t>Соответственно</w:t>
      </w:r>
      <w:r w:rsidRPr="005E3DD6">
        <w:rPr>
          <w:sz w:val="28"/>
          <w:szCs w:val="28"/>
        </w:rPr>
        <w:t xml:space="preserve">, </w:t>
      </w:r>
      <w:r w:rsidRPr="005E3DD6">
        <w:rPr>
          <w:rFonts w:hint="eastAsia"/>
          <w:sz w:val="28"/>
          <w:szCs w:val="28"/>
        </w:rPr>
        <w:t>на</w:t>
      </w:r>
      <w:r>
        <w:rPr>
          <w:sz w:val="28"/>
          <w:szCs w:val="28"/>
        </w:rPr>
        <w:t xml:space="preserve"> </w:t>
      </w:r>
      <w:r w:rsidRPr="005E3DD6">
        <w:rPr>
          <w:rFonts w:hint="eastAsia"/>
          <w:sz w:val="28"/>
          <w:szCs w:val="28"/>
        </w:rPr>
        <w:t>позиции</w:t>
      </w:r>
      <w:r w:rsidRPr="005E3DD6">
        <w:rPr>
          <w:sz w:val="28"/>
          <w:szCs w:val="28"/>
        </w:rPr>
        <w:t xml:space="preserve"> 22 </w:t>
      </w:r>
      <w:r w:rsidRPr="005E3DD6">
        <w:rPr>
          <w:rFonts w:hint="eastAsia"/>
          <w:sz w:val="28"/>
          <w:szCs w:val="28"/>
        </w:rPr>
        <w:t>будут</w:t>
      </w:r>
      <w:r w:rsidRPr="005E3DD6">
        <w:rPr>
          <w:sz w:val="28"/>
          <w:szCs w:val="28"/>
        </w:rPr>
        <w:t xml:space="preserve"> </w:t>
      </w:r>
      <w:r w:rsidRPr="005E3DD6">
        <w:rPr>
          <w:rFonts w:hint="eastAsia"/>
          <w:sz w:val="28"/>
          <w:szCs w:val="28"/>
        </w:rPr>
        <w:t>преимущественно</w:t>
      </w:r>
      <w:r w:rsidRPr="005E3DD6">
        <w:rPr>
          <w:sz w:val="28"/>
          <w:szCs w:val="28"/>
        </w:rPr>
        <w:t xml:space="preserve"> </w:t>
      </w:r>
      <w:r w:rsidRPr="005E3DD6">
        <w:rPr>
          <w:rFonts w:hint="eastAsia"/>
          <w:sz w:val="28"/>
          <w:szCs w:val="28"/>
        </w:rPr>
        <w:t>задачи</w:t>
      </w:r>
      <w:r w:rsidRPr="005E3DD6">
        <w:rPr>
          <w:sz w:val="28"/>
          <w:szCs w:val="28"/>
        </w:rPr>
        <w:t xml:space="preserve"> </w:t>
      </w:r>
      <w:r w:rsidRPr="005E3DD6">
        <w:rPr>
          <w:rFonts w:hint="eastAsia"/>
          <w:sz w:val="28"/>
          <w:szCs w:val="28"/>
        </w:rPr>
        <w:t>по</w:t>
      </w:r>
      <w:r w:rsidRPr="005E3DD6">
        <w:rPr>
          <w:sz w:val="28"/>
          <w:szCs w:val="28"/>
        </w:rPr>
        <w:t xml:space="preserve"> </w:t>
      </w:r>
      <w:r w:rsidRPr="005E3DD6">
        <w:rPr>
          <w:rFonts w:hint="eastAsia"/>
          <w:sz w:val="28"/>
          <w:szCs w:val="28"/>
        </w:rPr>
        <w:t>механике</w:t>
      </w:r>
      <w:r w:rsidRPr="005E3DD6">
        <w:rPr>
          <w:sz w:val="28"/>
          <w:szCs w:val="28"/>
        </w:rPr>
        <w:t xml:space="preserve">, </w:t>
      </w:r>
      <w:r w:rsidRPr="005E3DD6">
        <w:rPr>
          <w:rFonts w:hint="eastAsia"/>
          <w:sz w:val="28"/>
          <w:szCs w:val="28"/>
        </w:rPr>
        <w:t>а</w:t>
      </w:r>
      <w:r w:rsidRPr="005E3DD6">
        <w:rPr>
          <w:sz w:val="28"/>
          <w:szCs w:val="28"/>
        </w:rPr>
        <w:t xml:space="preserve"> </w:t>
      </w:r>
      <w:r w:rsidRPr="005E3DD6">
        <w:rPr>
          <w:rFonts w:hint="eastAsia"/>
          <w:sz w:val="28"/>
          <w:szCs w:val="28"/>
        </w:rPr>
        <w:t>на</w:t>
      </w:r>
      <w:r w:rsidRPr="005E3DD6">
        <w:rPr>
          <w:sz w:val="28"/>
          <w:szCs w:val="28"/>
        </w:rPr>
        <w:t xml:space="preserve"> </w:t>
      </w:r>
      <w:r w:rsidRPr="005E3DD6">
        <w:rPr>
          <w:rFonts w:hint="eastAsia"/>
          <w:sz w:val="28"/>
          <w:szCs w:val="28"/>
        </w:rPr>
        <w:t>позиции</w:t>
      </w:r>
      <w:r w:rsidRPr="005E3DD6">
        <w:rPr>
          <w:sz w:val="28"/>
          <w:szCs w:val="28"/>
        </w:rPr>
        <w:t xml:space="preserve"> 23 </w:t>
      </w:r>
      <w:r w:rsidRPr="005E3DD6">
        <w:rPr>
          <w:rFonts w:hint="eastAsia"/>
          <w:sz w:val="28"/>
          <w:szCs w:val="28"/>
        </w:rPr>
        <w:t>–</w:t>
      </w:r>
      <w:r w:rsidRPr="005E3DD6">
        <w:rPr>
          <w:sz w:val="28"/>
          <w:szCs w:val="28"/>
        </w:rPr>
        <w:t xml:space="preserve"> </w:t>
      </w:r>
      <w:r w:rsidRPr="005E3DD6">
        <w:rPr>
          <w:rFonts w:hint="eastAsia"/>
          <w:sz w:val="28"/>
          <w:szCs w:val="28"/>
        </w:rPr>
        <w:t>по</w:t>
      </w:r>
      <w:r>
        <w:rPr>
          <w:sz w:val="28"/>
          <w:szCs w:val="28"/>
        </w:rPr>
        <w:t xml:space="preserve"> </w:t>
      </w:r>
      <w:r w:rsidRPr="005E3DD6">
        <w:rPr>
          <w:rFonts w:hint="eastAsia"/>
          <w:sz w:val="28"/>
          <w:szCs w:val="28"/>
        </w:rPr>
        <w:t>электродинамике</w:t>
      </w:r>
      <w:r w:rsidRPr="005E3DD6">
        <w:rPr>
          <w:sz w:val="28"/>
          <w:szCs w:val="28"/>
        </w:rPr>
        <w:t xml:space="preserve">. </w:t>
      </w:r>
      <w:r w:rsidRPr="005E3DD6">
        <w:rPr>
          <w:rFonts w:hint="eastAsia"/>
          <w:sz w:val="28"/>
          <w:szCs w:val="28"/>
        </w:rPr>
        <w:t>На</w:t>
      </w:r>
      <w:r w:rsidRPr="005E3DD6">
        <w:rPr>
          <w:sz w:val="28"/>
          <w:szCs w:val="28"/>
        </w:rPr>
        <w:t xml:space="preserve"> </w:t>
      </w:r>
      <w:r w:rsidRPr="005E3DD6">
        <w:rPr>
          <w:rFonts w:hint="eastAsia"/>
          <w:sz w:val="28"/>
          <w:szCs w:val="28"/>
        </w:rPr>
        <w:t>позиции</w:t>
      </w:r>
      <w:r w:rsidRPr="005E3DD6">
        <w:rPr>
          <w:sz w:val="28"/>
          <w:szCs w:val="28"/>
        </w:rPr>
        <w:t xml:space="preserve"> 26 </w:t>
      </w:r>
      <w:r w:rsidRPr="005E3DD6">
        <w:rPr>
          <w:rFonts w:hint="eastAsia"/>
          <w:sz w:val="28"/>
          <w:szCs w:val="28"/>
        </w:rPr>
        <w:t>могут</w:t>
      </w:r>
      <w:r w:rsidRPr="005E3DD6">
        <w:rPr>
          <w:sz w:val="28"/>
          <w:szCs w:val="28"/>
        </w:rPr>
        <w:t xml:space="preserve"> </w:t>
      </w:r>
      <w:r w:rsidRPr="005E3DD6">
        <w:rPr>
          <w:rFonts w:hint="eastAsia"/>
          <w:sz w:val="28"/>
          <w:szCs w:val="28"/>
        </w:rPr>
        <w:t>приоритетными</w:t>
      </w:r>
      <w:r w:rsidRPr="005E3DD6">
        <w:rPr>
          <w:sz w:val="28"/>
          <w:szCs w:val="28"/>
        </w:rPr>
        <w:t xml:space="preserve"> </w:t>
      </w:r>
      <w:r w:rsidRPr="005E3DD6">
        <w:rPr>
          <w:rFonts w:hint="eastAsia"/>
          <w:sz w:val="28"/>
          <w:szCs w:val="28"/>
        </w:rPr>
        <w:t>будут</w:t>
      </w:r>
      <w:r w:rsidRPr="005E3DD6">
        <w:rPr>
          <w:sz w:val="28"/>
          <w:szCs w:val="28"/>
        </w:rPr>
        <w:t xml:space="preserve"> </w:t>
      </w:r>
      <w:r w:rsidRPr="005E3DD6">
        <w:rPr>
          <w:rFonts w:hint="eastAsia"/>
          <w:sz w:val="28"/>
          <w:szCs w:val="28"/>
        </w:rPr>
        <w:t>задачи</w:t>
      </w:r>
      <w:r w:rsidRPr="005E3DD6">
        <w:rPr>
          <w:sz w:val="28"/>
          <w:szCs w:val="28"/>
        </w:rPr>
        <w:t xml:space="preserve"> </w:t>
      </w:r>
      <w:r w:rsidRPr="005E3DD6">
        <w:rPr>
          <w:rFonts w:hint="eastAsia"/>
          <w:sz w:val="28"/>
          <w:szCs w:val="28"/>
        </w:rPr>
        <w:t>по</w:t>
      </w:r>
      <w:r w:rsidRPr="005E3DD6">
        <w:rPr>
          <w:sz w:val="28"/>
          <w:szCs w:val="28"/>
        </w:rPr>
        <w:t xml:space="preserve"> </w:t>
      </w:r>
      <w:r w:rsidRPr="005E3DD6">
        <w:rPr>
          <w:rFonts w:hint="eastAsia"/>
          <w:sz w:val="28"/>
          <w:szCs w:val="28"/>
        </w:rPr>
        <w:t>динамике</w:t>
      </w:r>
      <w:r w:rsidRPr="005E3DD6">
        <w:rPr>
          <w:sz w:val="28"/>
          <w:szCs w:val="28"/>
        </w:rPr>
        <w:t xml:space="preserve">, </w:t>
      </w:r>
      <w:r w:rsidRPr="005E3DD6">
        <w:rPr>
          <w:rFonts w:hint="eastAsia"/>
          <w:sz w:val="28"/>
          <w:szCs w:val="28"/>
        </w:rPr>
        <w:t>но</w:t>
      </w:r>
      <w:r>
        <w:rPr>
          <w:sz w:val="28"/>
          <w:szCs w:val="28"/>
        </w:rPr>
        <w:t xml:space="preserve"> </w:t>
      </w:r>
      <w:r w:rsidRPr="005E3DD6">
        <w:rPr>
          <w:rFonts w:hint="eastAsia"/>
          <w:sz w:val="28"/>
          <w:szCs w:val="28"/>
        </w:rPr>
        <w:t>могут</w:t>
      </w:r>
      <w:r w:rsidRPr="005E3DD6">
        <w:rPr>
          <w:sz w:val="28"/>
          <w:szCs w:val="28"/>
        </w:rPr>
        <w:t xml:space="preserve"> </w:t>
      </w:r>
      <w:r w:rsidRPr="005E3DD6">
        <w:rPr>
          <w:rFonts w:hint="eastAsia"/>
          <w:sz w:val="28"/>
          <w:szCs w:val="28"/>
        </w:rPr>
        <w:t>встретиться</w:t>
      </w:r>
      <w:r w:rsidRPr="005E3DD6">
        <w:rPr>
          <w:sz w:val="28"/>
          <w:szCs w:val="28"/>
        </w:rPr>
        <w:t xml:space="preserve"> </w:t>
      </w:r>
      <w:r w:rsidRPr="005E3DD6">
        <w:rPr>
          <w:rFonts w:hint="eastAsia"/>
          <w:sz w:val="28"/>
          <w:szCs w:val="28"/>
        </w:rPr>
        <w:t>задания</w:t>
      </w:r>
      <w:r w:rsidRPr="005E3DD6">
        <w:rPr>
          <w:sz w:val="28"/>
          <w:szCs w:val="28"/>
        </w:rPr>
        <w:t xml:space="preserve"> </w:t>
      </w:r>
      <w:r w:rsidRPr="005E3DD6">
        <w:rPr>
          <w:rFonts w:hint="eastAsia"/>
          <w:sz w:val="28"/>
          <w:szCs w:val="28"/>
        </w:rPr>
        <w:t>по</w:t>
      </w:r>
      <w:r w:rsidRPr="005E3DD6">
        <w:rPr>
          <w:sz w:val="28"/>
          <w:szCs w:val="28"/>
        </w:rPr>
        <w:t xml:space="preserve"> </w:t>
      </w:r>
      <w:r w:rsidRPr="005E3DD6">
        <w:rPr>
          <w:rFonts w:hint="eastAsia"/>
          <w:sz w:val="28"/>
          <w:szCs w:val="28"/>
        </w:rPr>
        <w:t>статике</w:t>
      </w:r>
      <w:r w:rsidRPr="005E3DD6">
        <w:rPr>
          <w:sz w:val="28"/>
          <w:szCs w:val="28"/>
        </w:rPr>
        <w:t xml:space="preserve"> </w:t>
      </w:r>
      <w:r w:rsidRPr="005E3DD6">
        <w:rPr>
          <w:rFonts w:hint="eastAsia"/>
          <w:sz w:val="28"/>
          <w:szCs w:val="28"/>
        </w:rPr>
        <w:t>и</w:t>
      </w:r>
      <w:r w:rsidRPr="005E3DD6">
        <w:rPr>
          <w:sz w:val="28"/>
          <w:szCs w:val="28"/>
        </w:rPr>
        <w:t xml:space="preserve"> </w:t>
      </w:r>
      <w:r w:rsidRPr="005E3DD6">
        <w:rPr>
          <w:rFonts w:hint="eastAsia"/>
          <w:sz w:val="28"/>
          <w:szCs w:val="28"/>
        </w:rPr>
        <w:t>законам</w:t>
      </w:r>
      <w:r w:rsidRPr="005E3DD6">
        <w:rPr>
          <w:sz w:val="28"/>
          <w:szCs w:val="28"/>
        </w:rPr>
        <w:t xml:space="preserve"> </w:t>
      </w:r>
      <w:r w:rsidRPr="005E3DD6">
        <w:rPr>
          <w:rFonts w:hint="eastAsia"/>
          <w:sz w:val="28"/>
          <w:szCs w:val="28"/>
        </w:rPr>
        <w:t>сохранения</w:t>
      </w:r>
      <w:r w:rsidRPr="005E3DD6">
        <w:rPr>
          <w:sz w:val="28"/>
          <w:szCs w:val="28"/>
        </w:rPr>
        <w:t xml:space="preserve"> </w:t>
      </w:r>
      <w:r w:rsidRPr="005E3DD6">
        <w:rPr>
          <w:rFonts w:hint="eastAsia"/>
          <w:sz w:val="28"/>
          <w:szCs w:val="28"/>
        </w:rPr>
        <w:t>в</w:t>
      </w:r>
      <w:r w:rsidRPr="005E3DD6">
        <w:rPr>
          <w:sz w:val="28"/>
          <w:szCs w:val="28"/>
        </w:rPr>
        <w:t xml:space="preserve"> </w:t>
      </w:r>
      <w:r w:rsidRPr="005E3DD6">
        <w:rPr>
          <w:rFonts w:hint="eastAsia"/>
          <w:sz w:val="28"/>
          <w:szCs w:val="28"/>
        </w:rPr>
        <w:t>механике</w:t>
      </w:r>
      <w:r w:rsidRPr="005E3DD6">
        <w:rPr>
          <w:sz w:val="28"/>
          <w:szCs w:val="28"/>
        </w:rPr>
        <w:t>.</w:t>
      </w:r>
      <w:r>
        <w:rPr>
          <w:sz w:val="28"/>
          <w:szCs w:val="28"/>
        </w:rPr>
        <w:t xml:space="preserve"> </w:t>
      </w:r>
    </w:p>
    <w:p w:rsidR="005E3DD6" w:rsidRPr="002B3A21" w:rsidRDefault="005E3DD6" w:rsidP="002B3A21">
      <w:pPr>
        <w:pStyle w:val="a3"/>
        <w:spacing w:before="1" w:line="276" w:lineRule="auto"/>
        <w:ind w:left="0" w:right="216" w:firstLine="567"/>
        <w:jc w:val="both"/>
        <w:rPr>
          <w:sz w:val="28"/>
          <w:szCs w:val="28"/>
        </w:rPr>
      </w:pPr>
      <w:r w:rsidRPr="002B3A21">
        <w:rPr>
          <w:sz w:val="28"/>
          <w:szCs w:val="28"/>
        </w:rPr>
        <w:t xml:space="preserve">Качественные задачи на </w:t>
      </w:r>
      <w:proofErr w:type="spellStart"/>
      <w:r w:rsidRPr="002B3A21">
        <w:rPr>
          <w:sz w:val="28"/>
          <w:szCs w:val="28"/>
        </w:rPr>
        <w:t>изопроцессы</w:t>
      </w:r>
      <w:proofErr w:type="spellEnd"/>
      <w:r w:rsidRPr="002B3A21">
        <w:rPr>
          <w:sz w:val="28"/>
          <w:szCs w:val="28"/>
        </w:rPr>
        <w:t xml:space="preserve"> с использованием графиков можно разделить на три группы:</w:t>
      </w:r>
    </w:p>
    <w:p w:rsidR="005E3DD6" w:rsidRPr="005E3DD6" w:rsidRDefault="005E3DD6" w:rsidP="002B3A21">
      <w:pPr>
        <w:widowControl/>
        <w:adjustRightInd w:val="0"/>
        <w:spacing w:line="276" w:lineRule="auto"/>
        <w:ind w:firstLine="567"/>
        <w:jc w:val="both"/>
        <w:rPr>
          <w:rFonts w:eastAsia="TimesNewRoman"/>
          <w:sz w:val="28"/>
          <w:szCs w:val="28"/>
        </w:rPr>
      </w:pPr>
      <w:r w:rsidRPr="005E3DD6">
        <w:rPr>
          <w:rFonts w:eastAsia="TimesNewRoman"/>
          <w:sz w:val="28"/>
          <w:szCs w:val="28"/>
        </w:rPr>
        <w:t>1) анализ вида графика и определение изменения параметров газа (давления, объема</w:t>
      </w:r>
      <w:r>
        <w:rPr>
          <w:rFonts w:eastAsia="TimesNewRoman"/>
          <w:sz w:val="28"/>
          <w:szCs w:val="28"/>
        </w:rPr>
        <w:t xml:space="preserve">, </w:t>
      </w:r>
      <w:r w:rsidRPr="005E3DD6">
        <w:rPr>
          <w:rFonts w:eastAsia="TimesNewRoman"/>
          <w:sz w:val="28"/>
          <w:szCs w:val="28"/>
        </w:rPr>
        <w:t>абсолютной температуры или внутренней энергии), не отраженных на графике;</w:t>
      </w:r>
    </w:p>
    <w:p w:rsidR="005E3DD6" w:rsidRPr="005E3DD6" w:rsidRDefault="005E3DD6" w:rsidP="002B3A21">
      <w:pPr>
        <w:widowControl/>
        <w:adjustRightInd w:val="0"/>
        <w:spacing w:line="276" w:lineRule="auto"/>
        <w:ind w:firstLine="567"/>
        <w:jc w:val="both"/>
        <w:rPr>
          <w:rFonts w:eastAsia="TimesNewRoman"/>
          <w:sz w:val="28"/>
          <w:szCs w:val="28"/>
        </w:rPr>
      </w:pPr>
      <w:r w:rsidRPr="005E3DD6">
        <w:rPr>
          <w:rFonts w:eastAsia="TimesNewRoman"/>
          <w:sz w:val="28"/>
          <w:szCs w:val="28"/>
        </w:rPr>
        <w:t xml:space="preserve">2) анализ вида графика и применение к каждому </w:t>
      </w:r>
      <w:proofErr w:type="spellStart"/>
      <w:r w:rsidRPr="005E3DD6">
        <w:rPr>
          <w:rFonts w:eastAsia="TimesNewRoman"/>
          <w:sz w:val="28"/>
          <w:szCs w:val="28"/>
        </w:rPr>
        <w:t>изопроцессу</w:t>
      </w:r>
      <w:proofErr w:type="spellEnd"/>
      <w:r w:rsidRPr="005E3DD6">
        <w:rPr>
          <w:rFonts w:eastAsia="TimesNewRoman"/>
          <w:sz w:val="28"/>
          <w:szCs w:val="28"/>
        </w:rPr>
        <w:t xml:space="preserve"> первого закона</w:t>
      </w:r>
      <w:r w:rsidR="002B3A21">
        <w:rPr>
          <w:rFonts w:eastAsia="TimesNewRoman"/>
          <w:sz w:val="28"/>
          <w:szCs w:val="28"/>
        </w:rPr>
        <w:t xml:space="preserve"> </w:t>
      </w:r>
      <w:r w:rsidRPr="005E3DD6">
        <w:rPr>
          <w:rFonts w:eastAsia="TimesNewRoman"/>
          <w:sz w:val="28"/>
          <w:szCs w:val="28"/>
        </w:rPr>
        <w:t>термодинамики (определение того, получал или отдавал газ количество теплоты</w:t>
      </w:r>
      <w:r>
        <w:rPr>
          <w:rFonts w:eastAsia="TimesNewRoman"/>
          <w:sz w:val="28"/>
          <w:szCs w:val="28"/>
        </w:rPr>
        <w:t xml:space="preserve"> </w:t>
      </w:r>
      <w:r w:rsidRPr="005E3DD6">
        <w:rPr>
          <w:rFonts w:eastAsia="TimesNewRoman"/>
          <w:sz w:val="28"/>
          <w:szCs w:val="28"/>
        </w:rPr>
        <w:t>в этом процессе, совершал ли работу);</w:t>
      </w:r>
    </w:p>
    <w:p w:rsidR="005E3DD6" w:rsidRDefault="005E3DD6" w:rsidP="002B3A21">
      <w:pPr>
        <w:widowControl/>
        <w:adjustRightInd w:val="0"/>
        <w:spacing w:line="276" w:lineRule="auto"/>
        <w:ind w:firstLine="567"/>
        <w:jc w:val="both"/>
        <w:rPr>
          <w:rFonts w:eastAsia="TimesNewRoman"/>
          <w:sz w:val="28"/>
          <w:szCs w:val="28"/>
        </w:rPr>
      </w:pPr>
      <w:r w:rsidRPr="005E3DD6">
        <w:rPr>
          <w:rFonts w:eastAsia="TimesNewRoman"/>
          <w:sz w:val="28"/>
          <w:szCs w:val="28"/>
        </w:rPr>
        <w:t>3) перестроение предложенного графика из одних координат в другие (для координат</w:t>
      </w:r>
      <w:r>
        <w:rPr>
          <w:rFonts w:eastAsia="TimesNewRoman"/>
          <w:sz w:val="28"/>
          <w:szCs w:val="28"/>
        </w:rPr>
        <w:t xml:space="preserve"> </w:t>
      </w:r>
      <w:r w:rsidRPr="005E3DD6">
        <w:rPr>
          <w:rFonts w:eastAsia="TimesNewRoman"/>
          <w:i/>
          <w:iCs/>
          <w:sz w:val="28"/>
          <w:szCs w:val="28"/>
        </w:rPr>
        <w:t>p</w:t>
      </w:r>
      <w:r w:rsidRPr="005E3DD6">
        <w:rPr>
          <w:rFonts w:eastAsia="TimesNewRoman"/>
          <w:sz w:val="28"/>
          <w:szCs w:val="28"/>
        </w:rPr>
        <w:t>–</w:t>
      </w:r>
      <w:r w:rsidRPr="005E3DD6">
        <w:rPr>
          <w:rFonts w:eastAsia="TimesNewRoman"/>
          <w:i/>
          <w:iCs/>
          <w:sz w:val="28"/>
          <w:szCs w:val="28"/>
        </w:rPr>
        <w:t xml:space="preserve">V </w:t>
      </w:r>
      <w:r w:rsidRPr="005E3DD6">
        <w:rPr>
          <w:rFonts w:eastAsia="TimesNewRoman"/>
          <w:sz w:val="28"/>
          <w:szCs w:val="28"/>
        </w:rPr>
        <w:t>еще и сравнение работ газа на разных участках).</w:t>
      </w:r>
    </w:p>
    <w:p w:rsidR="005E3DD6" w:rsidRDefault="005E3DD6" w:rsidP="002B3A21">
      <w:pPr>
        <w:widowControl/>
        <w:adjustRightInd w:val="0"/>
        <w:spacing w:line="276" w:lineRule="auto"/>
        <w:ind w:firstLine="567"/>
        <w:jc w:val="both"/>
        <w:rPr>
          <w:rFonts w:eastAsia="TimesNewRoman"/>
          <w:sz w:val="28"/>
          <w:szCs w:val="28"/>
        </w:rPr>
      </w:pPr>
      <w:r w:rsidRPr="005E3DD6">
        <w:rPr>
          <w:rFonts w:eastAsia="TimesNewRoman"/>
          <w:sz w:val="28"/>
          <w:szCs w:val="28"/>
        </w:rPr>
        <w:t>Как правило, задачи повышенного уровня сложности по механике на позиции 22, это</w:t>
      </w:r>
      <w:r>
        <w:rPr>
          <w:rFonts w:eastAsia="TimesNewRoman"/>
          <w:sz w:val="28"/>
          <w:szCs w:val="28"/>
        </w:rPr>
        <w:t xml:space="preserve"> </w:t>
      </w:r>
      <w:r w:rsidRPr="005E3DD6">
        <w:rPr>
          <w:rFonts w:eastAsia="TimesNewRoman"/>
          <w:sz w:val="28"/>
          <w:szCs w:val="28"/>
        </w:rPr>
        <w:t>достаточно простые расчетные задачи, в решении которых используется один–три закона или формулы</w:t>
      </w:r>
      <w:r>
        <w:rPr>
          <w:rFonts w:eastAsia="TimesNewRoman"/>
          <w:sz w:val="28"/>
          <w:szCs w:val="28"/>
        </w:rPr>
        <w:t xml:space="preserve"> из одного раздела школьного курса физики</w:t>
      </w:r>
      <w:r w:rsidRPr="005E3DD6">
        <w:rPr>
          <w:rFonts w:eastAsia="TimesNewRoman"/>
          <w:sz w:val="28"/>
          <w:szCs w:val="28"/>
        </w:rPr>
        <w:t>. В отличие от задач высокого уровня сложности на позиции 26, здесь не требуются в обязательном порядке рисунки с указанием сил или обоснование используемых законов. Однако в задачах по динамике и статике без рисунков не обойтись. В этих случаях</w:t>
      </w:r>
      <w:r>
        <w:rPr>
          <w:rFonts w:eastAsia="TimesNewRoman"/>
          <w:sz w:val="28"/>
          <w:szCs w:val="28"/>
        </w:rPr>
        <w:t xml:space="preserve"> </w:t>
      </w:r>
      <w:r w:rsidRPr="005E3DD6">
        <w:rPr>
          <w:rFonts w:eastAsia="TimesNewRoman"/>
          <w:sz w:val="28"/>
          <w:szCs w:val="28"/>
        </w:rPr>
        <w:t>рисунки играют роль описания всех величин, которые используются при решении задачи</w:t>
      </w:r>
      <w:r>
        <w:rPr>
          <w:rFonts w:eastAsia="TimesNewRoman"/>
          <w:sz w:val="28"/>
          <w:szCs w:val="28"/>
        </w:rPr>
        <w:t xml:space="preserve">. </w:t>
      </w:r>
      <w:r w:rsidRPr="005E3DD6">
        <w:rPr>
          <w:rFonts w:eastAsia="TimesNewRoman"/>
          <w:sz w:val="28"/>
          <w:szCs w:val="28"/>
        </w:rPr>
        <w:t>Если не приведен рисунок, то по требованиям к полному верному ответу должны быть</w:t>
      </w:r>
      <w:r>
        <w:rPr>
          <w:rFonts w:eastAsia="TimesNewRoman"/>
          <w:sz w:val="28"/>
          <w:szCs w:val="28"/>
        </w:rPr>
        <w:t xml:space="preserve"> </w:t>
      </w:r>
      <w:r w:rsidRPr="005E3DD6">
        <w:rPr>
          <w:rFonts w:eastAsia="TimesNewRoman"/>
          <w:sz w:val="28"/>
          <w:szCs w:val="28"/>
        </w:rPr>
        <w:t>словесные описания для всех сил, входящих во второй закон Ньютона или в условия</w:t>
      </w:r>
      <w:r>
        <w:rPr>
          <w:rFonts w:eastAsia="TimesNewRoman"/>
          <w:sz w:val="28"/>
          <w:szCs w:val="28"/>
        </w:rPr>
        <w:t xml:space="preserve"> </w:t>
      </w:r>
      <w:r w:rsidRPr="005E3DD6">
        <w:rPr>
          <w:rFonts w:eastAsia="TimesNewRoman"/>
          <w:sz w:val="28"/>
          <w:szCs w:val="28"/>
        </w:rPr>
        <w:t>равновесия для ситуации конкретной задачи.</w:t>
      </w:r>
    </w:p>
    <w:p w:rsidR="002C3430" w:rsidRPr="002C3430" w:rsidRDefault="002C3430" w:rsidP="002B3A21">
      <w:pPr>
        <w:widowControl/>
        <w:adjustRightInd w:val="0"/>
        <w:spacing w:line="276" w:lineRule="auto"/>
        <w:ind w:firstLine="567"/>
        <w:jc w:val="both"/>
        <w:rPr>
          <w:sz w:val="28"/>
          <w:szCs w:val="28"/>
        </w:rPr>
      </w:pPr>
      <w:r>
        <w:rPr>
          <w:sz w:val="28"/>
          <w:szCs w:val="28"/>
        </w:rPr>
        <w:t xml:space="preserve">На позиции 25 в </w:t>
      </w:r>
      <w:r>
        <w:rPr>
          <w:rFonts w:hint="eastAsia"/>
          <w:sz w:val="28"/>
          <w:szCs w:val="28"/>
        </w:rPr>
        <w:t>задач</w:t>
      </w:r>
      <w:r>
        <w:rPr>
          <w:sz w:val="28"/>
          <w:szCs w:val="28"/>
        </w:rPr>
        <w:t>ах</w:t>
      </w:r>
      <w:r w:rsidRPr="005E3DD6">
        <w:rPr>
          <w:sz w:val="28"/>
          <w:szCs w:val="28"/>
        </w:rPr>
        <w:t xml:space="preserve"> </w:t>
      </w:r>
      <w:r w:rsidRPr="005E3DD6">
        <w:rPr>
          <w:rFonts w:hint="eastAsia"/>
          <w:sz w:val="28"/>
          <w:szCs w:val="28"/>
        </w:rPr>
        <w:t>высокого</w:t>
      </w:r>
      <w:r w:rsidRPr="005E3DD6">
        <w:rPr>
          <w:sz w:val="28"/>
          <w:szCs w:val="28"/>
        </w:rPr>
        <w:t xml:space="preserve"> </w:t>
      </w:r>
      <w:r w:rsidRPr="005E3DD6">
        <w:rPr>
          <w:rFonts w:hint="eastAsia"/>
          <w:sz w:val="28"/>
          <w:szCs w:val="28"/>
        </w:rPr>
        <w:t>уровня</w:t>
      </w:r>
      <w:r>
        <w:rPr>
          <w:sz w:val="28"/>
          <w:szCs w:val="28"/>
        </w:rPr>
        <w:t xml:space="preserve"> </w:t>
      </w:r>
      <w:r w:rsidRPr="005E3DD6">
        <w:rPr>
          <w:rFonts w:hint="eastAsia"/>
          <w:sz w:val="28"/>
          <w:szCs w:val="28"/>
        </w:rPr>
        <w:t>сложности</w:t>
      </w:r>
      <w:r w:rsidRPr="005E3DD6">
        <w:rPr>
          <w:sz w:val="28"/>
          <w:szCs w:val="28"/>
        </w:rPr>
        <w:t xml:space="preserve"> </w:t>
      </w:r>
      <w:r w:rsidRPr="005E3DD6">
        <w:rPr>
          <w:rFonts w:hint="eastAsia"/>
          <w:sz w:val="28"/>
          <w:szCs w:val="28"/>
        </w:rPr>
        <w:t>по</w:t>
      </w:r>
      <w:r w:rsidRPr="005E3DD6">
        <w:rPr>
          <w:sz w:val="28"/>
          <w:szCs w:val="28"/>
        </w:rPr>
        <w:t xml:space="preserve"> </w:t>
      </w:r>
      <w:r w:rsidRPr="005E3DD6">
        <w:rPr>
          <w:rFonts w:hint="eastAsia"/>
          <w:sz w:val="28"/>
          <w:szCs w:val="28"/>
        </w:rPr>
        <w:t>геометрической</w:t>
      </w:r>
      <w:r w:rsidRPr="005E3DD6">
        <w:rPr>
          <w:sz w:val="28"/>
          <w:szCs w:val="28"/>
        </w:rPr>
        <w:t xml:space="preserve"> </w:t>
      </w:r>
      <w:r w:rsidRPr="005E3DD6">
        <w:rPr>
          <w:rFonts w:hint="eastAsia"/>
          <w:sz w:val="28"/>
          <w:szCs w:val="28"/>
        </w:rPr>
        <w:t>оптике</w:t>
      </w:r>
      <w:r>
        <w:rPr>
          <w:rFonts w:ascii="TimesNewRoman" w:eastAsia="TimesNewRoman" w:hAnsiTheme="minorHAnsi" w:cs="TimesNewRoman"/>
          <w:sz w:val="24"/>
          <w:szCs w:val="24"/>
        </w:rPr>
        <w:t xml:space="preserve">, </w:t>
      </w:r>
      <w:r w:rsidRPr="002C3430">
        <w:rPr>
          <w:rFonts w:hint="eastAsia"/>
          <w:sz w:val="28"/>
          <w:szCs w:val="28"/>
        </w:rPr>
        <w:t>как</w:t>
      </w:r>
      <w:r w:rsidRPr="002C3430">
        <w:rPr>
          <w:sz w:val="28"/>
          <w:szCs w:val="28"/>
        </w:rPr>
        <w:t xml:space="preserve"> </w:t>
      </w:r>
      <w:r w:rsidRPr="002C3430">
        <w:rPr>
          <w:rFonts w:hint="eastAsia"/>
          <w:sz w:val="28"/>
          <w:szCs w:val="28"/>
        </w:rPr>
        <w:t>правило</w:t>
      </w:r>
      <w:r w:rsidRPr="002C3430">
        <w:rPr>
          <w:sz w:val="28"/>
          <w:szCs w:val="28"/>
        </w:rPr>
        <w:t xml:space="preserve">, </w:t>
      </w:r>
      <w:r w:rsidRPr="002C3430">
        <w:rPr>
          <w:rFonts w:hint="eastAsia"/>
          <w:sz w:val="28"/>
          <w:szCs w:val="28"/>
        </w:rPr>
        <w:t>используется</w:t>
      </w:r>
      <w:r w:rsidRPr="002C3430">
        <w:rPr>
          <w:sz w:val="28"/>
          <w:szCs w:val="28"/>
        </w:rPr>
        <w:t xml:space="preserve"> </w:t>
      </w:r>
      <w:r w:rsidRPr="002C3430">
        <w:rPr>
          <w:rFonts w:hint="eastAsia"/>
          <w:sz w:val="28"/>
          <w:szCs w:val="28"/>
        </w:rPr>
        <w:t>два</w:t>
      </w:r>
      <w:r w:rsidRPr="002C3430">
        <w:rPr>
          <w:sz w:val="28"/>
          <w:szCs w:val="28"/>
        </w:rPr>
        <w:t xml:space="preserve"> </w:t>
      </w:r>
      <w:r w:rsidRPr="002C3430">
        <w:rPr>
          <w:rFonts w:hint="eastAsia"/>
          <w:sz w:val="28"/>
          <w:szCs w:val="28"/>
        </w:rPr>
        <w:t>основных</w:t>
      </w:r>
      <w:r w:rsidRPr="002C3430">
        <w:rPr>
          <w:sz w:val="28"/>
          <w:szCs w:val="28"/>
        </w:rPr>
        <w:t xml:space="preserve"> </w:t>
      </w:r>
      <w:r w:rsidRPr="002C3430">
        <w:rPr>
          <w:rFonts w:hint="eastAsia"/>
          <w:sz w:val="28"/>
          <w:szCs w:val="28"/>
        </w:rPr>
        <w:t>типа</w:t>
      </w:r>
      <w:r w:rsidRPr="002C3430">
        <w:rPr>
          <w:sz w:val="28"/>
          <w:szCs w:val="28"/>
        </w:rPr>
        <w:t xml:space="preserve"> </w:t>
      </w:r>
      <w:r w:rsidRPr="002C3430">
        <w:rPr>
          <w:rFonts w:hint="eastAsia"/>
          <w:sz w:val="28"/>
          <w:szCs w:val="28"/>
        </w:rPr>
        <w:t>заданий</w:t>
      </w:r>
      <w:r w:rsidRPr="002C3430">
        <w:rPr>
          <w:sz w:val="28"/>
          <w:szCs w:val="28"/>
        </w:rPr>
        <w:t>:</w:t>
      </w:r>
    </w:p>
    <w:p w:rsidR="002C3430" w:rsidRPr="002C3430" w:rsidRDefault="002C3430" w:rsidP="002C3430">
      <w:pPr>
        <w:widowControl/>
        <w:adjustRightInd w:val="0"/>
        <w:ind w:firstLine="426"/>
        <w:jc w:val="both"/>
        <w:rPr>
          <w:sz w:val="28"/>
          <w:szCs w:val="28"/>
        </w:rPr>
      </w:pPr>
      <w:r w:rsidRPr="002C3430">
        <w:rPr>
          <w:sz w:val="28"/>
          <w:szCs w:val="28"/>
        </w:rPr>
        <w:lastRenderedPageBreak/>
        <w:t>−</w:t>
      </w:r>
      <w:r w:rsidRPr="002C3430">
        <w:rPr>
          <w:rFonts w:hint="eastAsia"/>
          <w:sz w:val="28"/>
          <w:szCs w:val="28"/>
        </w:rPr>
        <w:t xml:space="preserve"> рассматривается</w:t>
      </w:r>
      <w:r w:rsidRPr="002C3430">
        <w:rPr>
          <w:sz w:val="28"/>
          <w:szCs w:val="28"/>
        </w:rPr>
        <w:t xml:space="preserve"> </w:t>
      </w:r>
      <w:r w:rsidRPr="002C3430">
        <w:rPr>
          <w:rFonts w:hint="eastAsia"/>
          <w:sz w:val="28"/>
          <w:szCs w:val="28"/>
        </w:rPr>
        <w:t>стандартный</w:t>
      </w:r>
      <w:r w:rsidRPr="002C3430">
        <w:rPr>
          <w:sz w:val="28"/>
          <w:szCs w:val="28"/>
        </w:rPr>
        <w:t xml:space="preserve"> </w:t>
      </w:r>
      <w:r w:rsidRPr="002C3430">
        <w:rPr>
          <w:rFonts w:hint="eastAsia"/>
          <w:sz w:val="28"/>
          <w:szCs w:val="28"/>
        </w:rPr>
        <w:t>точечный</w:t>
      </w:r>
      <w:r w:rsidRPr="002C3430">
        <w:rPr>
          <w:sz w:val="28"/>
          <w:szCs w:val="28"/>
        </w:rPr>
        <w:t xml:space="preserve"> </w:t>
      </w:r>
      <w:r w:rsidRPr="002C3430">
        <w:rPr>
          <w:rFonts w:hint="eastAsia"/>
          <w:sz w:val="28"/>
          <w:szCs w:val="28"/>
        </w:rPr>
        <w:t>источник</w:t>
      </w:r>
      <w:r w:rsidRPr="002C3430">
        <w:rPr>
          <w:sz w:val="28"/>
          <w:szCs w:val="28"/>
        </w:rPr>
        <w:t xml:space="preserve"> </w:t>
      </w:r>
      <w:r w:rsidRPr="002C3430">
        <w:rPr>
          <w:rFonts w:hint="eastAsia"/>
          <w:sz w:val="28"/>
          <w:szCs w:val="28"/>
        </w:rPr>
        <w:t>или</w:t>
      </w:r>
      <w:r w:rsidRPr="002C3430">
        <w:rPr>
          <w:sz w:val="28"/>
          <w:szCs w:val="28"/>
        </w:rPr>
        <w:t xml:space="preserve"> </w:t>
      </w:r>
      <w:r w:rsidRPr="002C3430">
        <w:rPr>
          <w:rFonts w:hint="eastAsia"/>
          <w:sz w:val="28"/>
          <w:szCs w:val="28"/>
        </w:rPr>
        <w:t>«плоский»</w:t>
      </w:r>
      <w:r w:rsidRPr="002C3430">
        <w:rPr>
          <w:sz w:val="28"/>
          <w:szCs w:val="28"/>
        </w:rPr>
        <w:t xml:space="preserve"> </w:t>
      </w:r>
      <w:r w:rsidRPr="002C3430">
        <w:rPr>
          <w:rFonts w:hint="eastAsia"/>
          <w:sz w:val="28"/>
          <w:szCs w:val="28"/>
        </w:rPr>
        <w:t>источник</w:t>
      </w:r>
      <w:r w:rsidRPr="002C3430">
        <w:rPr>
          <w:sz w:val="28"/>
          <w:szCs w:val="28"/>
        </w:rPr>
        <w:t>,</w:t>
      </w:r>
    </w:p>
    <w:p w:rsidR="002C3430" w:rsidRPr="002C3430" w:rsidRDefault="002C3430" w:rsidP="002C3430">
      <w:pPr>
        <w:widowControl/>
        <w:adjustRightInd w:val="0"/>
        <w:ind w:firstLine="426"/>
        <w:jc w:val="both"/>
        <w:rPr>
          <w:sz w:val="28"/>
          <w:szCs w:val="28"/>
        </w:rPr>
      </w:pPr>
      <w:r w:rsidRPr="002C3430">
        <w:rPr>
          <w:rFonts w:hint="eastAsia"/>
          <w:sz w:val="28"/>
          <w:szCs w:val="28"/>
        </w:rPr>
        <w:t>перпендикулярный</w:t>
      </w:r>
      <w:r w:rsidRPr="002C3430">
        <w:rPr>
          <w:sz w:val="28"/>
          <w:szCs w:val="28"/>
        </w:rPr>
        <w:t xml:space="preserve"> </w:t>
      </w:r>
      <w:r w:rsidRPr="002C3430">
        <w:rPr>
          <w:rFonts w:hint="eastAsia"/>
          <w:sz w:val="28"/>
          <w:szCs w:val="28"/>
        </w:rPr>
        <w:t>главной</w:t>
      </w:r>
      <w:r w:rsidRPr="002C3430">
        <w:rPr>
          <w:sz w:val="28"/>
          <w:szCs w:val="28"/>
        </w:rPr>
        <w:t xml:space="preserve"> </w:t>
      </w:r>
      <w:r w:rsidRPr="002C3430">
        <w:rPr>
          <w:rFonts w:hint="eastAsia"/>
          <w:sz w:val="28"/>
          <w:szCs w:val="28"/>
        </w:rPr>
        <w:t>оптической</w:t>
      </w:r>
      <w:r w:rsidRPr="002C3430">
        <w:rPr>
          <w:sz w:val="28"/>
          <w:szCs w:val="28"/>
        </w:rPr>
        <w:t xml:space="preserve"> </w:t>
      </w:r>
      <w:r w:rsidRPr="002C3430">
        <w:rPr>
          <w:rFonts w:hint="eastAsia"/>
          <w:sz w:val="28"/>
          <w:szCs w:val="28"/>
        </w:rPr>
        <w:t>оси</w:t>
      </w:r>
      <w:r w:rsidRPr="002C3430">
        <w:rPr>
          <w:sz w:val="28"/>
          <w:szCs w:val="28"/>
        </w:rPr>
        <w:t xml:space="preserve"> </w:t>
      </w:r>
      <w:r w:rsidRPr="002C3430">
        <w:rPr>
          <w:rFonts w:hint="eastAsia"/>
          <w:sz w:val="28"/>
          <w:szCs w:val="28"/>
        </w:rPr>
        <w:t>линзы</w:t>
      </w:r>
      <w:r w:rsidRPr="002C3430">
        <w:rPr>
          <w:sz w:val="28"/>
          <w:szCs w:val="28"/>
        </w:rPr>
        <w:t xml:space="preserve">, </w:t>
      </w:r>
      <w:r w:rsidRPr="002C3430">
        <w:rPr>
          <w:rFonts w:hint="eastAsia"/>
          <w:sz w:val="28"/>
          <w:szCs w:val="28"/>
        </w:rPr>
        <w:t>и</w:t>
      </w:r>
      <w:r w:rsidRPr="002C3430">
        <w:rPr>
          <w:sz w:val="28"/>
          <w:szCs w:val="28"/>
        </w:rPr>
        <w:t xml:space="preserve"> </w:t>
      </w:r>
      <w:r w:rsidRPr="002C3430">
        <w:rPr>
          <w:rFonts w:hint="eastAsia"/>
          <w:sz w:val="28"/>
          <w:szCs w:val="28"/>
        </w:rPr>
        <w:t>какие</w:t>
      </w:r>
      <w:r w:rsidRPr="002C3430">
        <w:rPr>
          <w:sz w:val="28"/>
          <w:szCs w:val="28"/>
        </w:rPr>
        <w:t>-</w:t>
      </w:r>
      <w:r w:rsidRPr="002C3430">
        <w:rPr>
          <w:rFonts w:hint="eastAsia"/>
          <w:sz w:val="28"/>
          <w:szCs w:val="28"/>
        </w:rPr>
        <w:t>либо</w:t>
      </w:r>
      <w:r w:rsidRPr="002C3430">
        <w:rPr>
          <w:sz w:val="28"/>
          <w:szCs w:val="28"/>
        </w:rPr>
        <w:t xml:space="preserve"> </w:t>
      </w:r>
      <w:r w:rsidRPr="002C3430">
        <w:rPr>
          <w:rFonts w:hint="eastAsia"/>
          <w:sz w:val="28"/>
          <w:szCs w:val="28"/>
        </w:rPr>
        <w:t>изменения</w:t>
      </w:r>
    </w:p>
    <w:p w:rsidR="002C3430" w:rsidRPr="002C3430" w:rsidRDefault="002C3430" w:rsidP="002C3430">
      <w:pPr>
        <w:widowControl/>
        <w:adjustRightInd w:val="0"/>
        <w:ind w:firstLine="426"/>
        <w:jc w:val="both"/>
        <w:rPr>
          <w:sz w:val="28"/>
          <w:szCs w:val="28"/>
        </w:rPr>
      </w:pPr>
      <w:r w:rsidRPr="002C3430">
        <w:rPr>
          <w:sz w:val="28"/>
          <w:szCs w:val="28"/>
        </w:rPr>
        <w:t>(</w:t>
      </w:r>
      <w:r w:rsidRPr="002C3430">
        <w:rPr>
          <w:rFonts w:hint="eastAsia"/>
          <w:sz w:val="28"/>
          <w:szCs w:val="28"/>
        </w:rPr>
        <w:t>передвинули</w:t>
      </w:r>
      <w:r w:rsidRPr="002C3430">
        <w:rPr>
          <w:sz w:val="28"/>
          <w:szCs w:val="28"/>
        </w:rPr>
        <w:t xml:space="preserve"> </w:t>
      </w:r>
      <w:r w:rsidRPr="002C3430">
        <w:rPr>
          <w:rFonts w:hint="eastAsia"/>
          <w:sz w:val="28"/>
          <w:szCs w:val="28"/>
        </w:rPr>
        <w:t>источник</w:t>
      </w:r>
      <w:r w:rsidRPr="002C3430">
        <w:rPr>
          <w:sz w:val="28"/>
          <w:szCs w:val="28"/>
        </w:rPr>
        <w:t xml:space="preserve">, </w:t>
      </w:r>
      <w:r w:rsidRPr="002C3430">
        <w:rPr>
          <w:rFonts w:hint="eastAsia"/>
          <w:sz w:val="28"/>
          <w:szCs w:val="28"/>
        </w:rPr>
        <w:t>раздвинули</w:t>
      </w:r>
      <w:r w:rsidRPr="002C3430">
        <w:rPr>
          <w:sz w:val="28"/>
          <w:szCs w:val="28"/>
        </w:rPr>
        <w:t xml:space="preserve"> </w:t>
      </w:r>
      <w:r w:rsidRPr="002C3430">
        <w:rPr>
          <w:rFonts w:hint="eastAsia"/>
          <w:sz w:val="28"/>
          <w:szCs w:val="28"/>
        </w:rPr>
        <w:t>линзу</w:t>
      </w:r>
      <w:r w:rsidRPr="002C3430">
        <w:rPr>
          <w:sz w:val="28"/>
          <w:szCs w:val="28"/>
        </w:rPr>
        <w:t xml:space="preserve">, </w:t>
      </w:r>
      <w:r w:rsidRPr="002C3430">
        <w:rPr>
          <w:rFonts w:hint="eastAsia"/>
          <w:sz w:val="28"/>
          <w:szCs w:val="28"/>
        </w:rPr>
        <w:t>повернули</w:t>
      </w:r>
      <w:r w:rsidRPr="002C3430">
        <w:rPr>
          <w:sz w:val="28"/>
          <w:szCs w:val="28"/>
        </w:rPr>
        <w:t xml:space="preserve"> </w:t>
      </w:r>
      <w:r w:rsidRPr="002C3430">
        <w:rPr>
          <w:rFonts w:hint="eastAsia"/>
          <w:sz w:val="28"/>
          <w:szCs w:val="28"/>
        </w:rPr>
        <w:t>линзу</w:t>
      </w:r>
      <w:r w:rsidRPr="002C3430">
        <w:rPr>
          <w:sz w:val="28"/>
          <w:szCs w:val="28"/>
        </w:rPr>
        <w:t xml:space="preserve"> </w:t>
      </w:r>
      <w:r w:rsidRPr="002C3430">
        <w:rPr>
          <w:rFonts w:hint="eastAsia"/>
          <w:sz w:val="28"/>
          <w:szCs w:val="28"/>
        </w:rPr>
        <w:t>и</w:t>
      </w:r>
      <w:r w:rsidRPr="002C3430">
        <w:rPr>
          <w:sz w:val="28"/>
          <w:szCs w:val="28"/>
        </w:rPr>
        <w:t xml:space="preserve"> </w:t>
      </w:r>
      <w:r w:rsidRPr="002C3430">
        <w:rPr>
          <w:rFonts w:hint="eastAsia"/>
          <w:sz w:val="28"/>
          <w:szCs w:val="28"/>
        </w:rPr>
        <w:t>т</w:t>
      </w:r>
      <w:r w:rsidRPr="002C3430">
        <w:rPr>
          <w:sz w:val="28"/>
          <w:szCs w:val="28"/>
        </w:rPr>
        <w:t>.</w:t>
      </w:r>
      <w:r w:rsidRPr="002C3430">
        <w:rPr>
          <w:rFonts w:hint="eastAsia"/>
          <w:sz w:val="28"/>
          <w:szCs w:val="28"/>
        </w:rPr>
        <w:t>п</w:t>
      </w:r>
      <w:r>
        <w:rPr>
          <w:sz w:val="28"/>
          <w:szCs w:val="28"/>
        </w:rPr>
        <w:t xml:space="preserve">.) </w:t>
      </w:r>
      <w:r w:rsidRPr="002C3430">
        <w:rPr>
          <w:rFonts w:hint="eastAsia"/>
          <w:sz w:val="28"/>
          <w:szCs w:val="28"/>
        </w:rPr>
        <w:t>положения</w:t>
      </w:r>
      <w:r>
        <w:rPr>
          <w:sz w:val="28"/>
          <w:szCs w:val="28"/>
        </w:rPr>
        <w:t xml:space="preserve"> </w:t>
      </w:r>
      <w:r w:rsidRPr="002C3430">
        <w:rPr>
          <w:rFonts w:hint="eastAsia"/>
          <w:sz w:val="28"/>
          <w:szCs w:val="28"/>
        </w:rPr>
        <w:t>изображения</w:t>
      </w:r>
      <w:r w:rsidRPr="002C3430">
        <w:rPr>
          <w:sz w:val="28"/>
          <w:szCs w:val="28"/>
        </w:rPr>
        <w:t>;</w:t>
      </w:r>
    </w:p>
    <w:p w:rsidR="002C3430" w:rsidRPr="002C3430" w:rsidRDefault="002C3430" w:rsidP="002C3430">
      <w:pPr>
        <w:widowControl/>
        <w:adjustRightInd w:val="0"/>
        <w:ind w:firstLine="426"/>
        <w:jc w:val="both"/>
        <w:rPr>
          <w:sz w:val="28"/>
          <w:szCs w:val="28"/>
        </w:rPr>
      </w:pPr>
      <w:r w:rsidRPr="002C3430">
        <w:rPr>
          <w:sz w:val="28"/>
          <w:szCs w:val="28"/>
        </w:rPr>
        <w:t>−</w:t>
      </w:r>
      <w:r w:rsidRPr="002C3430">
        <w:rPr>
          <w:rFonts w:hint="eastAsia"/>
          <w:sz w:val="28"/>
          <w:szCs w:val="28"/>
        </w:rPr>
        <w:t xml:space="preserve"> рассматривается</w:t>
      </w:r>
      <w:r w:rsidRPr="002C3430">
        <w:rPr>
          <w:sz w:val="28"/>
          <w:szCs w:val="28"/>
        </w:rPr>
        <w:t xml:space="preserve"> </w:t>
      </w:r>
      <w:r w:rsidRPr="002C3430">
        <w:rPr>
          <w:rFonts w:hint="eastAsia"/>
          <w:sz w:val="28"/>
          <w:szCs w:val="28"/>
        </w:rPr>
        <w:t>предмет</w:t>
      </w:r>
      <w:r w:rsidRPr="002C3430">
        <w:rPr>
          <w:sz w:val="28"/>
          <w:szCs w:val="28"/>
        </w:rPr>
        <w:t xml:space="preserve">, </w:t>
      </w:r>
      <w:r w:rsidRPr="002C3430">
        <w:rPr>
          <w:rFonts w:hint="eastAsia"/>
          <w:sz w:val="28"/>
          <w:szCs w:val="28"/>
        </w:rPr>
        <w:t>имеющий</w:t>
      </w:r>
      <w:r w:rsidRPr="002C3430">
        <w:rPr>
          <w:sz w:val="28"/>
          <w:szCs w:val="28"/>
        </w:rPr>
        <w:t xml:space="preserve"> </w:t>
      </w:r>
      <w:r w:rsidRPr="002C3430">
        <w:rPr>
          <w:rFonts w:hint="eastAsia"/>
          <w:sz w:val="28"/>
          <w:szCs w:val="28"/>
        </w:rPr>
        <w:t>размеры</w:t>
      </w:r>
      <w:r w:rsidRPr="002C3430">
        <w:rPr>
          <w:sz w:val="28"/>
          <w:szCs w:val="28"/>
        </w:rPr>
        <w:t xml:space="preserve"> </w:t>
      </w:r>
      <w:r w:rsidRPr="002C3430">
        <w:rPr>
          <w:rFonts w:hint="eastAsia"/>
          <w:sz w:val="28"/>
          <w:szCs w:val="28"/>
        </w:rPr>
        <w:t>вдоль</w:t>
      </w:r>
      <w:r w:rsidRPr="002C3430">
        <w:rPr>
          <w:sz w:val="28"/>
          <w:szCs w:val="28"/>
        </w:rPr>
        <w:t xml:space="preserve"> </w:t>
      </w:r>
      <w:r w:rsidRPr="002C3430">
        <w:rPr>
          <w:rFonts w:hint="eastAsia"/>
          <w:sz w:val="28"/>
          <w:szCs w:val="28"/>
        </w:rPr>
        <w:t>главной</w:t>
      </w:r>
      <w:r w:rsidRPr="002C3430">
        <w:rPr>
          <w:sz w:val="28"/>
          <w:szCs w:val="28"/>
        </w:rPr>
        <w:t xml:space="preserve"> </w:t>
      </w:r>
      <w:r w:rsidRPr="002C3430">
        <w:rPr>
          <w:rFonts w:hint="eastAsia"/>
          <w:sz w:val="28"/>
          <w:szCs w:val="28"/>
        </w:rPr>
        <w:t>оптической</w:t>
      </w:r>
      <w:r w:rsidRPr="002C3430">
        <w:rPr>
          <w:sz w:val="28"/>
          <w:szCs w:val="28"/>
        </w:rPr>
        <w:t xml:space="preserve"> </w:t>
      </w:r>
      <w:r w:rsidRPr="002C3430">
        <w:rPr>
          <w:rFonts w:hint="eastAsia"/>
          <w:sz w:val="28"/>
          <w:szCs w:val="28"/>
        </w:rPr>
        <w:t>оси</w:t>
      </w:r>
      <w:r w:rsidRPr="002C3430">
        <w:rPr>
          <w:sz w:val="28"/>
          <w:szCs w:val="28"/>
        </w:rPr>
        <w:t xml:space="preserve">, </w:t>
      </w:r>
      <w:r w:rsidRPr="002C3430">
        <w:rPr>
          <w:rFonts w:hint="eastAsia"/>
          <w:sz w:val="28"/>
          <w:szCs w:val="28"/>
        </w:rPr>
        <w:t>для</w:t>
      </w:r>
      <w:r>
        <w:rPr>
          <w:sz w:val="28"/>
          <w:szCs w:val="28"/>
        </w:rPr>
        <w:t xml:space="preserve">  </w:t>
      </w:r>
      <w:r w:rsidRPr="002C3430">
        <w:rPr>
          <w:rFonts w:hint="eastAsia"/>
          <w:sz w:val="28"/>
          <w:szCs w:val="28"/>
        </w:rPr>
        <w:t>изображения</w:t>
      </w:r>
      <w:r w:rsidRPr="002C3430">
        <w:rPr>
          <w:sz w:val="28"/>
          <w:szCs w:val="28"/>
        </w:rPr>
        <w:t xml:space="preserve"> </w:t>
      </w:r>
      <w:r w:rsidRPr="002C3430">
        <w:rPr>
          <w:rFonts w:hint="eastAsia"/>
          <w:sz w:val="28"/>
          <w:szCs w:val="28"/>
        </w:rPr>
        <w:t>которого</w:t>
      </w:r>
      <w:r w:rsidRPr="002C3430">
        <w:rPr>
          <w:sz w:val="28"/>
          <w:szCs w:val="28"/>
        </w:rPr>
        <w:t xml:space="preserve"> </w:t>
      </w:r>
      <w:r w:rsidRPr="002C3430">
        <w:rPr>
          <w:rFonts w:hint="eastAsia"/>
          <w:sz w:val="28"/>
          <w:szCs w:val="28"/>
        </w:rPr>
        <w:t>нужно</w:t>
      </w:r>
      <w:r w:rsidRPr="002C3430">
        <w:rPr>
          <w:sz w:val="28"/>
          <w:szCs w:val="28"/>
        </w:rPr>
        <w:t xml:space="preserve"> </w:t>
      </w:r>
      <w:r w:rsidRPr="002C3430">
        <w:rPr>
          <w:rFonts w:hint="eastAsia"/>
          <w:sz w:val="28"/>
          <w:szCs w:val="28"/>
        </w:rPr>
        <w:t>найти</w:t>
      </w:r>
      <w:r w:rsidRPr="002C3430">
        <w:rPr>
          <w:sz w:val="28"/>
          <w:szCs w:val="28"/>
        </w:rPr>
        <w:t xml:space="preserve"> </w:t>
      </w:r>
      <w:r w:rsidRPr="002C3430">
        <w:rPr>
          <w:rFonts w:hint="eastAsia"/>
          <w:sz w:val="28"/>
          <w:szCs w:val="28"/>
        </w:rPr>
        <w:t>какие</w:t>
      </w:r>
      <w:r w:rsidRPr="002C3430">
        <w:rPr>
          <w:sz w:val="28"/>
          <w:szCs w:val="28"/>
        </w:rPr>
        <w:t>-</w:t>
      </w:r>
      <w:r w:rsidRPr="002C3430">
        <w:rPr>
          <w:rFonts w:hint="eastAsia"/>
          <w:sz w:val="28"/>
          <w:szCs w:val="28"/>
        </w:rPr>
        <w:t>либо</w:t>
      </w:r>
      <w:r w:rsidRPr="002C3430">
        <w:rPr>
          <w:sz w:val="28"/>
          <w:szCs w:val="28"/>
        </w:rPr>
        <w:t xml:space="preserve"> </w:t>
      </w:r>
      <w:r w:rsidRPr="002C3430">
        <w:rPr>
          <w:rFonts w:hint="eastAsia"/>
          <w:sz w:val="28"/>
          <w:szCs w:val="28"/>
        </w:rPr>
        <w:t>параметры</w:t>
      </w:r>
      <w:r>
        <w:rPr>
          <w:sz w:val="28"/>
          <w:szCs w:val="28"/>
        </w:rPr>
        <w:t xml:space="preserve"> </w:t>
      </w:r>
      <w:r w:rsidRPr="002C3430">
        <w:rPr>
          <w:sz w:val="28"/>
          <w:szCs w:val="28"/>
        </w:rPr>
        <w:t>(</w:t>
      </w:r>
      <w:r w:rsidRPr="002C3430">
        <w:rPr>
          <w:rFonts w:hint="eastAsia"/>
          <w:sz w:val="28"/>
          <w:szCs w:val="28"/>
        </w:rPr>
        <w:t>например</w:t>
      </w:r>
      <w:r w:rsidRPr="002C3430">
        <w:rPr>
          <w:sz w:val="28"/>
          <w:szCs w:val="28"/>
        </w:rPr>
        <w:t xml:space="preserve">, </w:t>
      </w:r>
      <w:r w:rsidRPr="002C3430">
        <w:rPr>
          <w:rFonts w:hint="eastAsia"/>
          <w:sz w:val="28"/>
          <w:szCs w:val="28"/>
        </w:rPr>
        <w:t>площадь</w:t>
      </w:r>
      <w:r>
        <w:rPr>
          <w:sz w:val="28"/>
          <w:szCs w:val="28"/>
        </w:rPr>
        <w:t xml:space="preserve"> </w:t>
      </w:r>
      <w:r w:rsidRPr="002C3430">
        <w:rPr>
          <w:rFonts w:hint="eastAsia"/>
          <w:sz w:val="28"/>
          <w:szCs w:val="28"/>
        </w:rPr>
        <w:t>изображения</w:t>
      </w:r>
      <w:r w:rsidRPr="002C3430">
        <w:rPr>
          <w:sz w:val="28"/>
          <w:szCs w:val="28"/>
        </w:rPr>
        <w:t>).</w:t>
      </w:r>
    </w:p>
    <w:p w:rsidR="00D2441C" w:rsidRPr="005573A8" w:rsidRDefault="00C80BEF" w:rsidP="005866E8">
      <w:pPr>
        <w:pStyle w:val="a3"/>
        <w:spacing w:before="1" w:line="276" w:lineRule="auto"/>
        <w:ind w:left="0" w:right="216" w:firstLine="567"/>
        <w:jc w:val="both"/>
        <w:rPr>
          <w:sz w:val="28"/>
          <w:szCs w:val="28"/>
        </w:rPr>
      </w:pPr>
      <w:r w:rsidRPr="005573A8">
        <w:rPr>
          <w:sz w:val="28"/>
          <w:szCs w:val="28"/>
        </w:rPr>
        <w:t>С примерами изменений можно ознакомиться в «Методических рекомендациях для учителей, подготовленных на основе анализа тип</w:t>
      </w:r>
      <w:r w:rsidR="00F84432">
        <w:rPr>
          <w:sz w:val="28"/>
          <w:szCs w:val="28"/>
        </w:rPr>
        <w:t>ичных ошибок участников ЕГЭ 2025</w:t>
      </w:r>
      <w:r w:rsidRPr="005573A8">
        <w:rPr>
          <w:sz w:val="28"/>
          <w:szCs w:val="28"/>
        </w:rPr>
        <w:t xml:space="preserve"> года по физике», подготовленных М.Ю. Демидовой, В.А. Грибовым и размещенных на сайте ФИПИ.</w:t>
      </w:r>
    </w:p>
    <w:p w:rsidR="00897CF4" w:rsidRPr="0029587A" w:rsidRDefault="00897CF4" w:rsidP="005866E8">
      <w:pPr>
        <w:pStyle w:val="a3"/>
        <w:spacing w:before="1" w:line="276" w:lineRule="auto"/>
        <w:ind w:left="0" w:right="216" w:firstLine="567"/>
        <w:jc w:val="both"/>
        <w:rPr>
          <w:sz w:val="28"/>
          <w:szCs w:val="28"/>
        </w:rPr>
      </w:pPr>
      <w:r w:rsidRPr="0029587A">
        <w:rPr>
          <w:sz w:val="28"/>
          <w:szCs w:val="28"/>
        </w:rPr>
        <w:t xml:space="preserve">Методическую помощь учителям и обучающимся при подготовке к </w:t>
      </w:r>
      <w:r w:rsidR="009E7F0D">
        <w:rPr>
          <w:sz w:val="28"/>
          <w:szCs w:val="28"/>
        </w:rPr>
        <w:t xml:space="preserve">ОГЭ и </w:t>
      </w:r>
      <w:r w:rsidRPr="0029587A">
        <w:rPr>
          <w:sz w:val="28"/>
          <w:szCs w:val="28"/>
        </w:rPr>
        <w:t>ЕГЭ могут</w:t>
      </w:r>
      <w:r>
        <w:rPr>
          <w:sz w:val="28"/>
          <w:szCs w:val="28"/>
        </w:rPr>
        <w:t xml:space="preserve"> </w:t>
      </w:r>
      <w:r w:rsidRPr="0029587A">
        <w:rPr>
          <w:sz w:val="28"/>
          <w:szCs w:val="28"/>
        </w:rPr>
        <w:t>оказать материалы с сайта ФИПИ (www.fipi.ru):</w:t>
      </w:r>
    </w:p>
    <w:p w:rsidR="00897CF4" w:rsidRPr="0029587A" w:rsidRDefault="00897CF4" w:rsidP="00924606">
      <w:pPr>
        <w:pStyle w:val="a3"/>
        <w:spacing w:before="1" w:line="276" w:lineRule="auto"/>
        <w:ind w:left="0" w:right="216"/>
        <w:jc w:val="both"/>
        <w:rPr>
          <w:sz w:val="28"/>
          <w:szCs w:val="28"/>
        </w:rPr>
      </w:pPr>
      <w:r>
        <w:rPr>
          <w:sz w:val="28"/>
          <w:szCs w:val="28"/>
        </w:rPr>
        <w:t>-</w:t>
      </w:r>
      <w:r w:rsidRPr="0029587A">
        <w:rPr>
          <w:sz w:val="28"/>
          <w:szCs w:val="28"/>
        </w:rPr>
        <w:t xml:space="preserve"> документы, определяющие структуру и содержание КИМ </w:t>
      </w:r>
      <w:r w:rsidR="009E7F0D">
        <w:rPr>
          <w:sz w:val="28"/>
          <w:szCs w:val="28"/>
        </w:rPr>
        <w:t xml:space="preserve">ОГЭ и </w:t>
      </w:r>
      <w:r w:rsidR="00F84432">
        <w:rPr>
          <w:sz w:val="28"/>
          <w:szCs w:val="28"/>
        </w:rPr>
        <w:t>ЕГЭ 2026</w:t>
      </w:r>
      <w:r w:rsidRPr="0029587A">
        <w:rPr>
          <w:sz w:val="28"/>
          <w:szCs w:val="28"/>
        </w:rPr>
        <w:t xml:space="preserve"> г.;</w:t>
      </w:r>
    </w:p>
    <w:p w:rsidR="00897CF4" w:rsidRPr="0029587A" w:rsidRDefault="00897CF4" w:rsidP="00924606">
      <w:pPr>
        <w:pStyle w:val="a3"/>
        <w:spacing w:before="1" w:line="276" w:lineRule="auto"/>
        <w:ind w:left="0" w:right="216"/>
        <w:jc w:val="both"/>
        <w:rPr>
          <w:sz w:val="28"/>
          <w:szCs w:val="28"/>
        </w:rPr>
      </w:pPr>
      <w:r>
        <w:rPr>
          <w:sz w:val="28"/>
          <w:szCs w:val="28"/>
        </w:rPr>
        <w:t>-</w:t>
      </w:r>
      <w:r w:rsidR="009E7F0D">
        <w:rPr>
          <w:sz w:val="28"/>
          <w:szCs w:val="28"/>
        </w:rPr>
        <w:t xml:space="preserve"> открытые</w:t>
      </w:r>
      <w:r w:rsidRPr="0029587A">
        <w:rPr>
          <w:sz w:val="28"/>
          <w:szCs w:val="28"/>
        </w:rPr>
        <w:t xml:space="preserve"> банк</w:t>
      </w:r>
      <w:r w:rsidR="009E7F0D">
        <w:rPr>
          <w:sz w:val="28"/>
          <w:szCs w:val="28"/>
        </w:rPr>
        <w:t>и</w:t>
      </w:r>
      <w:r w:rsidRPr="0029587A">
        <w:rPr>
          <w:sz w:val="28"/>
          <w:szCs w:val="28"/>
        </w:rPr>
        <w:t xml:space="preserve"> заданий</w:t>
      </w:r>
      <w:r w:rsidR="009E7F0D">
        <w:rPr>
          <w:sz w:val="28"/>
          <w:szCs w:val="28"/>
        </w:rPr>
        <w:t xml:space="preserve"> ОГЭ и</w:t>
      </w:r>
      <w:r w:rsidRPr="0029587A">
        <w:rPr>
          <w:sz w:val="28"/>
          <w:szCs w:val="28"/>
        </w:rPr>
        <w:t xml:space="preserve"> ЕГЭ;</w:t>
      </w:r>
    </w:p>
    <w:p w:rsidR="00897CF4" w:rsidRPr="0029587A" w:rsidRDefault="00897CF4" w:rsidP="00924606">
      <w:pPr>
        <w:pStyle w:val="a3"/>
        <w:spacing w:before="1" w:line="276" w:lineRule="auto"/>
        <w:ind w:left="0" w:right="216"/>
        <w:jc w:val="both"/>
        <w:rPr>
          <w:sz w:val="28"/>
          <w:szCs w:val="28"/>
        </w:rPr>
      </w:pPr>
      <w:r>
        <w:rPr>
          <w:sz w:val="28"/>
          <w:szCs w:val="28"/>
        </w:rPr>
        <w:t>- н</w:t>
      </w:r>
      <w:r w:rsidRPr="0029587A">
        <w:rPr>
          <w:sz w:val="28"/>
          <w:szCs w:val="28"/>
        </w:rPr>
        <w:t>авигатор самостоятельной подготовки (fipi.ru);</w:t>
      </w:r>
    </w:p>
    <w:p w:rsidR="00897CF4" w:rsidRPr="0029587A" w:rsidRDefault="00897CF4" w:rsidP="00924606">
      <w:pPr>
        <w:pStyle w:val="a3"/>
        <w:spacing w:before="1" w:line="276" w:lineRule="auto"/>
        <w:ind w:left="0" w:right="216"/>
        <w:jc w:val="both"/>
        <w:rPr>
          <w:sz w:val="28"/>
          <w:szCs w:val="28"/>
        </w:rPr>
      </w:pPr>
      <w:r>
        <w:rPr>
          <w:sz w:val="28"/>
          <w:szCs w:val="28"/>
        </w:rPr>
        <w:t>-</w:t>
      </w:r>
      <w:r w:rsidRPr="0029587A">
        <w:rPr>
          <w:sz w:val="28"/>
          <w:szCs w:val="28"/>
        </w:rPr>
        <w:t xml:space="preserve"> </w:t>
      </w:r>
      <w:r>
        <w:rPr>
          <w:sz w:val="28"/>
          <w:szCs w:val="28"/>
        </w:rPr>
        <w:t>м</w:t>
      </w:r>
      <w:r w:rsidRPr="0029587A">
        <w:rPr>
          <w:sz w:val="28"/>
          <w:szCs w:val="28"/>
        </w:rPr>
        <w:t>етодические рекомендации на основе анализа типичных ошибок участников</w:t>
      </w:r>
      <w:r>
        <w:rPr>
          <w:sz w:val="28"/>
          <w:szCs w:val="28"/>
        </w:rPr>
        <w:t xml:space="preserve"> </w:t>
      </w:r>
      <w:r w:rsidR="00F84432">
        <w:rPr>
          <w:sz w:val="28"/>
          <w:szCs w:val="28"/>
        </w:rPr>
        <w:t>ЕГЭ прошлых лет (2015–2025</w:t>
      </w:r>
      <w:r w:rsidRPr="0029587A">
        <w:rPr>
          <w:sz w:val="28"/>
          <w:szCs w:val="28"/>
        </w:rPr>
        <w:t xml:space="preserve"> гг.);</w:t>
      </w:r>
    </w:p>
    <w:p w:rsidR="00897CF4" w:rsidRPr="0029587A" w:rsidRDefault="00897CF4" w:rsidP="00924606">
      <w:pPr>
        <w:pStyle w:val="a3"/>
        <w:spacing w:before="1" w:line="276" w:lineRule="auto"/>
        <w:ind w:left="0" w:right="216"/>
        <w:jc w:val="both"/>
        <w:rPr>
          <w:sz w:val="28"/>
          <w:szCs w:val="28"/>
        </w:rPr>
      </w:pPr>
      <w:r>
        <w:rPr>
          <w:sz w:val="28"/>
          <w:szCs w:val="28"/>
        </w:rPr>
        <w:t>-</w:t>
      </w:r>
      <w:r w:rsidRPr="0029587A">
        <w:rPr>
          <w:sz w:val="28"/>
          <w:szCs w:val="28"/>
        </w:rPr>
        <w:t xml:space="preserve"> </w:t>
      </w:r>
      <w:r>
        <w:rPr>
          <w:sz w:val="28"/>
          <w:szCs w:val="28"/>
        </w:rPr>
        <w:t>м</w:t>
      </w:r>
      <w:r w:rsidRPr="0029587A">
        <w:rPr>
          <w:sz w:val="28"/>
          <w:szCs w:val="28"/>
        </w:rPr>
        <w:t>етодические рекомендации для учителей по преподаванию учебных</w:t>
      </w:r>
    </w:p>
    <w:p w:rsidR="00897CF4" w:rsidRPr="0029587A" w:rsidRDefault="00897CF4" w:rsidP="00924606">
      <w:pPr>
        <w:pStyle w:val="a3"/>
        <w:spacing w:before="1" w:line="276" w:lineRule="auto"/>
        <w:ind w:left="0" w:right="216"/>
        <w:jc w:val="both"/>
        <w:rPr>
          <w:sz w:val="28"/>
          <w:szCs w:val="28"/>
        </w:rPr>
      </w:pPr>
      <w:r w:rsidRPr="0029587A">
        <w:rPr>
          <w:sz w:val="28"/>
          <w:szCs w:val="28"/>
        </w:rPr>
        <w:t>предметов в образовательных организациях с высокой долей обучающихся</w:t>
      </w:r>
    </w:p>
    <w:p w:rsidR="00897CF4" w:rsidRPr="0029587A" w:rsidRDefault="00897CF4" w:rsidP="00924606">
      <w:pPr>
        <w:pStyle w:val="a3"/>
        <w:spacing w:before="1" w:line="276" w:lineRule="auto"/>
        <w:ind w:left="0" w:right="216"/>
        <w:jc w:val="both"/>
        <w:rPr>
          <w:sz w:val="28"/>
          <w:szCs w:val="28"/>
        </w:rPr>
      </w:pPr>
      <w:r w:rsidRPr="0029587A">
        <w:rPr>
          <w:sz w:val="28"/>
          <w:szCs w:val="28"/>
        </w:rPr>
        <w:t>с рисками учебной неуспешности;</w:t>
      </w:r>
    </w:p>
    <w:p w:rsidR="00897CF4" w:rsidRPr="0029587A" w:rsidRDefault="00897CF4" w:rsidP="00924606">
      <w:pPr>
        <w:pStyle w:val="a3"/>
        <w:spacing w:before="1" w:line="276" w:lineRule="auto"/>
        <w:ind w:left="0" w:right="216"/>
        <w:jc w:val="both"/>
        <w:rPr>
          <w:sz w:val="28"/>
          <w:szCs w:val="28"/>
        </w:rPr>
      </w:pPr>
      <w:r>
        <w:rPr>
          <w:sz w:val="28"/>
          <w:szCs w:val="28"/>
        </w:rPr>
        <w:t>-</w:t>
      </w:r>
      <w:r w:rsidRPr="0029587A">
        <w:rPr>
          <w:sz w:val="28"/>
          <w:szCs w:val="28"/>
        </w:rPr>
        <w:t xml:space="preserve"> журнал «Педагогические измерения»;</w:t>
      </w:r>
    </w:p>
    <w:p w:rsidR="00897CF4" w:rsidRDefault="00897CF4" w:rsidP="00924606">
      <w:pPr>
        <w:pStyle w:val="a3"/>
        <w:spacing w:before="1" w:line="276" w:lineRule="auto"/>
        <w:ind w:left="0" w:right="216"/>
        <w:jc w:val="both"/>
        <w:rPr>
          <w:sz w:val="28"/>
          <w:szCs w:val="28"/>
        </w:rPr>
      </w:pPr>
      <w:r>
        <w:rPr>
          <w:sz w:val="28"/>
          <w:szCs w:val="28"/>
        </w:rPr>
        <w:t xml:space="preserve">- </w:t>
      </w:r>
      <w:r w:rsidR="00F84432">
        <w:rPr>
          <w:sz w:val="28"/>
          <w:szCs w:val="28"/>
          <w:lang w:val="en-US"/>
        </w:rPr>
        <w:t>R</w:t>
      </w:r>
      <w:proofErr w:type="spellStart"/>
      <w:r w:rsidRPr="0029587A">
        <w:rPr>
          <w:sz w:val="28"/>
          <w:szCs w:val="28"/>
        </w:rPr>
        <w:t>utube</w:t>
      </w:r>
      <w:proofErr w:type="spellEnd"/>
      <w:r w:rsidRPr="0029587A">
        <w:rPr>
          <w:sz w:val="28"/>
          <w:szCs w:val="28"/>
        </w:rPr>
        <w:t>-канал Рособрнадзора (</w:t>
      </w:r>
      <w:proofErr w:type="spellStart"/>
      <w:r w:rsidRPr="0029587A">
        <w:rPr>
          <w:sz w:val="28"/>
          <w:szCs w:val="28"/>
        </w:rPr>
        <w:t>видеоконсультац</w:t>
      </w:r>
      <w:r w:rsidR="004E7F6A">
        <w:rPr>
          <w:sz w:val="28"/>
          <w:szCs w:val="28"/>
        </w:rPr>
        <w:t>ии</w:t>
      </w:r>
      <w:proofErr w:type="spellEnd"/>
      <w:r w:rsidR="004E7F6A">
        <w:rPr>
          <w:sz w:val="28"/>
          <w:szCs w:val="28"/>
        </w:rPr>
        <w:t xml:space="preserve"> по подготовке к ЕГЭ 2016–2025</w:t>
      </w:r>
      <w:r w:rsidRPr="0029587A">
        <w:rPr>
          <w:sz w:val="28"/>
          <w:szCs w:val="28"/>
        </w:rPr>
        <w:t xml:space="preserve"> гг.).</w:t>
      </w:r>
    </w:p>
    <w:p w:rsidR="00897CF4" w:rsidRPr="00BE2475" w:rsidRDefault="00897CF4" w:rsidP="005866E8">
      <w:pPr>
        <w:pStyle w:val="a3"/>
        <w:spacing w:before="1" w:line="276" w:lineRule="auto"/>
        <w:ind w:left="0" w:right="216" w:firstLine="567"/>
        <w:jc w:val="both"/>
        <w:rPr>
          <w:sz w:val="28"/>
          <w:szCs w:val="28"/>
        </w:rPr>
      </w:pPr>
      <w:r>
        <w:rPr>
          <w:sz w:val="28"/>
          <w:szCs w:val="28"/>
        </w:rPr>
        <w:t>Также р</w:t>
      </w:r>
      <w:r w:rsidRPr="00BE2475">
        <w:rPr>
          <w:sz w:val="28"/>
          <w:szCs w:val="28"/>
        </w:rPr>
        <w:t>екомендуе</w:t>
      </w:r>
      <w:r>
        <w:rPr>
          <w:sz w:val="28"/>
          <w:szCs w:val="28"/>
        </w:rPr>
        <w:t>м</w:t>
      </w:r>
      <w:r w:rsidRPr="00BE2475">
        <w:rPr>
          <w:sz w:val="28"/>
          <w:szCs w:val="28"/>
        </w:rPr>
        <w:t xml:space="preserve"> учителям использовать </w:t>
      </w:r>
      <w:r>
        <w:rPr>
          <w:sz w:val="28"/>
          <w:szCs w:val="28"/>
        </w:rPr>
        <w:t xml:space="preserve">для подготовки к ГИА </w:t>
      </w:r>
      <w:r w:rsidRPr="00BE2475">
        <w:rPr>
          <w:sz w:val="28"/>
          <w:szCs w:val="28"/>
        </w:rPr>
        <w:t>задания</w:t>
      </w:r>
      <w:r>
        <w:rPr>
          <w:sz w:val="28"/>
          <w:szCs w:val="28"/>
        </w:rPr>
        <w:t xml:space="preserve"> по естественно-научной грамотности</w:t>
      </w:r>
      <w:r w:rsidRPr="00BE2475">
        <w:rPr>
          <w:sz w:val="28"/>
          <w:szCs w:val="28"/>
        </w:rPr>
        <w:t>, разработанные в рамках проекта «Мониторинг формирования функциональной грамотности</w:t>
      </w:r>
      <w:r>
        <w:rPr>
          <w:sz w:val="28"/>
          <w:szCs w:val="28"/>
        </w:rPr>
        <w:t xml:space="preserve"> </w:t>
      </w:r>
      <w:hyperlink r:id="rId41" w:history="1">
        <w:r w:rsidRPr="007F49E5">
          <w:rPr>
            <w:rStyle w:val="a8"/>
            <w:sz w:val="28"/>
            <w:szCs w:val="28"/>
          </w:rPr>
          <w:t>http://skiv.instrao.ru/bank-zadaniy/estestvennonauchnaya-gramotnost</w:t>
        </w:r>
      </w:hyperlink>
      <w:r>
        <w:rPr>
          <w:sz w:val="28"/>
          <w:szCs w:val="28"/>
        </w:rPr>
        <w:t xml:space="preserve">; </w:t>
      </w:r>
    </w:p>
    <w:p w:rsidR="00897CF4" w:rsidRPr="00BE2475" w:rsidRDefault="00897CF4" w:rsidP="00924606">
      <w:pPr>
        <w:pStyle w:val="a3"/>
        <w:spacing w:before="1" w:line="276" w:lineRule="auto"/>
        <w:ind w:left="0" w:right="216"/>
        <w:jc w:val="both"/>
        <w:rPr>
          <w:sz w:val="28"/>
          <w:szCs w:val="28"/>
        </w:rPr>
      </w:pPr>
      <w:r w:rsidRPr="00BE2475">
        <w:rPr>
          <w:sz w:val="28"/>
          <w:szCs w:val="28"/>
        </w:rPr>
        <w:t xml:space="preserve">- интерактивные уроки образовательной платформы «Российская электронная школа» </w:t>
      </w:r>
      <w:hyperlink r:id="rId42" w:history="1">
        <w:r w:rsidRPr="007F49E5">
          <w:rPr>
            <w:rStyle w:val="a8"/>
            <w:sz w:val="28"/>
            <w:szCs w:val="28"/>
          </w:rPr>
          <w:t>https://resh.edu.ru/</w:t>
        </w:r>
      </w:hyperlink>
    </w:p>
    <w:p w:rsidR="00897CF4" w:rsidRDefault="00897CF4" w:rsidP="00924606">
      <w:pPr>
        <w:pStyle w:val="a3"/>
        <w:spacing w:before="1" w:line="276" w:lineRule="auto"/>
        <w:ind w:left="0" w:right="216"/>
        <w:jc w:val="both"/>
        <w:rPr>
          <w:rStyle w:val="a8"/>
          <w:sz w:val="28"/>
          <w:szCs w:val="28"/>
        </w:rPr>
      </w:pPr>
      <w:r w:rsidRPr="00BE2475">
        <w:rPr>
          <w:sz w:val="28"/>
          <w:szCs w:val="28"/>
        </w:rPr>
        <w:t>- решу ЕГЭ</w:t>
      </w:r>
      <w:r>
        <w:rPr>
          <w:sz w:val="28"/>
          <w:szCs w:val="28"/>
        </w:rPr>
        <w:t xml:space="preserve"> </w:t>
      </w:r>
      <w:hyperlink r:id="rId43" w:history="1">
        <w:r w:rsidRPr="007F49E5">
          <w:rPr>
            <w:rStyle w:val="a8"/>
            <w:sz w:val="28"/>
            <w:szCs w:val="28"/>
          </w:rPr>
          <w:t>https://phys-ege.sdamgia.ru/</w:t>
        </w:r>
      </w:hyperlink>
    </w:p>
    <w:p w:rsidR="0052131C" w:rsidRPr="007B5E76" w:rsidRDefault="0052131C" w:rsidP="00924606">
      <w:pPr>
        <w:suppressAutoHyphens/>
        <w:spacing w:line="276" w:lineRule="auto"/>
        <w:ind w:firstLine="567"/>
        <w:jc w:val="both"/>
        <w:rPr>
          <w:b/>
          <w:i/>
          <w:sz w:val="28"/>
          <w:szCs w:val="28"/>
        </w:rPr>
      </w:pPr>
      <w:r w:rsidRPr="007B5E76">
        <w:rPr>
          <w:b/>
          <w:i/>
          <w:sz w:val="28"/>
          <w:szCs w:val="28"/>
        </w:rPr>
        <w:t xml:space="preserve">При подготовке к оценочным процедурам, в том числе и государственной итоговой аттестации также рекомендуется использовать в учебном процессе </w:t>
      </w:r>
    </w:p>
    <w:p w:rsidR="0052131C" w:rsidRPr="007B5E76" w:rsidRDefault="0052131C" w:rsidP="00924606">
      <w:pPr>
        <w:suppressAutoHyphens/>
        <w:spacing w:line="276" w:lineRule="auto"/>
        <w:ind w:firstLine="567"/>
        <w:jc w:val="both"/>
        <w:rPr>
          <w:sz w:val="28"/>
          <w:szCs w:val="28"/>
        </w:rPr>
      </w:pPr>
      <w:r w:rsidRPr="007B5E76">
        <w:rPr>
          <w:b/>
          <w:i/>
          <w:sz w:val="28"/>
          <w:szCs w:val="28"/>
        </w:rPr>
        <w:t xml:space="preserve"> интернет-ресурсы:  </w:t>
      </w:r>
    </w:p>
    <w:p w:rsidR="0052131C" w:rsidRPr="007B5E76" w:rsidRDefault="0052131C" w:rsidP="00924606">
      <w:pPr>
        <w:suppressAutoHyphens/>
        <w:spacing w:line="276" w:lineRule="auto"/>
        <w:ind w:firstLine="567"/>
        <w:jc w:val="both"/>
        <w:rPr>
          <w:sz w:val="28"/>
          <w:szCs w:val="28"/>
        </w:rPr>
      </w:pPr>
      <w:r w:rsidRPr="007B5E76">
        <w:rPr>
          <w:sz w:val="28"/>
          <w:szCs w:val="28"/>
        </w:rPr>
        <w:t>- интерактивные уроки образовательной платформы «Российская электронная школа» (</w:t>
      </w:r>
      <w:hyperlink r:id="rId44" w:history="1">
        <w:r w:rsidRPr="007B5E76">
          <w:rPr>
            <w:rStyle w:val="a8"/>
            <w:sz w:val="28"/>
            <w:szCs w:val="28"/>
          </w:rPr>
          <w:t>https://resh.edu.ru/</w:t>
        </w:r>
      </w:hyperlink>
      <w:r w:rsidRPr="007B5E76">
        <w:rPr>
          <w:sz w:val="28"/>
          <w:szCs w:val="28"/>
        </w:rPr>
        <w:t xml:space="preserve"> );</w:t>
      </w:r>
    </w:p>
    <w:p w:rsidR="0052131C" w:rsidRPr="007B5E76" w:rsidRDefault="0052131C" w:rsidP="00924606">
      <w:pPr>
        <w:suppressAutoHyphens/>
        <w:spacing w:line="276" w:lineRule="auto"/>
        <w:ind w:firstLine="567"/>
        <w:jc w:val="both"/>
        <w:rPr>
          <w:sz w:val="28"/>
          <w:szCs w:val="28"/>
        </w:rPr>
      </w:pPr>
      <w:r w:rsidRPr="007B5E76">
        <w:rPr>
          <w:sz w:val="28"/>
          <w:szCs w:val="28"/>
        </w:rPr>
        <w:lastRenderedPageBreak/>
        <w:t>- видеоуроки группы компаний «Просвещение» (</w:t>
      </w:r>
      <w:hyperlink r:id="rId45" w:history="1">
        <w:r w:rsidRPr="007B5E76">
          <w:rPr>
            <w:rStyle w:val="a8"/>
            <w:sz w:val="28"/>
            <w:szCs w:val="28"/>
          </w:rPr>
          <w:t>https://uchitel.club/online-lessons/</w:t>
        </w:r>
      </w:hyperlink>
      <w:r w:rsidRPr="007B5E76">
        <w:rPr>
          <w:sz w:val="28"/>
          <w:szCs w:val="28"/>
        </w:rPr>
        <w:t>);</w:t>
      </w:r>
    </w:p>
    <w:p w:rsidR="0052131C" w:rsidRPr="007B5E76" w:rsidRDefault="0052131C" w:rsidP="00924606">
      <w:pPr>
        <w:suppressAutoHyphens/>
        <w:spacing w:line="276" w:lineRule="auto"/>
        <w:ind w:firstLine="567"/>
        <w:jc w:val="both"/>
        <w:rPr>
          <w:sz w:val="28"/>
          <w:szCs w:val="28"/>
        </w:rPr>
      </w:pPr>
      <w:r w:rsidRPr="007B5E76">
        <w:rPr>
          <w:sz w:val="28"/>
          <w:szCs w:val="28"/>
        </w:rPr>
        <w:t>- виде</w:t>
      </w:r>
      <w:r>
        <w:rPr>
          <w:sz w:val="28"/>
          <w:szCs w:val="28"/>
        </w:rPr>
        <w:t>о</w:t>
      </w:r>
      <w:r w:rsidRPr="007B5E76">
        <w:rPr>
          <w:sz w:val="28"/>
          <w:szCs w:val="28"/>
        </w:rPr>
        <w:t>уроки, тесты, виртуальные лаборатории, тренажеры и др. Библиотеки МЭШ (</w:t>
      </w:r>
      <w:hyperlink r:id="rId46" w:history="1">
        <w:r w:rsidRPr="007B5E76">
          <w:rPr>
            <w:rStyle w:val="a8"/>
            <w:sz w:val="28"/>
            <w:szCs w:val="28"/>
          </w:rPr>
          <w:t>https://uchebnik.mos.ru/catalogue</w:t>
        </w:r>
      </w:hyperlink>
      <w:r w:rsidRPr="007B5E76">
        <w:rPr>
          <w:sz w:val="28"/>
          <w:szCs w:val="28"/>
        </w:rPr>
        <w:t xml:space="preserve"> )</w:t>
      </w:r>
    </w:p>
    <w:p w:rsidR="0052131C" w:rsidRPr="007B5E76" w:rsidRDefault="0052131C" w:rsidP="00924606">
      <w:pPr>
        <w:suppressAutoHyphens/>
        <w:spacing w:line="276" w:lineRule="auto"/>
        <w:ind w:firstLine="567"/>
        <w:jc w:val="both"/>
        <w:rPr>
          <w:color w:val="000000"/>
          <w:sz w:val="28"/>
          <w:szCs w:val="28"/>
        </w:rPr>
      </w:pPr>
      <w:r w:rsidRPr="007B5E76">
        <w:rPr>
          <w:color w:val="000000"/>
          <w:sz w:val="28"/>
          <w:szCs w:val="28"/>
        </w:rPr>
        <w:t xml:space="preserve">- открытый банк тестовых заданий и демоверсии </w:t>
      </w:r>
      <w:proofErr w:type="spellStart"/>
      <w:r w:rsidRPr="007B5E76">
        <w:rPr>
          <w:color w:val="000000"/>
          <w:sz w:val="28"/>
          <w:szCs w:val="28"/>
        </w:rPr>
        <w:t>КИМов</w:t>
      </w:r>
      <w:proofErr w:type="spellEnd"/>
      <w:r w:rsidRPr="007B5E76">
        <w:rPr>
          <w:color w:val="000000"/>
          <w:sz w:val="28"/>
          <w:szCs w:val="28"/>
        </w:rPr>
        <w:t xml:space="preserve"> ФИПИ (</w:t>
      </w:r>
      <w:hyperlink r:id="rId47" w:history="1">
        <w:r w:rsidRPr="007B5E76">
          <w:rPr>
            <w:rStyle w:val="a8"/>
            <w:sz w:val="28"/>
            <w:szCs w:val="28"/>
          </w:rPr>
          <w:t>https://fipi.ru/</w:t>
        </w:r>
      </w:hyperlink>
      <w:r w:rsidRPr="007B5E76">
        <w:rPr>
          <w:color w:val="000000"/>
          <w:sz w:val="28"/>
          <w:szCs w:val="28"/>
        </w:rPr>
        <w:t xml:space="preserve"> );</w:t>
      </w:r>
    </w:p>
    <w:p w:rsidR="0052131C" w:rsidRPr="007B5E76" w:rsidRDefault="0052131C" w:rsidP="00924606">
      <w:pPr>
        <w:suppressAutoHyphens/>
        <w:spacing w:line="276" w:lineRule="auto"/>
        <w:ind w:firstLine="567"/>
        <w:jc w:val="both"/>
        <w:rPr>
          <w:sz w:val="28"/>
          <w:szCs w:val="28"/>
        </w:rPr>
      </w:pPr>
      <w:r w:rsidRPr="007B5E76">
        <w:rPr>
          <w:sz w:val="28"/>
          <w:szCs w:val="28"/>
        </w:rPr>
        <w:t>-навигатор подготовки ФИПИ, рекомендации по самостоятельной подготовке к ОГЭ и ЕГЭ по физике (</w:t>
      </w:r>
      <w:hyperlink r:id="rId48" w:history="1">
        <w:r w:rsidRPr="007B5E76">
          <w:rPr>
            <w:rStyle w:val="a8"/>
            <w:sz w:val="28"/>
            <w:szCs w:val="28"/>
          </w:rPr>
          <w:t>https://fipi.ru/navigator-podgotovki</w:t>
        </w:r>
      </w:hyperlink>
      <w:r w:rsidRPr="007B5E76">
        <w:rPr>
          <w:sz w:val="28"/>
          <w:szCs w:val="28"/>
        </w:rPr>
        <w:t xml:space="preserve"> );</w:t>
      </w:r>
    </w:p>
    <w:p w:rsidR="0052131C" w:rsidRPr="007B5E76" w:rsidRDefault="0052131C" w:rsidP="00924606">
      <w:pPr>
        <w:suppressAutoHyphens/>
        <w:spacing w:line="276" w:lineRule="auto"/>
        <w:ind w:firstLine="567"/>
        <w:jc w:val="both"/>
        <w:rPr>
          <w:color w:val="000000"/>
          <w:sz w:val="28"/>
          <w:szCs w:val="28"/>
        </w:rPr>
      </w:pPr>
      <w:r w:rsidRPr="007B5E76">
        <w:rPr>
          <w:color w:val="000000"/>
          <w:sz w:val="28"/>
          <w:szCs w:val="28"/>
        </w:rPr>
        <w:t>- решу ЕГЭ, на сайте размещены примерные варианты ЕГЭ по всем предметам, а также много разнообразных заданий (</w:t>
      </w:r>
      <w:hyperlink r:id="rId49" w:history="1">
        <w:r w:rsidRPr="007B5E76">
          <w:rPr>
            <w:rStyle w:val="a8"/>
            <w:sz w:val="28"/>
            <w:szCs w:val="28"/>
          </w:rPr>
          <w:t>https://phys-ege.sdamgia.ru/</w:t>
        </w:r>
      </w:hyperlink>
      <w:r w:rsidRPr="007B5E76">
        <w:rPr>
          <w:color w:val="000000"/>
          <w:sz w:val="28"/>
          <w:szCs w:val="28"/>
        </w:rPr>
        <w:t xml:space="preserve"> );</w:t>
      </w:r>
    </w:p>
    <w:p w:rsidR="0052131C" w:rsidRDefault="0052131C" w:rsidP="00924606">
      <w:pPr>
        <w:suppressAutoHyphens/>
        <w:spacing w:line="276" w:lineRule="auto"/>
        <w:ind w:firstLine="567"/>
        <w:jc w:val="both"/>
        <w:rPr>
          <w:color w:val="000000"/>
          <w:sz w:val="28"/>
          <w:szCs w:val="28"/>
        </w:rPr>
      </w:pPr>
      <w:r w:rsidRPr="007B5E76">
        <w:rPr>
          <w:color w:val="000000"/>
          <w:sz w:val="28"/>
          <w:szCs w:val="28"/>
        </w:rPr>
        <w:t>- информация о вебинарах, интернет-ресурсах и др. публикуется в региональном профессиональном сетевом сообществе «</w:t>
      </w:r>
      <w:proofErr w:type="spellStart"/>
      <w:r w:rsidRPr="007B5E76">
        <w:rPr>
          <w:color w:val="000000"/>
          <w:sz w:val="28"/>
          <w:szCs w:val="28"/>
        </w:rPr>
        <w:t>Методподдержка_Вологодская</w:t>
      </w:r>
      <w:proofErr w:type="spellEnd"/>
      <w:r w:rsidRPr="007B5E76">
        <w:rPr>
          <w:color w:val="000000"/>
          <w:sz w:val="28"/>
          <w:szCs w:val="28"/>
        </w:rPr>
        <w:t xml:space="preserve"> </w:t>
      </w:r>
      <w:proofErr w:type="spellStart"/>
      <w:r w:rsidRPr="007B5E76">
        <w:rPr>
          <w:color w:val="000000"/>
          <w:sz w:val="28"/>
          <w:szCs w:val="28"/>
        </w:rPr>
        <w:t>обл_Физика_Астрономия</w:t>
      </w:r>
      <w:proofErr w:type="spellEnd"/>
      <w:r w:rsidRPr="007B5E76">
        <w:rPr>
          <w:color w:val="000000"/>
          <w:sz w:val="28"/>
          <w:szCs w:val="28"/>
        </w:rPr>
        <w:t xml:space="preserve">» в социальной сети </w:t>
      </w:r>
      <w:proofErr w:type="spellStart"/>
      <w:r w:rsidRPr="007B5E76">
        <w:rPr>
          <w:color w:val="000000"/>
          <w:sz w:val="28"/>
          <w:szCs w:val="28"/>
        </w:rPr>
        <w:t>ВКонтакте</w:t>
      </w:r>
      <w:proofErr w:type="spellEnd"/>
      <w:r w:rsidRPr="007B5E76">
        <w:rPr>
          <w:color w:val="000000"/>
          <w:sz w:val="28"/>
          <w:szCs w:val="28"/>
        </w:rPr>
        <w:t xml:space="preserve"> (</w:t>
      </w:r>
      <w:hyperlink r:id="rId50" w:history="1">
        <w:r w:rsidRPr="007B5E76">
          <w:rPr>
            <w:rStyle w:val="a8"/>
            <w:sz w:val="28"/>
            <w:szCs w:val="28"/>
          </w:rPr>
          <w:t>https://vk.com/club193603828</w:t>
        </w:r>
      </w:hyperlink>
      <w:r w:rsidRPr="007B5E76">
        <w:rPr>
          <w:color w:val="000000"/>
          <w:sz w:val="28"/>
          <w:szCs w:val="28"/>
        </w:rPr>
        <w:t>0, а также в сообществе создана рубрика ОГЭ и ЕГЭ 2022 по физике (</w:t>
      </w:r>
      <w:hyperlink r:id="rId51" w:history="1">
        <w:r w:rsidRPr="007B5E76">
          <w:rPr>
            <w:rStyle w:val="a8"/>
            <w:sz w:val="28"/>
            <w:szCs w:val="28"/>
          </w:rPr>
          <w:t>https://vk.com/topic-193603828_47889831</w:t>
        </w:r>
      </w:hyperlink>
      <w:r w:rsidRPr="007B5E76">
        <w:rPr>
          <w:color w:val="000000"/>
          <w:sz w:val="28"/>
          <w:szCs w:val="28"/>
        </w:rPr>
        <w:t>);</w:t>
      </w:r>
    </w:p>
    <w:p w:rsidR="0052131C" w:rsidRPr="007B5E76" w:rsidRDefault="0052131C" w:rsidP="00924606">
      <w:pPr>
        <w:suppressAutoHyphens/>
        <w:spacing w:line="276" w:lineRule="auto"/>
        <w:ind w:firstLine="567"/>
        <w:jc w:val="both"/>
        <w:rPr>
          <w:color w:val="000000"/>
          <w:sz w:val="28"/>
          <w:szCs w:val="28"/>
        </w:rPr>
      </w:pPr>
      <w:r w:rsidRPr="007B5E76">
        <w:rPr>
          <w:b/>
          <w:color w:val="000000"/>
          <w:sz w:val="28"/>
          <w:szCs w:val="28"/>
        </w:rPr>
        <w:t>учебно-методические пособия</w:t>
      </w:r>
      <w:r w:rsidRPr="007B5E76">
        <w:rPr>
          <w:color w:val="000000"/>
          <w:sz w:val="28"/>
          <w:szCs w:val="28"/>
        </w:rPr>
        <w:t>:</w:t>
      </w:r>
    </w:p>
    <w:p w:rsidR="0052131C" w:rsidRPr="007B5E76" w:rsidRDefault="0052131C" w:rsidP="00924606">
      <w:pPr>
        <w:suppressAutoHyphens/>
        <w:spacing w:line="276" w:lineRule="auto"/>
        <w:ind w:firstLine="567"/>
        <w:jc w:val="both"/>
        <w:rPr>
          <w:color w:val="000000"/>
          <w:sz w:val="28"/>
          <w:szCs w:val="28"/>
        </w:rPr>
      </w:pPr>
      <w:r w:rsidRPr="007B5E76">
        <w:rPr>
          <w:color w:val="000000"/>
          <w:sz w:val="28"/>
          <w:szCs w:val="28"/>
        </w:rPr>
        <w:t>Работа с текстами физического содержания при подготовке обучающихся к ГИА по физике: учебно-методическое пособие / Н.Б. Розова, Е.Б. Якимова; Департамент образования Вологодской области, Вологодский институт развития образования. – Вологда: ВИРО, 2020 (</w:t>
      </w:r>
      <w:hyperlink r:id="rId52" w:history="1">
        <w:r w:rsidRPr="007B5E76">
          <w:rPr>
            <w:rStyle w:val="a8"/>
            <w:sz w:val="28"/>
            <w:szCs w:val="28"/>
          </w:rPr>
          <w:t>https://viro.edu.ru/index.php/2013-08-29-06-43-09/redaktsionno-izdatelskaya-deyatelnost/izdaniya?start=8</w:t>
        </w:r>
      </w:hyperlink>
      <w:r w:rsidRPr="007B5E76">
        <w:rPr>
          <w:color w:val="000000"/>
          <w:sz w:val="28"/>
          <w:szCs w:val="28"/>
        </w:rPr>
        <w:t xml:space="preserve"> )</w:t>
      </w:r>
    </w:p>
    <w:p w:rsidR="0052131C" w:rsidRPr="007B5E76" w:rsidRDefault="0052131C" w:rsidP="00924606">
      <w:pPr>
        <w:suppressAutoHyphens/>
        <w:spacing w:line="276" w:lineRule="auto"/>
        <w:ind w:firstLine="567"/>
        <w:jc w:val="both"/>
        <w:rPr>
          <w:color w:val="000000"/>
          <w:sz w:val="28"/>
          <w:szCs w:val="28"/>
        </w:rPr>
      </w:pPr>
      <w:r w:rsidRPr="00C16CDA">
        <w:rPr>
          <w:color w:val="000000"/>
          <w:sz w:val="28"/>
          <w:szCs w:val="28"/>
        </w:rPr>
        <w:t>Работа с графической и табличной информацией при обучении решению физических задач: учебно-методическое пособие / Департамент образования Вологодской области, Вологодский институт развития образования; [составители: Розова Н.Б., Якимова Е.Б.]. – Вологда: ВИРО, 2019 (</w:t>
      </w:r>
      <w:hyperlink r:id="rId53" w:history="1">
        <w:r w:rsidRPr="00C16CDA">
          <w:rPr>
            <w:rStyle w:val="a8"/>
            <w:sz w:val="28"/>
            <w:szCs w:val="28"/>
          </w:rPr>
          <w:t>https://viro.edu.ru/index.php/2013-08-29-06-43-09/redaktsionno-izdatelskaya-deyatelnost/izdaniya?start=16</w:t>
        </w:r>
      </w:hyperlink>
      <w:r w:rsidRPr="00C16CDA">
        <w:rPr>
          <w:color w:val="000000"/>
          <w:sz w:val="28"/>
          <w:szCs w:val="28"/>
        </w:rPr>
        <w:t xml:space="preserve"> )</w:t>
      </w:r>
    </w:p>
    <w:p w:rsidR="00DD031B" w:rsidRPr="009E7F0D" w:rsidRDefault="00DD031B" w:rsidP="00924606">
      <w:pPr>
        <w:widowControl/>
        <w:autoSpaceDE/>
        <w:autoSpaceDN/>
        <w:spacing w:after="200" w:line="276" w:lineRule="auto"/>
        <w:ind w:firstLine="709"/>
        <w:contextualSpacing/>
        <w:jc w:val="both"/>
        <w:rPr>
          <w:sz w:val="28"/>
          <w:szCs w:val="28"/>
        </w:rPr>
      </w:pPr>
      <w:r w:rsidRPr="009E7F0D">
        <w:rPr>
          <w:sz w:val="28"/>
          <w:szCs w:val="28"/>
        </w:rPr>
        <w:t xml:space="preserve">На сайте </w:t>
      </w:r>
      <w:r w:rsidRPr="009E7F0D">
        <w:rPr>
          <w:iCs/>
          <w:sz w:val="28"/>
          <w:szCs w:val="28"/>
        </w:rPr>
        <w:t>АОУ ДПО «ВИРО» размещен виртуальный метод кабинет, где размещены методические материалы, методические кейсы, разработанные методистами ВИРО, а также записи вебинаров по основным направлениям преподавания физики.</w:t>
      </w:r>
    </w:p>
    <w:p w:rsidR="009E7F0D" w:rsidRDefault="009E7F0D" w:rsidP="00B74E19">
      <w:pPr>
        <w:pStyle w:val="a3"/>
        <w:spacing w:before="1" w:line="23" w:lineRule="atLeast"/>
        <w:ind w:left="0" w:right="216"/>
        <w:jc w:val="both"/>
        <w:rPr>
          <w:sz w:val="28"/>
          <w:szCs w:val="28"/>
        </w:rPr>
      </w:pPr>
    </w:p>
    <w:sectPr w:rsidR="009E7F0D" w:rsidSect="008D6531">
      <w:footerReference w:type="default" r:id="rId54"/>
      <w:pgSz w:w="11900" w:h="16840"/>
      <w:pgMar w:top="1134" w:right="850" w:bottom="1134" w:left="1701" w:header="0" w:footer="6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228" w:rsidRDefault="00DF5228">
      <w:r>
        <w:separator/>
      </w:r>
    </w:p>
  </w:endnote>
  <w:endnote w:type="continuationSeparator" w:id="0">
    <w:p w:rsidR="00DF5228" w:rsidRDefault="00DF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NewRoman,BoldItalic">
    <w:altName w:val="Calibri"/>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FB" w:rsidRDefault="00723FFB">
    <w:pPr>
      <w:pStyle w:val="a3"/>
      <w:spacing w:line="14" w:lineRule="auto"/>
      <w:ind w:left="0"/>
      <w:rPr>
        <w:sz w:val="19"/>
      </w:rPr>
    </w:pPr>
    <w:r>
      <w:rPr>
        <w:noProof/>
        <w:lang w:eastAsia="ru-RU"/>
      </w:rPr>
      <mc:AlternateContent>
        <mc:Choice Requires="wps">
          <w:drawing>
            <wp:anchor distT="0" distB="0" distL="114300" distR="114300" simplePos="0" relativeHeight="251657728" behindDoc="1" locked="0" layoutInCell="1" allowOverlap="1" wp14:anchorId="58F90A8E" wp14:editId="6516D867">
              <wp:simplePos x="0" y="0"/>
              <wp:positionH relativeFrom="page">
                <wp:posOffset>7010400</wp:posOffset>
              </wp:positionH>
              <wp:positionV relativeFrom="page">
                <wp:posOffset>10059035</wp:posOffset>
              </wp:positionV>
              <wp:extent cx="228600" cy="194310"/>
              <wp:effectExtent l="0" t="0" r="0" b="0"/>
              <wp:wrapNone/>
              <wp:docPr id="261" name="Поле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FB" w:rsidRDefault="00723FFB">
                          <w:pPr>
                            <w:pStyle w:val="a3"/>
                            <w:spacing w:before="10"/>
                            <w:ind w:left="60"/>
                          </w:pPr>
                          <w:r>
                            <w:fldChar w:fldCharType="begin"/>
                          </w:r>
                          <w:r>
                            <w:instrText xml:space="preserve"> PAGE </w:instrText>
                          </w:r>
                          <w:r>
                            <w:fldChar w:fldCharType="separate"/>
                          </w:r>
                          <w:r w:rsidR="00E0309C">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0A8E" id="_x0000_t202" coordsize="21600,21600" o:spt="202" path="m,l,21600r21600,l21600,xe">
              <v:stroke joinstyle="miter"/>
              <v:path gradientshapeok="t" o:connecttype="rect"/>
            </v:shapetype>
            <v:shape id="Поле 261" o:spid="_x0000_s1026" type="#_x0000_t202" style="position:absolute;margin-left:552pt;margin-top:792.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" filled="f" stroked="f">
              <v:textbox inset="0,0,0,0">
                <w:txbxContent>
                  <w:p w:rsidR="00723FFB" w:rsidRDefault="00723FFB">
                    <w:pPr>
                      <w:pStyle w:val="a3"/>
                      <w:spacing w:before="10"/>
                      <w:ind w:left="60"/>
                    </w:pPr>
                    <w:r>
                      <w:fldChar w:fldCharType="begin"/>
                    </w:r>
                    <w:r>
                      <w:instrText xml:space="preserve"> PAGE </w:instrText>
                    </w:r>
                    <w:r>
                      <w:fldChar w:fldCharType="separate"/>
                    </w:r>
                    <w:r w:rsidR="00E0309C">
                      <w:rPr>
                        <w:noProof/>
                      </w:rPr>
                      <w:t>71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228" w:rsidRDefault="00DF5228">
      <w:r>
        <w:separator/>
      </w:r>
    </w:p>
  </w:footnote>
  <w:footnote w:type="continuationSeparator" w:id="0">
    <w:p w:rsidR="00DF5228" w:rsidRDefault="00DF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6D4"/>
    <w:multiLevelType w:val="hybridMultilevel"/>
    <w:tmpl w:val="016E10C8"/>
    <w:lvl w:ilvl="0" w:tplc="D5DCD85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DB0759"/>
    <w:multiLevelType w:val="hybridMultilevel"/>
    <w:tmpl w:val="4734148C"/>
    <w:lvl w:ilvl="0" w:tplc="D5DCD854">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15:restartNumberingAfterBreak="0">
    <w:nsid w:val="046554D2"/>
    <w:multiLevelType w:val="multilevel"/>
    <w:tmpl w:val="A342A1CE"/>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B1ECC"/>
    <w:multiLevelType w:val="hybridMultilevel"/>
    <w:tmpl w:val="46B61EB0"/>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F66FA4"/>
    <w:multiLevelType w:val="multilevel"/>
    <w:tmpl w:val="5F6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3739F"/>
    <w:multiLevelType w:val="hybridMultilevel"/>
    <w:tmpl w:val="E8441414"/>
    <w:lvl w:ilvl="0" w:tplc="27A41E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3C2AC1"/>
    <w:multiLevelType w:val="hybridMultilevel"/>
    <w:tmpl w:val="D1289C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7BD12B3"/>
    <w:multiLevelType w:val="hybridMultilevel"/>
    <w:tmpl w:val="09182762"/>
    <w:lvl w:ilvl="0" w:tplc="27A41E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750EED"/>
    <w:multiLevelType w:val="hybridMultilevel"/>
    <w:tmpl w:val="BDC6C718"/>
    <w:lvl w:ilvl="0" w:tplc="E37A44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9C04510"/>
    <w:multiLevelType w:val="multilevel"/>
    <w:tmpl w:val="8198092C"/>
    <w:lvl w:ilvl="0">
      <w:start w:val="1"/>
      <w:numFmt w:val="bullet"/>
      <w:lvlText w:val=""/>
      <w:lvlJc w:val="left"/>
      <w:pPr>
        <w:ind w:left="360" w:hanging="360"/>
      </w:pPr>
      <w:rPr>
        <w:rFonts w:ascii="Wingdings" w:hAnsi="Wingding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051F9A"/>
    <w:multiLevelType w:val="multilevel"/>
    <w:tmpl w:val="FAA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D646E"/>
    <w:multiLevelType w:val="hybridMultilevel"/>
    <w:tmpl w:val="3A705402"/>
    <w:lvl w:ilvl="0" w:tplc="27A41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FE450E5"/>
    <w:multiLevelType w:val="hybridMultilevel"/>
    <w:tmpl w:val="2ABCBC6C"/>
    <w:lvl w:ilvl="0" w:tplc="D5DCD85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19787B"/>
    <w:multiLevelType w:val="hybridMultilevel"/>
    <w:tmpl w:val="CB9A797E"/>
    <w:lvl w:ilvl="0" w:tplc="E7ECCF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7C09EC"/>
    <w:multiLevelType w:val="hybridMultilevel"/>
    <w:tmpl w:val="A4BC29AC"/>
    <w:lvl w:ilvl="0" w:tplc="D5DCD8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167BD2"/>
    <w:multiLevelType w:val="multilevel"/>
    <w:tmpl w:val="FD8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D19CD"/>
    <w:multiLevelType w:val="hybridMultilevel"/>
    <w:tmpl w:val="0A468FD8"/>
    <w:lvl w:ilvl="0" w:tplc="E7ECCFE8">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24E925FC"/>
    <w:multiLevelType w:val="hybridMultilevel"/>
    <w:tmpl w:val="B78275F2"/>
    <w:lvl w:ilvl="0" w:tplc="D5DCD85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9" w15:restartNumberingAfterBreak="0">
    <w:nsid w:val="25CA74DE"/>
    <w:multiLevelType w:val="hybridMultilevel"/>
    <w:tmpl w:val="8B6ADBD8"/>
    <w:lvl w:ilvl="0" w:tplc="D5DCD8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837C83"/>
    <w:multiLevelType w:val="hybridMultilevel"/>
    <w:tmpl w:val="6F9E7C92"/>
    <w:lvl w:ilvl="0" w:tplc="C50E2388">
      <w:start w:val="1"/>
      <w:numFmt w:val="decimal"/>
      <w:lvlText w:val="%1."/>
      <w:lvlJc w:val="left"/>
      <w:pPr>
        <w:ind w:left="1353" w:hanging="360"/>
      </w:pPr>
      <w:rPr>
        <w:rFonts w:hint="default"/>
        <w:b/>
        <w:sz w:val="28"/>
      </w:rPr>
    </w:lvl>
    <w:lvl w:ilvl="1" w:tplc="04190019">
      <w:start w:val="1"/>
      <w:numFmt w:val="lowerLetter"/>
      <w:lvlText w:val="%2."/>
      <w:lvlJc w:val="left"/>
      <w:pPr>
        <w:ind w:left="927"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28A9209A"/>
    <w:multiLevelType w:val="hybridMultilevel"/>
    <w:tmpl w:val="B4F46690"/>
    <w:lvl w:ilvl="0" w:tplc="E7ECCF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E34658"/>
    <w:multiLevelType w:val="hybridMultilevel"/>
    <w:tmpl w:val="B8564F6E"/>
    <w:lvl w:ilvl="0" w:tplc="E7ECCF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1F1246"/>
    <w:multiLevelType w:val="hybridMultilevel"/>
    <w:tmpl w:val="9AAE9E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5603E6"/>
    <w:multiLevelType w:val="hybridMultilevel"/>
    <w:tmpl w:val="785AAB98"/>
    <w:lvl w:ilvl="0" w:tplc="D5DCD854">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5" w15:restartNumberingAfterBreak="0">
    <w:nsid w:val="2E8E4AFF"/>
    <w:multiLevelType w:val="hybridMultilevel"/>
    <w:tmpl w:val="C19E777E"/>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3F2122C"/>
    <w:multiLevelType w:val="hybridMultilevel"/>
    <w:tmpl w:val="A2D07D6E"/>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36534D2F"/>
    <w:multiLevelType w:val="hybridMultilevel"/>
    <w:tmpl w:val="794249F6"/>
    <w:lvl w:ilvl="0" w:tplc="D5DCD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7102825"/>
    <w:multiLevelType w:val="hybridMultilevel"/>
    <w:tmpl w:val="8652919E"/>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7D10299"/>
    <w:multiLevelType w:val="hybridMultilevel"/>
    <w:tmpl w:val="A4C0D2B4"/>
    <w:lvl w:ilvl="0" w:tplc="27A41E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24001D"/>
    <w:multiLevelType w:val="hybridMultilevel"/>
    <w:tmpl w:val="06986DE6"/>
    <w:lvl w:ilvl="0" w:tplc="D5DCD854">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39D8631F"/>
    <w:multiLevelType w:val="hybridMultilevel"/>
    <w:tmpl w:val="C5F6F2BA"/>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6D7A10"/>
    <w:multiLevelType w:val="hybridMultilevel"/>
    <w:tmpl w:val="1F64A0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FDE654A"/>
    <w:multiLevelType w:val="hybridMultilevel"/>
    <w:tmpl w:val="0BDA0E52"/>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323609A"/>
    <w:multiLevelType w:val="hybridMultilevel"/>
    <w:tmpl w:val="822EC3B0"/>
    <w:lvl w:ilvl="0" w:tplc="D5DCD8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43537DF9"/>
    <w:multiLevelType w:val="hybridMultilevel"/>
    <w:tmpl w:val="263AE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E8A416E"/>
    <w:multiLevelType w:val="hybridMultilevel"/>
    <w:tmpl w:val="9C32913A"/>
    <w:lvl w:ilvl="0" w:tplc="E7ECCF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EF55041"/>
    <w:multiLevelType w:val="hybridMultilevel"/>
    <w:tmpl w:val="434883E0"/>
    <w:lvl w:ilvl="0" w:tplc="27A41E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79003E"/>
    <w:multiLevelType w:val="multilevel"/>
    <w:tmpl w:val="EFB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E06886"/>
    <w:multiLevelType w:val="hybridMultilevel"/>
    <w:tmpl w:val="6470B066"/>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1FF5ADD"/>
    <w:multiLevelType w:val="hybridMultilevel"/>
    <w:tmpl w:val="57AA9FC4"/>
    <w:lvl w:ilvl="0" w:tplc="E37A4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63A2724"/>
    <w:multiLevelType w:val="hybridMultilevel"/>
    <w:tmpl w:val="A5342E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B02C51"/>
    <w:multiLevelType w:val="hybridMultilevel"/>
    <w:tmpl w:val="B0DC6F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CF148D3"/>
    <w:multiLevelType w:val="hybridMultilevel"/>
    <w:tmpl w:val="F59AB100"/>
    <w:lvl w:ilvl="0" w:tplc="E9FAD60C">
      <w:start w:val="1"/>
      <w:numFmt w:val="bullet"/>
      <w:lvlText w:val=""/>
      <w:lvlJc w:val="left"/>
      <w:pPr>
        <w:ind w:left="1211"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4" w15:restartNumberingAfterBreak="0">
    <w:nsid w:val="5FAA4CC4"/>
    <w:multiLevelType w:val="hybridMultilevel"/>
    <w:tmpl w:val="9B6E64B8"/>
    <w:lvl w:ilvl="0" w:tplc="27A41E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3770A5C"/>
    <w:multiLevelType w:val="hybridMultilevel"/>
    <w:tmpl w:val="38ACAFF8"/>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6981B17"/>
    <w:multiLevelType w:val="hybridMultilevel"/>
    <w:tmpl w:val="DB7241EE"/>
    <w:lvl w:ilvl="0" w:tplc="27A41E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EF2EB3"/>
    <w:multiLevelType w:val="hybridMultilevel"/>
    <w:tmpl w:val="A88A2A60"/>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91B0A2C"/>
    <w:multiLevelType w:val="hybridMultilevel"/>
    <w:tmpl w:val="CA0E2A84"/>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6C647479"/>
    <w:multiLevelType w:val="hybridMultilevel"/>
    <w:tmpl w:val="0F86D996"/>
    <w:lvl w:ilvl="0" w:tplc="D5DCD8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7A05C8"/>
    <w:multiLevelType w:val="hybridMultilevel"/>
    <w:tmpl w:val="F7EC99B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7825743B"/>
    <w:multiLevelType w:val="hybridMultilevel"/>
    <w:tmpl w:val="239471C2"/>
    <w:lvl w:ilvl="0" w:tplc="1CD2F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79DC2F85"/>
    <w:multiLevelType w:val="hybridMultilevel"/>
    <w:tmpl w:val="65D07262"/>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3" w15:restartNumberingAfterBreak="0">
    <w:nsid w:val="7B21061F"/>
    <w:multiLevelType w:val="hybridMultilevel"/>
    <w:tmpl w:val="E904BE14"/>
    <w:lvl w:ilvl="0" w:tplc="D3888B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C2C7FBD"/>
    <w:multiLevelType w:val="hybridMultilevel"/>
    <w:tmpl w:val="92E03EC2"/>
    <w:lvl w:ilvl="0" w:tplc="D5DCD854">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5" w15:restartNumberingAfterBreak="0">
    <w:nsid w:val="7D4A5705"/>
    <w:multiLevelType w:val="hybridMultilevel"/>
    <w:tmpl w:val="D6622D08"/>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7DAB5E43"/>
    <w:multiLevelType w:val="multilevel"/>
    <w:tmpl w:val="EF6EE270"/>
    <w:lvl w:ilvl="0">
      <w:start w:val="1"/>
      <w:numFmt w:val="bullet"/>
      <w:lvlText w:val=""/>
      <w:lvlJc w:val="left"/>
      <w:pPr>
        <w:ind w:left="360" w:hanging="360"/>
      </w:pPr>
      <w:rPr>
        <w:rFonts w:ascii="Wingdings" w:hAnsi="Wingding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40"/>
  </w:num>
  <w:num w:numId="4">
    <w:abstractNumId w:val="22"/>
  </w:num>
  <w:num w:numId="5">
    <w:abstractNumId w:val="53"/>
  </w:num>
  <w:num w:numId="6">
    <w:abstractNumId w:val="34"/>
  </w:num>
  <w:num w:numId="7">
    <w:abstractNumId w:val="55"/>
  </w:num>
  <w:num w:numId="8">
    <w:abstractNumId w:val="30"/>
  </w:num>
  <w:num w:numId="9">
    <w:abstractNumId w:val="21"/>
  </w:num>
  <w:num w:numId="10">
    <w:abstractNumId w:val="49"/>
  </w:num>
  <w:num w:numId="11">
    <w:abstractNumId w:val="43"/>
  </w:num>
  <w:num w:numId="12">
    <w:abstractNumId w:val="14"/>
  </w:num>
  <w:num w:numId="13">
    <w:abstractNumId w:val="36"/>
  </w:num>
  <w:num w:numId="14">
    <w:abstractNumId w:val="23"/>
  </w:num>
  <w:num w:numId="15">
    <w:abstractNumId w:val="8"/>
  </w:num>
  <w:num w:numId="16">
    <w:abstractNumId w:val="54"/>
  </w:num>
  <w:num w:numId="17">
    <w:abstractNumId w:val="33"/>
  </w:num>
  <w:num w:numId="18">
    <w:abstractNumId w:val="51"/>
  </w:num>
  <w:num w:numId="19">
    <w:abstractNumId w:val="27"/>
  </w:num>
  <w:num w:numId="20">
    <w:abstractNumId w:val="15"/>
  </w:num>
  <w:num w:numId="21">
    <w:abstractNumId w:val="19"/>
  </w:num>
  <w:num w:numId="22">
    <w:abstractNumId w:val="29"/>
  </w:num>
  <w:num w:numId="23">
    <w:abstractNumId w:val="1"/>
  </w:num>
  <w:num w:numId="24">
    <w:abstractNumId w:val="25"/>
  </w:num>
  <w:num w:numId="25">
    <w:abstractNumId w:val="18"/>
  </w:num>
  <w:num w:numId="26">
    <w:abstractNumId w:val="13"/>
  </w:num>
  <w:num w:numId="27">
    <w:abstractNumId w:val="0"/>
  </w:num>
  <w:num w:numId="28">
    <w:abstractNumId w:val="31"/>
  </w:num>
  <w:num w:numId="29">
    <w:abstractNumId w:val="10"/>
  </w:num>
  <w:num w:numId="3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47"/>
  </w:num>
  <w:num w:numId="34">
    <w:abstractNumId w:val="48"/>
  </w:num>
  <w:num w:numId="35">
    <w:abstractNumId w:val="37"/>
  </w:num>
  <w:num w:numId="36">
    <w:abstractNumId w:val="6"/>
  </w:num>
  <w:num w:numId="37">
    <w:abstractNumId w:val="28"/>
  </w:num>
  <w:num w:numId="38">
    <w:abstractNumId w:val="52"/>
  </w:num>
  <w:num w:numId="39">
    <w:abstractNumId w:val="50"/>
  </w:num>
  <w:num w:numId="40">
    <w:abstractNumId w:val="26"/>
  </w:num>
  <w:num w:numId="41">
    <w:abstractNumId w:val="45"/>
  </w:num>
  <w:num w:numId="42">
    <w:abstractNumId w:val="39"/>
  </w:num>
  <w:num w:numId="43">
    <w:abstractNumId w:val="3"/>
  </w:num>
  <w:num w:numId="44">
    <w:abstractNumId w:val="44"/>
  </w:num>
  <w:num w:numId="45">
    <w:abstractNumId w:val="41"/>
  </w:num>
  <w:num w:numId="46">
    <w:abstractNumId w:val="32"/>
  </w:num>
  <w:num w:numId="47">
    <w:abstractNumId w:val="46"/>
  </w:num>
  <w:num w:numId="48">
    <w:abstractNumId w:val="5"/>
  </w:num>
  <w:num w:numId="49">
    <w:abstractNumId w:val="35"/>
  </w:num>
  <w:num w:numId="50">
    <w:abstractNumId w:val="7"/>
  </w:num>
  <w:num w:numId="51">
    <w:abstractNumId w:val="42"/>
  </w:num>
  <w:num w:numId="52">
    <w:abstractNumId w:val="2"/>
  </w:num>
  <w:num w:numId="53">
    <w:abstractNumId w:val="56"/>
  </w:num>
  <w:num w:numId="54">
    <w:abstractNumId w:val="9"/>
  </w:num>
  <w:num w:numId="55">
    <w:abstractNumId w:val="11"/>
  </w:num>
  <w:num w:numId="56">
    <w:abstractNumId w:val="17"/>
  </w:num>
  <w:num w:numId="57">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AEA"/>
    <w:rsid w:val="0001004A"/>
    <w:rsid w:val="00024032"/>
    <w:rsid w:val="00024EC0"/>
    <w:rsid w:val="00030532"/>
    <w:rsid w:val="00030C62"/>
    <w:rsid w:val="00037E2C"/>
    <w:rsid w:val="00053BB0"/>
    <w:rsid w:val="0005588E"/>
    <w:rsid w:val="00056DF9"/>
    <w:rsid w:val="0005736C"/>
    <w:rsid w:val="00063837"/>
    <w:rsid w:val="0006532F"/>
    <w:rsid w:val="00074431"/>
    <w:rsid w:val="0008182F"/>
    <w:rsid w:val="00087481"/>
    <w:rsid w:val="000A366F"/>
    <w:rsid w:val="000A5F78"/>
    <w:rsid w:val="000B4CC7"/>
    <w:rsid w:val="000C08B6"/>
    <w:rsid w:val="000C5235"/>
    <w:rsid w:val="000D005E"/>
    <w:rsid w:val="000E35E7"/>
    <w:rsid w:val="000E3EA4"/>
    <w:rsid w:val="000E684E"/>
    <w:rsid w:val="000F134E"/>
    <w:rsid w:val="000F4C58"/>
    <w:rsid w:val="000F65F5"/>
    <w:rsid w:val="000F7036"/>
    <w:rsid w:val="000F7E30"/>
    <w:rsid w:val="001033C0"/>
    <w:rsid w:val="00105AD8"/>
    <w:rsid w:val="00114DBC"/>
    <w:rsid w:val="00115930"/>
    <w:rsid w:val="00116041"/>
    <w:rsid w:val="00120244"/>
    <w:rsid w:val="00120AAB"/>
    <w:rsid w:val="00122BCD"/>
    <w:rsid w:val="001334B5"/>
    <w:rsid w:val="00135AF6"/>
    <w:rsid w:val="00144EDC"/>
    <w:rsid w:val="0015115D"/>
    <w:rsid w:val="00152165"/>
    <w:rsid w:val="0016410C"/>
    <w:rsid w:val="00170F55"/>
    <w:rsid w:val="0017196E"/>
    <w:rsid w:val="00173DDA"/>
    <w:rsid w:val="00174734"/>
    <w:rsid w:val="0017777A"/>
    <w:rsid w:val="00177EC6"/>
    <w:rsid w:val="00182F8D"/>
    <w:rsid w:val="0019629D"/>
    <w:rsid w:val="001A2321"/>
    <w:rsid w:val="001A27B4"/>
    <w:rsid w:val="001A3394"/>
    <w:rsid w:val="001B0446"/>
    <w:rsid w:val="001C5933"/>
    <w:rsid w:val="001D5821"/>
    <w:rsid w:val="001D7CE8"/>
    <w:rsid w:val="001E4462"/>
    <w:rsid w:val="001E5D69"/>
    <w:rsid w:val="001F1D4B"/>
    <w:rsid w:val="002009EB"/>
    <w:rsid w:val="002114B0"/>
    <w:rsid w:val="00211A81"/>
    <w:rsid w:val="002129CD"/>
    <w:rsid w:val="00215653"/>
    <w:rsid w:val="00217172"/>
    <w:rsid w:val="0022206C"/>
    <w:rsid w:val="00224B91"/>
    <w:rsid w:val="002323D8"/>
    <w:rsid w:val="00232E28"/>
    <w:rsid w:val="00236ADB"/>
    <w:rsid w:val="00242D7C"/>
    <w:rsid w:val="0025046D"/>
    <w:rsid w:val="00256995"/>
    <w:rsid w:val="00262A47"/>
    <w:rsid w:val="00263927"/>
    <w:rsid w:val="00266629"/>
    <w:rsid w:val="00293A1C"/>
    <w:rsid w:val="0029587A"/>
    <w:rsid w:val="002959BF"/>
    <w:rsid w:val="00296237"/>
    <w:rsid w:val="002A4948"/>
    <w:rsid w:val="002B3A21"/>
    <w:rsid w:val="002C3430"/>
    <w:rsid w:val="002D07C2"/>
    <w:rsid w:val="002D2E3E"/>
    <w:rsid w:val="002D4DD0"/>
    <w:rsid w:val="002D5498"/>
    <w:rsid w:val="002D679F"/>
    <w:rsid w:val="002E3A1B"/>
    <w:rsid w:val="002E440C"/>
    <w:rsid w:val="002E7050"/>
    <w:rsid w:val="002F0178"/>
    <w:rsid w:val="002F3642"/>
    <w:rsid w:val="002F7DEE"/>
    <w:rsid w:val="00301BAB"/>
    <w:rsid w:val="00302AAB"/>
    <w:rsid w:val="00305E39"/>
    <w:rsid w:val="00312A53"/>
    <w:rsid w:val="003200A3"/>
    <w:rsid w:val="0032360C"/>
    <w:rsid w:val="00324EE8"/>
    <w:rsid w:val="0033016A"/>
    <w:rsid w:val="00330394"/>
    <w:rsid w:val="00330A65"/>
    <w:rsid w:val="00332990"/>
    <w:rsid w:val="00333BF3"/>
    <w:rsid w:val="00334662"/>
    <w:rsid w:val="00335DCC"/>
    <w:rsid w:val="00337F87"/>
    <w:rsid w:val="0034402F"/>
    <w:rsid w:val="00345BA1"/>
    <w:rsid w:val="00352230"/>
    <w:rsid w:val="00353A1C"/>
    <w:rsid w:val="00357320"/>
    <w:rsid w:val="0036251D"/>
    <w:rsid w:val="003642A5"/>
    <w:rsid w:val="00366EAA"/>
    <w:rsid w:val="00374541"/>
    <w:rsid w:val="003758CE"/>
    <w:rsid w:val="0038106B"/>
    <w:rsid w:val="0038349B"/>
    <w:rsid w:val="003878CB"/>
    <w:rsid w:val="0039105C"/>
    <w:rsid w:val="00393B07"/>
    <w:rsid w:val="003A098C"/>
    <w:rsid w:val="003A64C8"/>
    <w:rsid w:val="003B0F2C"/>
    <w:rsid w:val="003C6A1B"/>
    <w:rsid w:val="003D3DD7"/>
    <w:rsid w:val="003D5C48"/>
    <w:rsid w:val="003E1345"/>
    <w:rsid w:val="003E1FBC"/>
    <w:rsid w:val="003E468E"/>
    <w:rsid w:val="003E6435"/>
    <w:rsid w:val="003E7146"/>
    <w:rsid w:val="003F2616"/>
    <w:rsid w:val="00400C29"/>
    <w:rsid w:val="00400D85"/>
    <w:rsid w:val="0040400B"/>
    <w:rsid w:val="0041634A"/>
    <w:rsid w:val="00417D61"/>
    <w:rsid w:val="0042093F"/>
    <w:rsid w:val="00421564"/>
    <w:rsid w:val="00422167"/>
    <w:rsid w:val="00426D52"/>
    <w:rsid w:val="004325B3"/>
    <w:rsid w:val="00432B4F"/>
    <w:rsid w:val="004369CA"/>
    <w:rsid w:val="004508FD"/>
    <w:rsid w:val="00461B9F"/>
    <w:rsid w:val="00464B05"/>
    <w:rsid w:val="00472488"/>
    <w:rsid w:val="00473672"/>
    <w:rsid w:val="00473983"/>
    <w:rsid w:val="00474349"/>
    <w:rsid w:val="00474E7F"/>
    <w:rsid w:val="0048148F"/>
    <w:rsid w:val="00492BE1"/>
    <w:rsid w:val="004935F2"/>
    <w:rsid w:val="004A774F"/>
    <w:rsid w:val="004B1B41"/>
    <w:rsid w:val="004C1077"/>
    <w:rsid w:val="004C4BED"/>
    <w:rsid w:val="004C684B"/>
    <w:rsid w:val="004C7C93"/>
    <w:rsid w:val="004D4976"/>
    <w:rsid w:val="004D582B"/>
    <w:rsid w:val="004D7AEA"/>
    <w:rsid w:val="004E0637"/>
    <w:rsid w:val="004E5EB9"/>
    <w:rsid w:val="004E6405"/>
    <w:rsid w:val="004E7F6A"/>
    <w:rsid w:val="00502545"/>
    <w:rsid w:val="005129FB"/>
    <w:rsid w:val="005162B7"/>
    <w:rsid w:val="0051759B"/>
    <w:rsid w:val="0052131C"/>
    <w:rsid w:val="00522D69"/>
    <w:rsid w:val="00523072"/>
    <w:rsid w:val="00524DF2"/>
    <w:rsid w:val="00527403"/>
    <w:rsid w:val="005321CD"/>
    <w:rsid w:val="005443F3"/>
    <w:rsid w:val="005509C4"/>
    <w:rsid w:val="00551EFE"/>
    <w:rsid w:val="00552D90"/>
    <w:rsid w:val="005554B1"/>
    <w:rsid w:val="0055660E"/>
    <w:rsid w:val="005573A8"/>
    <w:rsid w:val="005727FD"/>
    <w:rsid w:val="00575BD1"/>
    <w:rsid w:val="00576390"/>
    <w:rsid w:val="0058400A"/>
    <w:rsid w:val="005866E8"/>
    <w:rsid w:val="005875E8"/>
    <w:rsid w:val="00590D99"/>
    <w:rsid w:val="00596E51"/>
    <w:rsid w:val="005A20CF"/>
    <w:rsid w:val="005A71C4"/>
    <w:rsid w:val="005D464C"/>
    <w:rsid w:val="005D6065"/>
    <w:rsid w:val="005E0F68"/>
    <w:rsid w:val="005E190F"/>
    <w:rsid w:val="005E3DD6"/>
    <w:rsid w:val="005E4ACE"/>
    <w:rsid w:val="005E647E"/>
    <w:rsid w:val="005F22CE"/>
    <w:rsid w:val="005F32E8"/>
    <w:rsid w:val="005F4B61"/>
    <w:rsid w:val="00601AA7"/>
    <w:rsid w:val="00611A27"/>
    <w:rsid w:val="00614731"/>
    <w:rsid w:val="00615379"/>
    <w:rsid w:val="006303F2"/>
    <w:rsid w:val="00630C56"/>
    <w:rsid w:val="00635C13"/>
    <w:rsid w:val="006414ED"/>
    <w:rsid w:val="00644F32"/>
    <w:rsid w:val="00654D85"/>
    <w:rsid w:val="00657375"/>
    <w:rsid w:val="00660F89"/>
    <w:rsid w:val="00675CD7"/>
    <w:rsid w:val="00676686"/>
    <w:rsid w:val="00692888"/>
    <w:rsid w:val="00692BD2"/>
    <w:rsid w:val="00693ECC"/>
    <w:rsid w:val="006B32DC"/>
    <w:rsid w:val="006B484B"/>
    <w:rsid w:val="006B5D2C"/>
    <w:rsid w:val="006C41E3"/>
    <w:rsid w:val="006C57EE"/>
    <w:rsid w:val="006D126E"/>
    <w:rsid w:val="006D56C7"/>
    <w:rsid w:val="006E4A70"/>
    <w:rsid w:val="006E6341"/>
    <w:rsid w:val="006E7964"/>
    <w:rsid w:val="006F346B"/>
    <w:rsid w:val="006F3860"/>
    <w:rsid w:val="006F55A4"/>
    <w:rsid w:val="006F61C3"/>
    <w:rsid w:val="006F6714"/>
    <w:rsid w:val="00705570"/>
    <w:rsid w:val="00705967"/>
    <w:rsid w:val="00706B8A"/>
    <w:rsid w:val="00707BAA"/>
    <w:rsid w:val="007141A7"/>
    <w:rsid w:val="00715FD7"/>
    <w:rsid w:val="00721DAB"/>
    <w:rsid w:val="00723FFB"/>
    <w:rsid w:val="00725870"/>
    <w:rsid w:val="0073162D"/>
    <w:rsid w:val="007325D6"/>
    <w:rsid w:val="00733819"/>
    <w:rsid w:val="00753B63"/>
    <w:rsid w:val="00757F1A"/>
    <w:rsid w:val="00760E70"/>
    <w:rsid w:val="007618E3"/>
    <w:rsid w:val="007737F6"/>
    <w:rsid w:val="00783580"/>
    <w:rsid w:val="007963DC"/>
    <w:rsid w:val="007A47C4"/>
    <w:rsid w:val="007B2F10"/>
    <w:rsid w:val="007B4FD6"/>
    <w:rsid w:val="007B76C7"/>
    <w:rsid w:val="007C3AE0"/>
    <w:rsid w:val="007C63A4"/>
    <w:rsid w:val="007D041E"/>
    <w:rsid w:val="007D75D8"/>
    <w:rsid w:val="007E591C"/>
    <w:rsid w:val="007E5E09"/>
    <w:rsid w:val="007E622C"/>
    <w:rsid w:val="007F0035"/>
    <w:rsid w:val="0080114C"/>
    <w:rsid w:val="00813601"/>
    <w:rsid w:val="0081683E"/>
    <w:rsid w:val="00820413"/>
    <w:rsid w:val="00841726"/>
    <w:rsid w:val="00841C51"/>
    <w:rsid w:val="00845D46"/>
    <w:rsid w:val="008560BD"/>
    <w:rsid w:val="00865385"/>
    <w:rsid w:val="00866900"/>
    <w:rsid w:val="008777EA"/>
    <w:rsid w:val="008808A6"/>
    <w:rsid w:val="00886EE4"/>
    <w:rsid w:val="00894720"/>
    <w:rsid w:val="00897CF4"/>
    <w:rsid w:val="008B51C1"/>
    <w:rsid w:val="008B67DD"/>
    <w:rsid w:val="008C0652"/>
    <w:rsid w:val="008C35B0"/>
    <w:rsid w:val="008C6DB2"/>
    <w:rsid w:val="008D282F"/>
    <w:rsid w:val="008D35B0"/>
    <w:rsid w:val="008D51CD"/>
    <w:rsid w:val="008D6531"/>
    <w:rsid w:val="008E1148"/>
    <w:rsid w:val="008E2953"/>
    <w:rsid w:val="008E3420"/>
    <w:rsid w:val="008E6B01"/>
    <w:rsid w:val="008F299A"/>
    <w:rsid w:val="008F7AC6"/>
    <w:rsid w:val="00906B16"/>
    <w:rsid w:val="00907D64"/>
    <w:rsid w:val="00922800"/>
    <w:rsid w:val="00924606"/>
    <w:rsid w:val="00930283"/>
    <w:rsid w:val="00937994"/>
    <w:rsid w:val="00942DB5"/>
    <w:rsid w:val="0095191E"/>
    <w:rsid w:val="009525F5"/>
    <w:rsid w:val="00956541"/>
    <w:rsid w:val="00961193"/>
    <w:rsid w:val="0098525D"/>
    <w:rsid w:val="009903ED"/>
    <w:rsid w:val="00992AE1"/>
    <w:rsid w:val="00995EEA"/>
    <w:rsid w:val="00996200"/>
    <w:rsid w:val="00997DE6"/>
    <w:rsid w:val="009B4267"/>
    <w:rsid w:val="009B51C6"/>
    <w:rsid w:val="009B59E4"/>
    <w:rsid w:val="009C5F47"/>
    <w:rsid w:val="009D449A"/>
    <w:rsid w:val="009D66DD"/>
    <w:rsid w:val="009E7F0D"/>
    <w:rsid w:val="009F04EE"/>
    <w:rsid w:val="009F063E"/>
    <w:rsid w:val="00A02586"/>
    <w:rsid w:val="00A05AEA"/>
    <w:rsid w:val="00A11256"/>
    <w:rsid w:val="00A12204"/>
    <w:rsid w:val="00A12877"/>
    <w:rsid w:val="00A1518B"/>
    <w:rsid w:val="00A274F9"/>
    <w:rsid w:val="00A3046A"/>
    <w:rsid w:val="00A34B68"/>
    <w:rsid w:val="00A54381"/>
    <w:rsid w:val="00A65A27"/>
    <w:rsid w:val="00A72F8C"/>
    <w:rsid w:val="00A77501"/>
    <w:rsid w:val="00A83593"/>
    <w:rsid w:val="00A84807"/>
    <w:rsid w:val="00A85A5A"/>
    <w:rsid w:val="00A86597"/>
    <w:rsid w:val="00A97D15"/>
    <w:rsid w:val="00AA2EA4"/>
    <w:rsid w:val="00AB38FD"/>
    <w:rsid w:val="00AB673B"/>
    <w:rsid w:val="00AB7110"/>
    <w:rsid w:val="00AD186B"/>
    <w:rsid w:val="00AD4DC6"/>
    <w:rsid w:val="00AD575D"/>
    <w:rsid w:val="00AD59DE"/>
    <w:rsid w:val="00AE0F82"/>
    <w:rsid w:val="00AE4F06"/>
    <w:rsid w:val="00B018DB"/>
    <w:rsid w:val="00B04F07"/>
    <w:rsid w:val="00B10DBB"/>
    <w:rsid w:val="00B12EA1"/>
    <w:rsid w:val="00B13882"/>
    <w:rsid w:val="00B13E28"/>
    <w:rsid w:val="00B15240"/>
    <w:rsid w:val="00B2008F"/>
    <w:rsid w:val="00B2621E"/>
    <w:rsid w:val="00B26461"/>
    <w:rsid w:val="00B3735D"/>
    <w:rsid w:val="00B37E90"/>
    <w:rsid w:val="00B47B67"/>
    <w:rsid w:val="00B6239A"/>
    <w:rsid w:val="00B63730"/>
    <w:rsid w:val="00B70AC8"/>
    <w:rsid w:val="00B74E19"/>
    <w:rsid w:val="00B76375"/>
    <w:rsid w:val="00B763C2"/>
    <w:rsid w:val="00B83E70"/>
    <w:rsid w:val="00B8523F"/>
    <w:rsid w:val="00BA6451"/>
    <w:rsid w:val="00BB0978"/>
    <w:rsid w:val="00BB133F"/>
    <w:rsid w:val="00BB2B20"/>
    <w:rsid w:val="00BB5077"/>
    <w:rsid w:val="00BB7A29"/>
    <w:rsid w:val="00BC18F7"/>
    <w:rsid w:val="00BC5542"/>
    <w:rsid w:val="00BC5FBE"/>
    <w:rsid w:val="00BD1023"/>
    <w:rsid w:val="00BE196A"/>
    <w:rsid w:val="00BE2475"/>
    <w:rsid w:val="00BE38E3"/>
    <w:rsid w:val="00BE639E"/>
    <w:rsid w:val="00BE67A5"/>
    <w:rsid w:val="00BF21F3"/>
    <w:rsid w:val="00BF54E3"/>
    <w:rsid w:val="00C03828"/>
    <w:rsid w:val="00C042B9"/>
    <w:rsid w:val="00C060A8"/>
    <w:rsid w:val="00C25A4F"/>
    <w:rsid w:val="00C25FF4"/>
    <w:rsid w:val="00C3405F"/>
    <w:rsid w:val="00C3626E"/>
    <w:rsid w:val="00C41E19"/>
    <w:rsid w:val="00C45929"/>
    <w:rsid w:val="00C45AE5"/>
    <w:rsid w:val="00C508DF"/>
    <w:rsid w:val="00C71B42"/>
    <w:rsid w:val="00C720AF"/>
    <w:rsid w:val="00C774E8"/>
    <w:rsid w:val="00C80BEF"/>
    <w:rsid w:val="00C85B80"/>
    <w:rsid w:val="00CA0904"/>
    <w:rsid w:val="00CA0D76"/>
    <w:rsid w:val="00CA7508"/>
    <w:rsid w:val="00CB056F"/>
    <w:rsid w:val="00CE3EE2"/>
    <w:rsid w:val="00CF4FB2"/>
    <w:rsid w:val="00D05078"/>
    <w:rsid w:val="00D06D0E"/>
    <w:rsid w:val="00D0731C"/>
    <w:rsid w:val="00D07B25"/>
    <w:rsid w:val="00D20A5A"/>
    <w:rsid w:val="00D2441C"/>
    <w:rsid w:val="00D41667"/>
    <w:rsid w:val="00D44864"/>
    <w:rsid w:val="00D44D18"/>
    <w:rsid w:val="00D478F6"/>
    <w:rsid w:val="00D51CE3"/>
    <w:rsid w:val="00D52007"/>
    <w:rsid w:val="00D60B93"/>
    <w:rsid w:val="00D64571"/>
    <w:rsid w:val="00D8197B"/>
    <w:rsid w:val="00D8236C"/>
    <w:rsid w:val="00D82F1E"/>
    <w:rsid w:val="00D85335"/>
    <w:rsid w:val="00D90222"/>
    <w:rsid w:val="00D96DD5"/>
    <w:rsid w:val="00DA1CBD"/>
    <w:rsid w:val="00DA5EF6"/>
    <w:rsid w:val="00DA7903"/>
    <w:rsid w:val="00DB6FEA"/>
    <w:rsid w:val="00DC228A"/>
    <w:rsid w:val="00DC5389"/>
    <w:rsid w:val="00DD031B"/>
    <w:rsid w:val="00DD1195"/>
    <w:rsid w:val="00DD23B1"/>
    <w:rsid w:val="00DD2E17"/>
    <w:rsid w:val="00DD7833"/>
    <w:rsid w:val="00DE2BBA"/>
    <w:rsid w:val="00DE532C"/>
    <w:rsid w:val="00DF5228"/>
    <w:rsid w:val="00DF7BC7"/>
    <w:rsid w:val="00E0309C"/>
    <w:rsid w:val="00E032A5"/>
    <w:rsid w:val="00E10DB0"/>
    <w:rsid w:val="00E21DC4"/>
    <w:rsid w:val="00E2482A"/>
    <w:rsid w:val="00E259AD"/>
    <w:rsid w:val="00E3267C"/>
    <w:rsid w:val="00E53958"/>
    <w:rsid w:val="00E55342"/>
    <w:rsid w:val="00E6586B"/>
    <w:rsid w:val="00E707CF"/>
    <w:rsid w:val="00E901EF"/>
    <w:rsid w:val="00EA2E8B"/>
    <w:rsid w:val="00EA4F42"/>
    <w:rsid w:val="00ED0141"/>
    <w:rsid w:val="00ED0E01"/>
    <w:rsid w:val="00ED1DBD"/>
    <w:rsid w:val="00ED5281"/>
    <w:rsid w:val="00ED55E1"/>
    <w:rsid w:val="00EF1DF6"/>
    <w:rsid w:val="00EF2988"/>
    <w:rsid w:val="00EF55D5"/>
    <w:rsid w:val="00F029BB"/>
    <w:rsid w:val="00F1524C"/>
    <w:rsid w:val="00F33B70"/>
    <w:rsid w:val="00F40094"/>
    <w:rsid w:val="00F44890"/>
    <w:rsid w:val="00F507CE"/>
    <w:rsid w:val="00F54AF0"/>
    <w:rsid w:val="00F55DE1"/>
    <w:rsid w:val="00F63894"/>
    <w:rsid w:val="00F6414C"/>
    <w:rsid w:val="00F6697D"/>
    <w:rsid w:val="00F672EB"/>
    <w:rsid w:val="00F6749C"/>
    <w:rsid w:val="00F71C30"/>
    <w:rsid w:val="00F80B59"/>
    <w:rsid w:val="00F81176"/>
    <w:rsid w:val="00F8398D"/>
    <w:rsid w:val="00F84432"/>
    <w:rsid w:val="00F923F7"/>
    <w:rsid w:val="00FC129D"/>
    <w:rsid w:val="00FC222F"/>
    <w:rsid w:val="00FC3A25"/>
    <w:rsid w:val="00FD0D63"/>
    <w:rsid w:val="00FD3CC4"/>
    <w:rsid w:val="00FE18D3"/>
    <w:rsid w:val="00FE24CE"/>
    <w:rsid w:val="00FE4126"/>
    <w:rsid w:val="00FE6C52"/>
    <w:rsid w:val="00FE6E4C"/>
    <w:rsid w:val="00FF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3CAA1"/>
  <w15:docId w15:val="{9270F6AF-021D-4BA2-AD53-2418E0DF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248"/>
      <w:outlineLvl w:val="0"/>
    </w:pPr>
    <w:rPr>
      <w:b/>
      <w:bCs/>
      <w:sz w:val="28"/>
      <w:szCs w:val="28"/>
    </w:rPr>
  </w:style>
  <w:style w:type="paragraph" w:styleId="2">
    <w:name w:val="heading 2"/>
    <w:basedOn w:val="a"/>
    <w:uiPriority w:val="1"/>
    <w:qFormat/>
    <w:pPr>
      <w:spacing w:before="89"/>
      <w:ind w:left="1395"/>
      <w:outlineLvl w:val="1"/>
    </w:pPr>
    <w:rPr>
      <w:sz w:val="28"/>
      <w:szCs w:val="28"/>
    </w:rPr>
  </w:style>
  <w:style w:type="paragraph" w:styleId="3">
    <w:name w:val="heading 3"/>
    <w:basedOn w:val="a"/>
    <w:next w:val="a"/>
    <w:link w:val="30"/>
    <w:uiPriority w:val="9"/>
    <w:unhideWhenUsed/>
    <w:qFormat/>
    <w:rsid w:val="007E62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5"/>
    </w:pPr>
    <w:rPr>
      <w:sz w:val="24"/>
      <w:szCs w:val="24"/>
    </w:rPr>
  </w:style>
  <w:style w:type="paragraph" w:styleId="a4">
    <w:name w:val="Title"/>
    <w:basedOn w:val="a"/>
    <w:uiPriority w:val="1"/>
    <w:qFormat/>
    <w:pPr>
      <w:spacing w:before="229"/>
      <w:ind w:left="707" w:right="255"/>
      <w:jc w:val="center"/>
    </w:pPr>
    <w:rPr>
      <w:b/>
      <w:bCs/>
      <w:sz w:val="32"/>
      <w:szCs w:val="32"/>
      <w:u w:val="single" w:color="000000"/>
    </w:rPr>
  </w:style>
  <w:style w:type="paragraph" w:styleId="a5">
    <w:name w:val="List Paragraph"/>
    <w:basedOn w:val="a"/>
    <w:link w:val="a6"/>
    <w:uiPriority w:val="34"/>
    <w:qFormat/>
    <w:pPr>
      <w:ind w:left="675" w:firstLine="708"/>
    </w:pPr>
  </w:style>
  <w:style w:type="paragraph" w:customStyle="1" w:styleId="TableParagraph">
    <w:name w:val="Table Paragraph"/>
    <w:basedOn w:val="a"/>
    <w:uiPriority w:val="1"/>
    <w:qFormat/>
  </w:style>
  <w:style w:type="table" w:styleId="a7">
    <w:name w:val="Table Grid"/>
    <w:basedOn w:val="a1"/>
    <w:uiPriority w:val="99"/>
    <w:rsid w:val="00F6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7903"/>
    <w:pPr>
      <w:suppressAutoHyphens/>
      <w:autoSpaceDE/>
      <w:autoSpaceDN/>
    </w:pPr>
    <w:rPr>
      <w:rFonts w:ascii="Times New Roman" w:eastAsia="Calibri" w:hAnsi="Times New Roman" w:cs="Times New Roman"/>
      <w:color w:val="000000"/>
      <w:sz w:val="24"/>
      <w:szCs w:val="24"/>
      <w:lang w:val="ru-RU" w:eastAsia="zh-CN"/>
    </w:rPr>
  </w:style>
  <w:style w:type="character" w:customStyle="1" w:styleId="30">
    <w:name w:val="Заголовок 3 Знак"/>
    <w:basedOn w:val="a0"/>
    <w:link w:val="3"/>
    <w:uiPriority w:val="9"/>
    <w:rsid w:val="007E622C"/>
    <w:rPr>
      <w:rFonts w:asciiTheme="majorHAnsi" w:eastAsiaTheme="majorEastAsia" w:hAnsiTheme="majorHAnsi" w:cstheme="majorBidi"/>
      <w:color w:val="243F60" w:themeColor="accent1" w:themeShade="7F"/>
      <w:sz w:val="24"/>
      <w:szCs w:val="24"/>
      <w:lang w:val="ru-RU"/>
    </w:rPr>
  </w:style>
  <w:style w:type="paragraph" w:customStyle="1" w:styleId="10">
    <w:name w:val="Название объекта1"/>
    <w:basedOn w:val="a"/>
    <w:next w:val="a"/>
    <w:qFormat/>
    <w:rsid w:val="007E622C"/>
    <w:pPr>
      <w:widowControl/>
      <w:suppressAutoHyphens/>
      <w:autoSpaceDE/>
      <w:autoSpaceDN/>
      <w:spacing w:after="200" w:line="276" w:lineRule="auto"/>
      <w:jc w:val="right"/>
    </w:pPr>
    <w:rPr>
      <w:rFonts w:eastAsia="Calibri"/>
      <w:bCs/>
      <w:i/>
      <w:sz w:val="18"/>
      <w:szCs w:val="18"/>
      <w:lang w:eastAsia="zh-CN"/>
    </w:rPr>
  </w:style>
  <w:style w:type="character" w:styleId="a8">
    <w:name w:val="Hyperlink"/>
    <w:basedOn w:val="a0"/>
    <w:uiPriority w:val="99"/>
    <w:unhideWhenUsed/>
    <w:rsid w:val="00BE2475"/>
    <w:rPr>
      <w:color w:val="0000FF" w:themeColor="hyperlink"/>
      <w:u w:val="single"/>
    </w:rPr>
  </w:style>
  <w:style w:type="character" w:customStyle="1" w:styleId="11">
    <w:name w:val="Неразрешенное упоминание1"/>
    <w:basedOn w:val="a0"/>
    <w:uiPriority w:val="99"/>
    <w:semiHidden/>
    <w:unhideWhenUsed/>
    <w:rsid w:val="00BE2475"/>
    <w:rPr>
      <w:color w:val="605E5C"/>
      <w:shd w:val="clear" w:color="auto" w:fill="E1DFDD"/>
    </w:rPr>
  </w:style>
  <w:style w:type="paragraph" w:styleId="a9">
    <w:name w:val="footnote text"/>
    <w:basedOn w:val="a"/>
    <w:link w:val="aa"/>
    <w:uiPriority w:val="99"/>
    <w:unhideWhenUsed/>
    <w:rsid w:val="00B63730"/>
    <w:pPr>
      <w:widowControl/>
      <w:autoSpaceDE/>
      <w:autoSpaceDN/>
    </w:pPr>
    <w:rPr>
      <w:rFonts w:ascii="Calibri" w:eastAsia="Calibri" w:hAnsi="Calibri"/>
      <w:sz w:val="20"/>
      <w:szCs w:val="20"/>
      <w:lang w:eastAsia="ru-RU"/>
    </w:rPr>
  </w:style>
  <w:style w:type="character" w:customStyle="1" w:styleId="aa">
    <w:name w:val="Текст сноски Знак"/>
    <w:basedOn w:val="a0"/>
    <w:link w:val="a9"/>
    <w:uiPriority w:val="99"/>
    <w:rsid w:val="00B63730"/>
    <w:rPr>
      <w:rFonts w:ascii="Calibri" w:eastAsia="Calibri" w:hAnsi="Calibri" w:cs="Times New Roman"/>
      <w:sz w:val="20"/>
      <w:szCs w:val="20"/>
      <w:lang w:val="ru-RU" w:eastAsia="ru-RU"/>
    </w:rPr>
  </w:style>
  <w:style w:type="character" w:styleId="ab">
    <w:name w:val="footnote reference"/>
    <w:uiPriority w:val="99"/>
    <w:semiHidden/>
    <w:unhideWhenUsed/>
    <w:rsid w:val="00B63730"/>
    <w:rPr>
      <w:vertAlign w:val="superscript"/>
    </w:rPr>
  </w:style>
  <w:style w:type="paragraph" w:styleId="ac">
    <w:name w:val="caption"/>
    <w:basedOn w:val="a"/>
    <w:next w:val="a"/>
    <w:uiPriority w:val="35"/>
    <w:unhideWhenUsed/>
    <w:qFormat/>
    <w:rsid w:val="0095191E"/>
    <w:pPr>
      <w:widowControl/>
      <w:autoSpaceDE/>
      <w:autoSpaceDN/>
      <w:spacing w:after="200"/>
    </w:pPr>
    <w:rPr>
      <w:rFonts w:eastAsiaTheme="minorHAnsi"/>
      <w:i/>
      <w:iCs/>
      <w:color w:val="1F497D" w:themeColor="text2"/>
      <w:sz w:val="18"/>
      <w:szCs w:val="18"/>
      <w:lang w:eastAsia="ru-RU"/>
    </w:rPr>
  </w:style>
  <w:style w:type="paragraph" w:styleId="ad">
    <w:name w:val="Normal (Web)"/>
    <w:basedOn w:val="a"/>
    <w:uiPriority w:val="99"/>
    <w:unhideWhenUsed/>
    <w:rsid w:val="0025046D"/>
    <w:pPr>
      <w:widowControl/>
      <w:autoSpaceDE/>
      <w:autoSpaceDN/>
      <w:spacing w:before="100" w:beforeAutospacing="1" w:after="100" w:afterAutospacing="1"/>
    </w:pPr>
    <w:rPr>
      <w:sz w:val="24"/>
      <w:szCs w:val="24"/>
      <w:lang w:eastAsia="ru-RU"/>
    </w:rPr>
  </w:style>
  <w:style w:type="character" w:customStyle="1" w:styleId="ae">
    <w:name w:val="Основной текст_"/>
    <w:basedOn w:val="a0"/>
    <w:link w:val="12"/>
    <w:rsid w:val="0025046D"/>
    <w:rPr>
      <w:rFonts w:ascii="Times New Roman" w:eastAsia="Times New Roman" w:hAnsi="Times New Roman" w:cs="Times New Roman"/>
      <w:sz w:val="18"/>
      <w:szCs w:val="18"/>
    </w:rPr>
  </w:style>
  <w:style w:type="paragraph" w:customStyle="1" w:styleId="12">
    <w:name w:val="Основной текст1"/>
    <w:basedOn w:val="a"/>
    <w:link w:val="ae"/>
    <w:rsid w:val="0025046D"/>
    <w:pPr>
      <w:autoSpaceDE/>
      <w:autoSpaceDN/>
    </w:pPr>
    <w:rPr>
      <w:sz w:val="18"/>
      <w:szCs w:val="18"/>
      <w:lang w:val="en-US"/>
    </w:rPr>
  </w:style>
  <w:style w:type="character" w:styleId="af">
    <w:name w:val="FollowedHyperlink"/>
    <w:basedOn w:val="a0"/>
    <w:uiPriority w:val="99"/>
    <w:semiHidden/>
    <w:unhideWhenUsed/>
    <w:rsid w:val="00AB7110"/>
    <w:rPr>
      <w:color w:val="800080" w:themeColor="followedHyperlink"/>
      <w:u w:val="single"/>
    </w:rPr>
  </w:style>
  <w:style w:type="character" w:customStyle="1" w:styleId="a6">
    <w:name w:val="Абзац списка Знак"/>
    <w:link w:val="a5"/>
    <w:uiPriority w:val="1"/>
    <w:locked/>
    <w:rsid w:val="0036251D"/>
    <w:rPr>
      <w:rFonts w:ascii="Times New Roman" w:eastAsia="Times New Roman" w:hAnsi="Times New Roman" w:cs="Times New Roman"/>
      <w:lang w:val="ru-RU"/>
    </w:rPr>
  </w:style>
  <w:style w:type="paragraph" w:customStyle="1" w:styleId="Standard">
    <w:name w:val="Standard"/>
    <w:rsid w:val="0073162D"/>
    <w:pPr>
      <w:suppressAutoHyphens/>
      <w:autoSpaceDE/>
      <w:textAlignment w:val="baseline"/>
    </w:pPr>
    <w:rPr>
      <w:rFonts w:ascii="Times New Roman" w:eastAsia="Andale Sans UI" w:hAnsi="Times New Roman" w:cs="Tahoma"/>
      <w:kern w:val="3"/>
      <w:sz w:val="24"/>
      <w:szCs w:val="24"/>
      <w:lang w:val="ru-RU"/>
    </w:rPr>
  </w:style>
  <w:style w:type="paragraph" w:styleId="af0">
    <w:name w:val="Balloon Text"/>
    <w:basedOn w:val="a"/>
    <w:link w:val="af1"/>
    <w:uiPriority w:val="99"/>
    <w:semiHidden/>
    <w:unhideWhenUsed/>
    <w:rsid w:val="005129FB"/>
    <w:rPr>
      <w:rFonts w:ascii="Tahoma" w:hAnsi="Tahoma" w:cs="Tahoma"/>
      <w:sz w:val="16"/>
      <w:szCs w:val="16"/>
    </w:rPr>
  </w:style>
  <w:style w:type="character" w:customStyle="1" w:styleId="af1">
    <w:name w:val="Текст выноски Знак"/>
    <w:basedOn w:val="a0"/>
    <w:link w:val="af0"/>
    <w:uiPriority w:val="99"/>
    <w:semiHidden/>
    <w:rsid w:val="005129FB"/>
    <w:rPr>
      <w:rFonts w:ascii="Tahoma" w:eastAsia="Times New Roman" w:hAnsi="Tahoma" w:cs="Tahoma"/>
      <w:sz w:val="16"/>
      <w:szCs w:val="16"/>
      <w:lang w:val="ru-RU"/>
    </w:rPr>
  </w:style>
  <w:style w:type="character" w:customStyle="1" w:styleId="markedcontent">
    <w:name w:val="markedcontent"/>
    <w:basedOn w:val="a0"/>
    <w:rsid w:val="00C85B80"/>
  </w:style>
  <w:style w:type="character" w:styleId="af2">
    <w:name w:val="Placeholder Text"/>
    <w:basedOn w:val="a0"/>
    <w:uiPriority w:val="99"/>
    <w:semiHidden/>
    <w:rsid w:val="002F7DEE"/>
    <w:rPr>
      <w:color w:val="808080"/>
    </w:rPr>
  </w:style>
  <w:style w:type="paragraph" w:customStyle="1" w:styleId="sc-bhnkfk">
    <w:name w:val="sc-bhnkfk"/>
    <w:basedOn w:val="a"/>
    <w:rsid w:val="00333BF3"/>
    <w:pPr>
      <w:widowControl/>
      <w:autoSpaceDE/>
      <w:autoSpaceDN/>
      <w:spacing w:before="100" w:beforeAutospacing="1" w:after="100" w:afterAutospacing="1"/>
    </w:pPr>
    <w:rPr>
      <w:sz w:val="24"/>
      <w:szCs w:val="24"/>
      <w:lang w:eastAsia="ru-RU"/>
    </w:rPr>
  </w:style>
  <w:style w:type="character" w:customStyle="1" w:styleId="sc-dubctv">
    <w:name w:val="sc-dubctv"/>
    <w:rsid w:val="00333BF3"/>
  </w:style>
  <w:style w:type="paragraph" w:customStyle="1" w:styleId="sc-fwqkxp">
    <w:name w:val="sc-fwqkxp"/>
    <w:basedOn w:val="a"/>
    <w:rsid w:val="00333BF3"/>
    <w:pPr>
      <w:widowControl/>
      <w:autoSpaceDE/>
      <w:autoSpaceDN/>
      <w:spacing w:before="100" w:beforeAutospacing="1" w:after="100" w:afterAutospacing="1"/>
    </w:pPr>
    <w:rPr>
      <w:sz w:val="24"/>
      <w:szCs w:val="24"/>
      <w:lang w:eastAsia="ru-RU"/>
    </w:rPr>
  </w:style>
  <w:style w:type="character" w:customStyle="1" w:styleId="katex-mathml">
    <w:name w:val="katex-mathml"/>
    <w:rsid w:val="00333BF3"/>
  </w:style>
  <w:style w:type="table" w:customStyle="1" w:styleId="13">
    <w:name w:val="Сетка таблицы светлая1"/>
    <w:basedOn w:val="a1"/>
    <w:uiPriority w:val="40"/>
    <w:rsid w:val="00236A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
    <w:name w:val="Таблица простая 21"/>
    <w:basedOn w:val="a1"/>
    <w:uiPriority w:val="42"/>
    <w:rsid w:val="00236A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3">
    <w:name w:val="Emphasis"/>
    <w:basedOn w:val="a0"/>
    <w:uiPriority w:val="20"/>
    <w:qFormat/>
    <w:rsid w:val="00723FFB"/>
    <w:rPr>
      <w:i/>
      <w:iCs/>
    </w:rPr>
  </w:style>
  <w:style w:type="character" w:styleId="af4">
    <w:name w:val="Strong"/>
    <w:basedOn w:val="a0"/>
    <w:uiPriority w:val="22"/>
    <w:qFormat/>
    <w:rsid w:val="00956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7240">
      <w:bodyDiv w:val="1"/>
      <w:marLeft w:val="0"/>
      <w:marRight w:val="0"/>
      <w:marTop w:val="0"/>
      <w:marBottom w:val="0"/>
      <w:divBdr>
        <w:top w:val="none" w:sz="0" w:space="0" w:color="auto"/>
        <w:left w:val="none" w:sz="0" w:space="0" w:color="auto"/>
        <w:bottom w:val="none" w:sz="0" w:space="0" w:color="auto"/>
        <w:right w:val="none" w:sz="0" w:space="0" w:color="auto"/>
      </w:divBdr>
    </w:div>
    <w:div w:id="46227647">
      <w:bodyDiv w:val="1"/>
      <w:marLeft w:val="0"/>
      <w:marRight w:val="0"/>
      <w:marTop w:val="0"/>
      <w:marBottom w:val="0"/>
      <w:divBdr>
        <w:top w:val="none" w:sz="0" w:space="0" w:color="auto"/>
        <w:left w:val="none" w:sz="0" w:space="0" w:color="auto"/>
        <w:bottom w:val="none" w:sz="0" w:space="0" w:color="auto"/>
        <w:right w:val="none" w:sz="0" w:space="0" w:color="auto"/>
      </w:divBdr>
      <w:divsChild>
        <w:div w:id="1729184084">
          <w:marLeft w:val="0"/>
          <w:marRight w:val="0"/>
          <w:marTop w:val="0"/>
          <w:marBottom w:val="0"/>
          <w:divBdr>
            <w:top w:val="none" w:sz="0" w:space="0" w:color="auto"/>
            <w:left w:val="none" w:sz="0" w:space="0" w:color="auto"/>
            <w:bottom w:val="none" w:sz="0" w:space="0" w:color="auto"/>
            <w:right w:val="none" w:sz="0" w:space="0" w:color="auto"/>
          </w:divBdr>
        </w:div>
        <w:div w:id="1100414986">
          <w:marLeft w:val="0"/>
          <w:marRight w:val="0"/>
          <w:marTop w:val="0"/>
          <w:marBottom w:val="0"/>
          <w:divBdr>
            <w:top w:val="none" w:sz="0" w:space="0" w:color="auto"/>
            <w:left w:val="none" w:sz="0" w:space="0" w:color="auto"/>
            <w:bottom w:val="none" w:sz="0" w:space="0" w:color="auto"/>
            <w:right w:val="none" w:sz="0" w:space="0" w:color="auto"/>
          </w:divBdr>
        </w:div>
      </w:divsChild>
    </w:div>
    <w:div w:id="56560000">
      <w:bodyDiv w:val="1"/>
      <w:marLeft w:val="0"/>
      <w:marRight w:val="0"/>
      <w:marTop w:val="0"/>
      <w:marBottom w:val="0"/>
      <w:divBdr>
        <w:top w:val="none" w:sz="0" w:space="0" w:color="auto"/>
        <w:left w:val="none" w:sz="0" w:space="0" w:color="auto"/>
        <w:bottom w:val="none" w:sz="0" w:space="0" w:color="auto"/>
        <w:right w:val="none" w:sz="0" w:space="0" w:color="auto"/>
      </w:divBdr>
    </w:div>
    <w:div w:id="202442573">
      <w:bodyDiv w:val="1"/>
      <w:marLeft w:val="0"/>
      <w:marRight w:val="0"/>
      <w:marTop w:val="0"/>
      <w:marBottom w:val="0"/>
      <w:divBdr>
        <w:top w:val="none" w:sz="0" w:space="0" w:color="auto"/>
        <w:left w:val="none" w:sz="0" w:space="0" w:color="auto"/>
        <w:bottom w:val="none" w:sz="0" w:space="0" w:color="auto"/>
        <w:right w:val="none" w:sz="0" w:space="0" w:color="auto"/>
      </w:divBdr>
      <w:divsChild>
        <w:div w:id="1524199492">
          <w:marLeft w:val="0"/>
          <w:marRight w:val="0"/>
          <w:marTop w:val="0"/>
          <w:marBottom w:val="0"/>
          <w:divBdr>
            <w:top w:val="none" w:sz="0" w:space="0" w:color="auto"/>
            <w:left w:val="none" w:sz="0" w:space="0" w:color="auto"/>
            <w:bottom w:val="none" w:sz="0" w:space="0" w:color="auto"/>
            <w:right w:val="none" w:sz="0" w:space="0" w:color="auto"/>
          </w:divBdr>
        </w:div>
        <w:div w:id="393283985">
          <w:marLeft w:val="0"/>
          <w:marRight w:val="0"/>
          <w:marTop w:val="0"/>
          <w:marBottom w:val="0"/>
          <w:divBdr>
            <w:top w:val="none" w:sz="0" w:space="0" w:color="auto"/>
            <w:left w:val="none" w:sz="0" w:space="0" w:color="auto"/>
            <w:bottom w:val="none" w:sz="0" w:space="0" w:color="auto"/>
            <w:right w:val="none" w:sz="0" w:space="0" w:color="auto"/>
          </w:divBdr>
        </w:div>
      </w:divsChild>
    </w:div>
    <w:div w:id="223759782">
      <w:bodyDiv w:val="1"/>
      <w:marLeft w:val="0"/>
      <w:marRight w:val="0"/>
      <w:marTop w:val="0"/>
      <w:marBottom w:val="0"/>
      <w:divBdr>
        <w:top w:val="none" w:sz="0" w:space="0" w:color="auto"/>
        <w:left w:val="none" w:sz="0" w:space="0" w:color="auto"/>
        <w:bottom w:val="none" w:sz="0" w:space="0" w:color="auto"/>
        <w:right w:val="none" w:sz="0" w:space="0" w:color="auto"/>
      </w:divBdr>
      <w:divsChild>
        <w:div w:id="2009558014">
          <w:marLeft w:val="0"/>
          <w:marRight w:val="0"/>
          <w:marTop w:val="0"/>
          <w:marBottom w:val="0"/>
          <w:divBdr>
            <w:top w:val="none" w:sz="0" w:space="0" w:color="auto"/>
            <w:left w:val="none" w:sz="0" w:space="0" w:color="auto"/>
            <w:bottom w:val="none" w:sz="0" w:space="0" w:color="auto"/>
            <w:right w:val="none" w:sz="0" w:space="0" w:color="auto"/>
          </w:divBdr>
        </w:div>
        <w:div w:id="163011097">
          <w:marLeft w:val="0"/>
          <w:marRight w:val="0"/>
          <w:marTop w:val="0"/>
          <w:marBottom w:val="0"/>
          <w:divBdr>
            <w:top w:val="none" w:sz="0" w:space="0" w:color="auto"/>
            <w:left w:val="none" w:sz="0" w:space="0" w:color="auto"/>
            <w:bottom w:val="none" w:sz="0" w:space="0" w:color="auto"/>
            <w:right w:val="none" w:sz="0" w:space="0" w:color="auto"/>
          </w:divBdr>
        </w:div>
        <w:div w:id="369645291">
          <w:marLeft w:val="0"/>
          <w:marRight w:val="0"/>
          <w:marTop w:val="0"/>
          <w:marBottom w:val="0"/>
          <w:divBdr>
            <w:top w:val="none" w:sz="0" w:space="0" w:color="auto"/>
            <w:left w:val="none" w:sz="0" w:space="0" w:color="auto"/>
            <w:bottom w:val="none" w:sz="0" w:space="0" w:color="auto"/>
            <w:right w:val="none" w:sz="0" w:space="0" w:color="auto"/>
          </w:divBdr>
        </w:div>
        <w:div w:id="643970235">
          <w:marLeft w:val="0"/>
          <w:marRight w:val="0"/>
          <w:marTop w:val="0"/>
          <w:marBottom w:val="0"/>
          <w:divBdr>
            <w:top w:val="none" w:sz="0" w:space="0" w:color="auto"/>
            <w:left w:val="none" w:sz="0" w:space="0" w:color="auto"/>
            <w:bottom w:val="none" w:sz="0" w:space="0" w:color="auto"/>
            <w:right w:val="none" w:sz="0" w:space="0" w:color="auto"/>
          </w:divBdr>
        </w:div>
        <w:div w:id="2024435330">
          <w:marLeft w:val="0"/>
          <w:marRight w:val="0"/>
          <w:marTop w:val="0"/>
          <w:marBottom w:val="0"/>
          <w:divBdr>
            <w:top w:val="none" w:sz="0" w:space="0" w:color="auto"/>
            <w:left w:val="none" w:sz="0" w:space="0" w:color="auto"/>
            <w:bottom w:val="none" w:sz="0" w:space="0" w:color="auto"/>
            <w:right w:val="none" w:sz="0" w:space="0" w:color="auto"/>
          </w:divBdr>
        </w:div>
        <w:div w:id="251819671">
          <w:marLeft w:val="0"/>
          <w:marRight w:val="0"/>
          <w:marTop w:val="0"/>
          <w:marBottom w:val="0"/>
          <w:divBdr>
            <w:top w:val="none" w:sz="0" w:space="0" w:color="auto"/>
            <w:left w:val="none" w:sz="0" w:space="0" w:color="auto"/>
            <w:bottom w:val="none" w:sz="0" w:space="0" w:color="auto"/>
            <w:right w:val="none" w:sz="0" w:space="0" w:color="auto"/>
          </w:divBdr>
        </w:div>
        <w:div w:id="525412632">
          <w:marLeft w:val="0"/>
          <w:marRight w:val="0"/>
          <w:marTop w:val="0"/>
          <w:marBottom w:val="0"/>
          <w:divBdr>
            <w:top w:val="none" w:sz="0" w:space="0" w:color="auto"/>
            <w:left w:val="none" w:sz="0" w:space="0" w:color="auto"/>
            <w:bottom w:val="none" w:sz="0" w:space="0" w:color="auto"/>
            <w:right w:val="none" w:sz="0" w:space="0" w:color="auto"/>
          </w:divBdr>
        </w:div>
      </w:divsChild>
    </w:div>
    <w:div w:id="398789768">
      <w:bodyDiv w:val="1"/>
      <w:marLeft w:val="0"/>
      <w:marRight w:val="0"/>
      <w:marTop w:val="0"/>
      <w:marBottom w:val="0"/>
      <w:divBdr>
        <w:top w:val="none" w:sz="0" w:space="0" w:color="auto"/>
        <w:left w:val="none" w:sz="0" w:space="0" w:color="auto"/>
        <w:bottom w:val="none" w:sz="0" w:space="0" w:color="auto"/>
        <w:right w:val="none" w:sz="0" w:space="0" w:color="auto"/>
      </w:divBdr>
    </w:div>
    <w:div w:id="426124996">
      <w:bodyDiv w:val="1"/>
      <w:marLeft w:val="0"/>
      <w:marRight w:val="0"/>
      <w:marTop w:val="0"/>
      <w:marBottom w:val="0"/>
      <w:divBdr>
        <w:top w:val="none" w:sz="0" w:space="0" w:color="auto"/>
        <w:left w:val="none" w:sz="0" w:space="0" w:color="auto"/>
        <w:bottom w:val="none" w:sz="0" w:space="0" w:color="auto"/>
        <w:right w:val="none" w:sz="0" w:space="0" w:color="auto"/>
      </w:divBdr>
    </w:div>
    <w:div w:id="500125796">
      <w:bodyDiv w:val="1"/>
      <w:marLeft w:val="0"/>
      <w:marRight w:val="0"/>
      <w:marTop w:val="0"/>
      <w:marBottom w:val="0"/>
      <w:divBdr>
        <w:top w:val="none" w:sz="0" w:space="0" w:color="auto"/>
        <w:left w:val="none" w:sz="0" w:space="0" w:color="auto"/>
        <w:bottom w:val="none" w:sz="0" w:space="0" w:color="auto"/>
        <w:right w:val="none" w:sz="0" w:space="0" w:color="auto"/>
      </w:divBdr>
    </w:div>
    <w:div w:id="507059252">
      <w:bodyDiv w:val="1"/>
      <w:marLeft w:val="0"/>
      <w:marRight w:val="0"/>
      <w:marTop w:val="0"/>
      <w:marBottom w:val="0"/>
      <w:divBdr>
        <w:top w:val="none" w:sz="0" w:space="0" w:color="auto"/>
        <w:left w:val="none" w:sz="0" w:space="0" w:color="auto"/>
        <w:bottom w:val="none" w:sz="0" w:space="0" w:color="auto"/>
        <w:right w:val="none" w:sz="0" w:space="0" w:color="auto"/>
      </w:divBdr>
    </w:div>
    <w:div w:id="597254075">
      <w:bodyDiv w:val="1"/>
      <w:marLeft w:val="0"/>
      <w:marRight w:val="0"/>
      <w:marTop w:val="0"/>
      <w:marBottom w:val="0"/>
      <w:divBdr>
        <w:top w:val="none" w:sz="0" w:space="0" w:color="auto"/>
        <w:left w:val="none" w:sz="0" w:space="0" w:color="auto"/>
        <w:bottom w:val="none" w:sz="0" w:space="0" w:color="auto"/>
        <w:right w:val="none" w:sz="0" w:space="0" w:color="auto"/>
      </w:divBdr>
    </w:div>
    <w:div w:id="615328204">
      <w:bodyDiv w:val="1"/>
      <w:marLeft w:val="0"/>
      <w:marRight w:val="0"/>
      <w:marTop w:val="0"/>
      <w:marBottom w:val="0"/>
      <w:divBdr>
        <w:top w:val="none" w:sz="0" w:space="0" w:color="auto"/>
        <w:left w:val="none" w:sz="0" w:space="0" w:color="auto"/>
        <w:bottom w:val="none" w:sz="0" w:space="0" w:color="auto"/>
        <w:right w:val="none" w:sz="0" w:space="0" w:color="auto"/>
      </w:divBdr>
    </w:div>
    <w:div w:id="791900171">
      <w:bodyDiv w:val="1"/>
      <w:marLeft w:val="0"/>
      <w:marRight w:val="0"/>
      <w:marTop w:val="0"/>
      <w:marBottom w:val="0"/>
      <w:divBdr>
        <w:top w:val="none" w:sz="0" w:space="0" w:color="auto"/>
        <w:left w:val="none" w:sz="0" w:space="0" w:color="auto"/>
        <w:bottom w:val="none" w:sz="0" w:space="0" w:color="auto"/>
        <w:right w:val="none" w:sz="0" w:space="0" w:color="auto"/>
      </w:divBdr>
    </w:div>
    <w:div w:id="1056928748">
      <w:bodyDiv w:val="1"/>
      <w:marLeft w:val="0"/>
      <w:marRight w:val="0"/>
      <w:marTop w:val="0"/>
      <w:marBottom w:val="0"/>
      <w:divBdr>
        <w:top w:val="none" w:sz="0" w:space="0" w:color="auto"/>
        <w:left w:val="none" w:sz="0" w:space="0" w:color="auto"/>
        <w:bottom w:val="none" w:sz="0" w:space="0" w:color="auto"/>
        <w:right w:val="none" w:sz="0" w:space="0" w:color="auto"/>
      </w:divBdr>
    </w:div>
    <w:div w:id="1110663029">
      <w:bodyDiv w:val="1"/>
      <w:marLeft w:val="0"/>
      <w:marRight w:val="0"/>
      <w:marTop w:val="0"/>
      <w:marBottom w:val="0"/>
      <w:divBdr>
        <w:top w:val="none" w:sz="0" w:space="0" w:color="auto"/>
        <w:left w:val="none" w:sz="0" w:space="0" w:color="auto"/>
        <w:bottom w:val="none" w:sz="0" w:space="0" w:color="auto"/>
        <w:right w:val="none" w:sz="0" w:space="0" w:color="auto"/>
      </w:divBdr>
    </w:div>
    <w:div w:id="1306859803">
      <w:bodyDiv w:val="1"/>
      <w:marLeft w:val="0"/>
      <w:marRight w:val="0"/>
      <w:marTop w:val="0"/>
      <w:marBottom w:val="0"/>
      <w:divBdr>
        <w:top w:val="none" w:sz="0" w:space="0" w:color="auto"/>
        <w:left w:val="none" w:sz="0" w:space="0" w:color="auto"/>
        <w:bottom w:val="none" w:sz="0" w:space="0" w:color="auto"/>
        <w:right w:val="none" w:sz="0" w:space="0" w:color="auto"/>
      </w:divBdr>
    </w:div>
    <w:div w:id="1640765054">
      <w:bodyDiv w:val="1"/>
      <w:marLeft w:val="0"/>
      <w:marRight w:val="0"/>
      <w:marTop w:val="0"/>
      <w:marBottom w:val="0"/>
      <w:divBdr>
        <w:top w:val="none" w:sz="0" w:space="0" w:color="auto"/>
        <w:left w:val="none" w:sz="0" w:space="0" w:color="auto"/>
        <w:bottom w:val="none" w:sz="0" w:space="0" w:color="auto"/>
        <w:right w:val="none" w:sz="0" w:space="0" w:color="auto"/>
      </w:divBdr>
      <w:divsChild>
        <w:div w:id="1022128007">
          <w:marLeft w:val="0"/>
          <w:marRight w:val="0"/>
          <w:marTop w:val="0"/>
          <w:marBottom w:val="0"/>
          <w:divBdr>
            <w:top w:val="none" w:sz="0" w:space="0" w:color="auto"/>
            <w:left w:val="none" w:sz="0" w:space="0" w:color="auto"/>
            <w:bottom w:val="none" w:sz="0" w:space="0" w:color="auto"/>
            <w:right w:val="none" w:sz="0" w:space="0" w:color="auto"/>
          </w:divBdr>
        </w:div>
        <w:div w:id="801457246">
          <w:marLeft w:val="0"/>
          <w:marRight w:val="0"/>
          <w:marTop w:val="0"/>
          <w:marBottom w:val="0"/>
          <w:divBdr>
            <w:top w:val="none" w:sz="0" w:space="0" w:color="auto"/>
            <w:left w:val="none" w:sz="0" w:space="0" w:color="auto"/>
            <w:bottom w:val="none" w:sz="0" w:space="0" w:color="auto"/>
            <w:right w:val="none" w:sz="0" w:space="0" w:color="auto"/>
          </w:divBdr>
        </w:div>
        <w:div w:id="1542596100">
          <w:marLeft w:val="0"/>
          <w:marRight w:val="0"/>
          <w:marTop w:val="0"/>
          <w:marBottom w:val="0"/>
          <w:divBdr>
            <w:top w:val="none" w:sz="0" w:space="0" w:color="auto"/>
            <w:left w:val="none" w:sz="0" w:space="0" w:color="auto"/>
            <w:bottom w:val="none" w:sz="0" w:space="0" w:color="auto"/>
            <w:right w:val="none" w:sz="0" w:space="0" w:color="auto"/>
          </w:divBdr>
        </w:div>
      </w:divsChild>
    </w:div>
    <w:div w:id="1674723731">
      <w:bodyDiv w:val="1"/>
      <w:marLeft w:val="0"/>
      <w:marRight w:val="0"/>
      <w:marTop w:val="0"/>
      <w:marBottom w:val="0"/>
      <w:divBdr>
        <w:top w:val="none" w:sz="0" w:space="0" w:color="auto"/>
        <w:left w:val="none" w:sz="0" w:space="0" w:color="auto"/>
        <w:bottom w:val="none" w:sz="0" w:space="0" w:color="auto"/>
        <w:right w:val="none" w:sz="0" w:space="0" w:color="auto"/>
      </w:divBdr>
    </w:div>
    <w:div w:id="1775468504">
      <w:bodyDiv w:val="1"/>
      <w:marLeft w:val="0"/>
      <w:marRight w:val="0"/>
      <w:marTop w:val="0"/>
      <w:marBottom w:val="0"/>
      <w:divBdr>
        <w:top w:val="none" w:sz="0" w:space="0" w:color="auto"/>
        <w:left w:val="none" w:sz="0" w:space="0" w:color="auto"/>
        <w:bottom w:val="none" w:sz="0" w:space="0" w:color="auto"/>
        <w:right w:val="none" w:sz="0" w:space="0" w:color="auto"/>
      </w:divBdr>
    </w:div>
    <w:div w:id="1779713712">
      <w:bodyDiv w:val="1"/>
      <w:marLeft w:val="0"/>
      <w:marRight w:val="0"/>
      <w:marTop w:val="0"/>
      <w:marBottom w:val="0"/>
      <w:divBdr>
        <w:top w:val="none" w:sz="0" w:space="0" w:color="auto"/>
        <w:left w:val="none" w:sz="0" w:space="0" w:color="auto"/>
        <w:bottom w:val="none" w:sz="0" w:space="0" w:color="auto"/>
        <w:right w:val="none" w:sz="0" w:space="0" w:color="auto"/>
      </w:divBdr>
    </w:div>
    <w:div w:id="193254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vmk.ooo.viro35.ru/?page_id=1849" TargetMode="External"/><Relationship Id="rId21" Type="http://schemas.openxmlformats.org/officeDocument/2006/relationships/image" Target="media/image14.png"/><Relationship Id="rId34" Type="http://schemas.openxmlformats.org/officeDocument/2006/relationships/hyperlink" Target="https://vmk.ooo.viro35.ru/?page_id=192" TargetMode="External"/><Relationship Id="rId42" Type="http://schemas.openxmlformats.org/officeDocument/2006/relationships/hyperlink" Target="https://resh.edu.ru/" TargetMode="External"/><Relationship Id="rId47" Type="http://schemas.openxmlformats.org/officeDocument/2006/relationships/hyperlink" Target="https://fipi.ru/" TargetMode="External"/><Relationship Id="rId50" Type="http://schemas.openxmlformats.org/officeDocument/2006/relationships/hyperlink" Target="https://vk.com/club19360382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distant.viro35.ru/course/view.php?id=373" TargetMode="External"/><Relationship Id="rId37" Type="http://schemas.openxmlformats.org/officeDocument/2006/relationships/hyperlink" Target="https://fipi.ru/oge/otkrytyy-bank-zadaniy-oge" TargetMode="External"/><Relationship Id="rId40" Type="http://schemas.openxmlformats.org/officeDocument/2006/relationships/hyperlink" Target="https://vk.com/club193603828" TargetMode="External"/><Relationship Id="rId45" Type="http://schemas.openxmlformats.org/officeDocument/2006/relationships/hyperlink" Target="https://uchitel.club/online-lessons/" TargetMode="External"/><Relationship Id="rId53" Type="http://schemas.openxmlformats.org/officeDocument/2006/relationships/hyperlink" Target="https://viro.edu.ru/index.php/2013-08-29-06-43-09/redaktsionno-izdatelskaya-deyatelnost/izdaniya?start=16"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resh.edu.ru/" TargetMode="External"/><Relationship Id="rId52" Type="http://schemas.openxmlformats.org/officeDocument/2006/relationships/hyperlink" Target="https://viro.edu.ru/index.php/2013-08-29-06-43-09/redaktsionno-izdatelskaya-deyatelnost/izdaniya?start=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vmk.ooo.viro35.ru/?page_id=187" TargetMode="External"/><Relationship Id="rId43" Type="http://schemas.openxmlformats.org/officeDocument/2006/relationships/hyperlink" Target="https://phys-ege.sdamgia.ru/" TargetMode="External"/><Relationship Id="rId48" Type="http://schemas.openxmlformats.org/officeDocument/2006/relationships/hyperlink" Target="https://fipi.ru/navigator-podgotovki"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vk.com/topic-193603828_47889831"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distant.viro35.ru/course/view.php?id=333" TargetMode="External"/><Relationship Id="rId38" Type="http://schemas.openxmlformats.org/officeDocument/2006/relationships/hyperlink" Target="https://vmk.ooo.viro35.ru/?page_id=187" TargetMode="External"/><Relationship Id="rId46" Type="http://schemas.openxmlformats.org/officeDocument/2006/relationships/hyperlink" Target="https://uchebnik.mos.ru/catalogue" TargetMode="External"/><Relationship Id="rId20" Type="http://schemas.openxmlformats.org/officeDocument/2006/relationships/image" Target="media/image13.png"/><Relationship Id="rId41" Type="http://schemas.openxmlformats.org/officeDocument/2006/relationships/hyperlink" Target="http://skiv.instrao.ru/bank-zadaniy/estestvennonauchnaya-gramotnos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vmk.ooo.viro35.ru/?page_id=1849" TargetMode="External"/><Relationship Id="rId49" Type="http://schemas.openxmlformats.org/officeDocument/2006/relationships/hyperlink" Target="https://phys-ege.sdamg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8004-4052-479F-A00D-FF2A9670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21927</Words>
  <Characters>124984</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24</cp:revision>
  <cp:lastPrinted>2025-09-23T08:06:00Z</cp:lastPrinted>
  <dcterms:created xsi:type="dcterms:W3CDTF">2025-09-25T16:45:00Z</dcterms:created>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2021-09-07T00:00:00Z</vt:filetime>
  </property>
</Properties>
</file>